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56197" w:rsidRDefault="00956197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6D5F16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5209CD">
        <w:rPr>
          <w:rFonts w:ascii="Times New Roman" w:hAnsi="Times New Roman" w:cs="Times New Roman"/>
          <w:sz w:val="28"/>
          <w:szCs w:val="28"/>
        </w:rPr>
        <w:t>мая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5209CD">
        <w:rPr>
          <w:rFonts w:ascii="Times New Roman" w:hAnsi="Times New Roman" w:cs="Times New Roman"/>
          <w:sz w:val="28"/>
          <w:szCs w:val="28"/>
        </w:rPr>
        <w:t>3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6D5F16" w:rsidRPr="006D5F1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0155A4">
        <w:rPr>
          <w:rFonts w:ascii="Times New Roman" w:hAnsi="Times New Roman" w:cs="Times New Roman"/>
          <w:sz w:val="28"/>
          <w:szCs w:val="28"/>
        </w:rPr>
        <w:t>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</w:t>
      </w:r>
      <w:r w:rsidR="006D5F16" w:rsidRPr="006D5F1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Белокуриха Алтайского края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7652B">
        <w:rPr>
          <w:rFonts w:ascii="Times New Roman" w:hAnsi="Times New Roman" w:cs="Times New Roman"/>
          <w:sz w:val="28"/>
          <w:szCs w:val="28"/>
        </w:rPr>
        <w:t xml:space="preserve">Кривенко Ольга Владимировна, </w:t>
      </w:r>
      <w:r w:rsidR="006D5F16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B7652B">
        <w:rPr>
          <w:rFonts w:ascii="Times New Roman" w:hAnsi="Times New Roman" w:cs="Times New Roman"/>
          <w:sz w:val="28"/>
          <w:szCs w:val="28"/>
        </w:rPr>
        <w:t>замест</w:t>
      </w:r>
      <w:r w:rsidR="006D5F16">
        <w:rPr>
          <w:rFonts w:ascii="Times New Roman" w:hAnsi="Times New Roman" w:cs="Times New Roman"/>
          <w:sz w:val="28"/>
          <w:szCs w:val="28"/>
        </w:rPr>
        <w:t>итель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>, 34-2</w:t>
      </w:r>
      <w:r w:rsidR="006D5F1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4740" w:rsidRPr="00B24740">
        <w:rPr>
          <w:rFonts w:ascii="Times New Roman" w:hAnsi="Times New Roman"/>
          <w:sz w:val="28"/>
          <w:szCs w:val="28"/>
        </w:rPr>
        <w:t>Порядок устанавливает порядок предоставления субсидии на возмещение из муниципального бюджета города Белокуриха Алтайского края затрат, предусмотренных частью 1 статьи 15 Федерального закона от 01.04.2020 № 69-ФЗ «О защите и поощрении капиталовложений в Российской Федерации» (далее - Федеральный закон № 69-ФЗ),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капиталовложений, в соответствии с бюджетным законодательством Российской Федерации (далее соответственно – Порядок, организация, реализующая проект; инвестиционный проект), в том числе порядок определения объема возмещения затрат (далее - субсидии).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</w:t>
      </w:r>
      <w:r w:rsidR="00B24740" w:rsidRPr="00B24740">
        <w:rPr>
          <w:rFonts w:ascii="Times New Roman" w:hAnsi="Times New Roman" w:cs="Times New Roman"/>
          <w:sz w:val="28"/>
          <w:szCs w:val="28"/>
        </w:rPr>
        <w:t>соответствии с Федеральным законом от 01.04.2020 № 69-ФЗ «О защите и поощрении капиталовложений в Российской Федерации», постановлением Правительства Российской Федерации от 03.10.2020 № 1599 «О порядке возмещения затрат, указанных в части 1 статьи 15 Федерального закона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В результате утверждения Проекта, права и обязанности субъектов предпринимательской и </w:t>
      </w:r>
      <w:r w:rsidR="00F81C0A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</w:t>
      </w:r>
      <w:r w:rsidR="00F81C0A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6E60C9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A446C6">
        <w:rPr>
          <w:rFonts w:ascii="Times New Roman" w:hAnsi="Times New Roman" w:cs="Times New Roman"/>
          <w:sz w:val="28"/>
          <w:szCs w:val="28"/>
        </w:rPr>
        <w:t>20</w:t>
      </w:r>
      <w:r w:rsidR="00B535A1">
        <w:rPr>
          <w:rFonts w:ascii="Times New Roman" w:hAnsi="Times New Roman" w:cs="Times New Roman"/>
          <w:sz w:val="28"/>
          <w:szCs w:val="28"/>
        </w:rPr>
        <w:t xml:space="preserve"> </w:t>
      </w:r>
      <w:r w:rsidR="000155A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0155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74CE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F81C0A" w:rsidP="00F81C0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674CE"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E674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674CE"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="007A270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CE" w:rsidRDefault="00E674CE" w:rsidP="00641AAF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64" w:rsidRDefault="00603C64" w:rsidP="00E73481">
      <w:pPr>
        <w:spacing w:after="0" w:line="240" w:lineRule="auto"/>
      </w:pPr>
      <w:r>
        <w:separator/>
      </w:r>
    </w:p>
  </w:endnote>
  <w:endnote w:type="continuationSeparator" w:id="1">
    <w:p w:rsidR="00603C64" w:rsidRDefault="00603C64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64" w:rsidRDefault="00603C64" w:rsidP="00E73481">
      <w:pPr>
        <w:spacing w:after="0" w:line="240" w:lineRule="auto"/>
      </w:pPr>
      <w:r>
        <w:separator/>
      </w:r>
    </w:p>
  </w:footnote>
  <w:footnote w:type="continuationSeparator" w:id="1">
    <w:p w:rsidR="00603C64" w:rsidRDefault="00603C64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7969CC">
        <w:pPr>
          <w:pStyle w:val="a3"/>
          <w:jc w:val="center"/>
        </w:pPr>
        <w:fldSimple w:instr=" PAGE   \* MERGEFORMAT ">
          <w:r w:rsidR="00B2474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155A4"/>
    <w:rsid w:val="00020F41"/>
    <w:rsid w:val="000416E8"/>
    <w:rsid w:val="00045C3F"/>
    <w:rsid w:val="00143725"/>
    <w:rsid w:val="00161A11"/>
    <w:rsid w:val="0024794B"/>
    <w:rsid w:val="002A718D"/>
    <w:rsid w:val="002D675F"/>
    <w:rsid w:val="00316C30"/>
    <w:rsid w:val="003267F3"/>
    <w:rsid w:val="00342A06"/>
    <w:rsid w:val="00353306"/>
    <w:rsid w:val="0038227C"/>
    <w:rsid w:val="00397909"/>
    <w:rsid w:val="003D1AA1"/>
    <w:rsid w:val="0040224F"/>
    <w:rsid w:val="004809B1"/>
    <w:rsid w:val="00485F26"/>
    <w:rsid w:val="005209CD"/>
    <w:rsid w:val="00542D53"/>
    <w:rsid w:val="00584AC0"/>
    <w:rsid w:val="005911FC"/>
    <w:rsid w:val="005B115B"/>
    <w:rsid w:val="005C40F9"/>
    <w:rsid w:val="005F357B"/>
    <w:rsid w:val="006036DA"/>
    <w:rsid w:val="00603C64"/>
    <w:rsid w:val="00607C1B"/>
    <w:rsid w:val="00653C4A"/>
    <w:rsid w:val="00657606"/>
    <w:rsid w:val="006D5F16"/>
    <w:rsid w:val="006E60C9"/>
    <w:rsid w:val="007514DC"/>
    <w:rsid w:val="007969CC"/>
    <w:rsid w:val="007A2701"/>
    <w:rsid w:val="00826C37"/>
    <w:rsid w:val="008526F8"/>
    <w:rsid w:val="00956197"/>
    <w:rsid w:val="009C2BD4"/>
    <w:rsid w:val="009E1A99"/>
    <w:rsid w:val="00A30B67"/>
    <w:rsid w:val="00A446C6"/>
    <w:rsid w:val="00AD0929"/>
    <w:rsid w:val="00B24740"/>
    <w:rsid w:val="00B2506F"/>
    <w:rsid w:val="00B37E26"/>
    <w:rsid w:val="00B535A1"/>
    <w:rsid w:val="00B7652B"/>
    <w:rsid w:val="00B90236"/>
    <w:rsid w:val="00BE1B15"/>
    <w:rsid w:val="00C4246B"/>
    <w:rsid w:val="00C663F8"/>
    <w:rsid w:val="00D3664E"/>
    <w:rsid w:val="00D850FF"/>
    <w:rsid w:val="00E44FFE"/>
    <w:rsid w:val="00E674CE"/>
    <w:rsid w:val="00E73481"/>
    <w:rsid w:val="00EB6856"/>
    <w:rsid w:val="00EE02AB"/>
    <w:rsid w:val="00F071FD"/>
    <w:rsid w:val="00F509C8"/>
    <w:rsid w:val="00F57B91"/>
    <w:rsid w:val="00F81C0A"/>
    <w:rsid w:val="00F84F5C"/>
    <w:rsid w:val="00F956A2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5</cp:revision>
  <cp:lastPrinted>2020-04-07T03:34:00Z</cp:lastPrinted>
  <dcterms:created xsi:type="dcterms:W3CDTF">2023-05-24T06:05:00Z</dcterms:created>
  <dcterms:modified xsi:type="dcterms:W3CDTF">2023-05-24T06:37:00Z</dcterms:modified>
</cp:coreProperties>
</file>