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C6" w:rsidRDefault="00D479C6">
      <w:pPr>
        <w:spacing w:line="360" w:lineRule="exact"/>
      </w:pPr>
    </w:p>
    <w:p w:rsidR="00D479C6" w:rsidRDefault="00D479C6">
      <w:pPr>
        <w:spacing w:line="360" w:lineRule="exact"/>
      </w:pPr>
    </w:p>
    <w:p w:rsidR="00D479C6" w:rsidRPr="00027D4D" w:rsidRDefault="00027D4D" w:rsidP="00027D4D">
      <w:pPr>
        <w:jc w:val="center"/>
        <w:rPr>
          <w:rFonts w:ascii="Times New Roman" w:hAnsi="Times New Roman" w:cs="Times New Roman"/>
          <w:sz w:val="28"/>
          <w:szCs w:val="28"/>
        </w:rPr>
        <w:sectPr w:rsidR="00D479C6" w:rsidRPr="00027D4D">
          <w:type w:val="continuous"/>
          <w:pgSz w:w="11900" w:h="16840"/>
          <w:pgMar w:top="617" w:right="811" w:bottom="498" w:left="1783" w:header="0" w:footer="3" w:gutter="0"/>
          <w:cols w:space="720"/>
          <w:noEndnote/>
          <w:docGrid w:linePitch="360"/>
        </w:sectPr>
      </w:pPr>
      <w:r w:rsidRPr="00027D4D">
        <w:rPr>
          <w:rFonts w:ascii="Times New Roman" w:hAnsi="Times New Roman" w:cs="Times New Roman"/>
          <w:sz w:val="28"/>
          <w:szCs w:val="28"/>
        </w:rPr>
        <w:t>Уважаемые предприниматели</w:t>
      </w:r>
    </w:p>
    <w:p w:rsidR="00D479C6" w:rsidRPr="00027D4D" w:rsidRDefault="00D479C6">
      <w:pPr>
        <w:spacing w:line="104" w:lineRule="exact"/>
        <w:rPr>
          <w:rFonts w:ascii="Times New Roman" w:hAnsi="Times New Roman" w:cs="Times New Roman"/>
          <w:sz w:val="28"/>
          <w:szCs w:val="28"/>
        </w:rPr>
      </w:pPr>
    </w:p>
    <w:p w:rsidR="00D479C6" w:rsidRDefault="00D479C6">
      <w:pPr>
        <w:rPr>
          <w:sz w:val="2"/>
          <w:szCs w:val="2"/>
        </w:rPr>
        <w:sectPr w:rsidR="00D479C6">
          <w:type w:val="continuous"/>
          <w:pgSz w:w="11900" w:h="16840"/>
          <w:pgMar w:top="1838" w:right="0" w:bottom="513" w:left="0" w:header="0" w:footer="3" w:gutter="0"/>
          <w:cols w:space="720"/>
          <w:noEndnote/>
          <w:docGrid w:linePitch="360"/>
        </w:sectPr>
      </w:pPr>
    </w:p>
    <w:p w:rsidR="00D479C6" w:rsidRPr="00027D4D" w:rsidRDefault="00581D2F">
      <w:pPr>
        <w:pStyle w:val="20"/>
        <w:shd w:val="clear" w:color="auto" w:fill="auto"/>
        <w:spacing w:before="0" w:after="0" w:line="306" w:lineRule="exact"/>
        <w:ind w:firstLine="740"/>
        <w:rPr>
          <w:sz w:val="28"/>
          <w:szCs w:val="28"/>
        </w:rPr>
      </w:pPr>
      <w:proofErr w:type="gramStart"/>
      <w:r w:rsidRPr="00027D4D">
        <w:rPr>
          <w:sz w:val="28"/>
          <w:szCs w:val="28"/>
        </w:rPr>
        <w:lastRenderedPageBreak/>
        <w:t>Учитывая важность сохранения стабильной ценовой ситуации региональным органам власти предоставлена</w:t>
      </w:r>
      <w:proofErr w:type="gramEnd"/>
      <w:r w:rsidRPr="00027D4D">
        <w:rPr>
          <w:sz w:val="28"/>
          <w:szCs w:val="28"/>
        </w:rPr>
        <w:t xml:space="preserve"> возможность принятия мер, направленных на стабилизацию цен на социально значимые продовольственные товары путем заключения Соглашений с хозяйствующими субъектами.</w:t>
      </w:r>
    </w:p>
    <w:p w:rsidR="00D479C6" w:rsidRPr="00027D4D" w:rsidRDefault="00581D2F">
      <w:pPr>
        <w:pStyle w:val="20"/>
        <w:shd w:val="clear" w:color="auto" w:fill="auto"/>
        <w:spacing w:before="0" w:after="0" w:line="306" w:lineRule="exact"/>
        <w:ind w:firstLine="740"/>
        <w:rPr>
          <w:sz w:val="28"/>
          <w:szCs w:val="28"/>
        </w:rPr>
      </w:pPr>
      <w:proofErr w:type="gramStart"/>
      <w:r w:rsidRPr="00027D4D">
        <w:rPr>
          <w:sz w:val="28"/>
          <w:szCs w:val="28"/>
        </w:rPr>
        <w:t>В соответствии с постановлением Правительства Российской Федерации от 26.04.2023 № 662 «О случаях допустимости соглашений, заключаемых органами государственной власти субъектов Российской Федерации с хозяйствующими субъектами в целях стабилизации цен на товары» в Алтайском крае заключено Соглашение, предусматривающее ограничение торговой наценки до 5% на товарные позиции в категориях молоко питьевое цельное пастеризованное 2,5-3,2% жирности и масло сливочное 72,5% жирности.</w:t>
      </w:r>
      <w:proofErr w:type="gramEnd"/>
    </w:p>
    <w:p w:rsidR="00D479C6" w:rsidRPr="00027D4D" w:rsidRDefault="00581D2F">
      <w:pPr>
        <w:pStyle w:val="20"/>
        <w:shd w:val="clear" w:color="auto" w:fill="auto"/>
        <w:spacing w:before="0" w:after="0" w:line="306" w:lineRule="exact"/>
        <w:ind w:firstLine="740"/>
        <w:rPr>
          <w:sz w:val="28"/>
          <w:szCs w:val="28"/>
        </w:rPr>
      </w:pPr>
      <w:r w:rsidRPr="00027D4D">
        <w:rPr>
          <w:sz w:val="28"/>
          <w:szCs w:val="28"/>
        </w:rPr>
        <w:t xml:space="preserve">Для сохранения ценовой доступности вышеуказанных продовольственных товарных групп просим </w:t>
      </w:r>
      <w:r w:rsidR="00036F31">
        <w:rPr>
          <w:sz w:val="28"/>
          <w:szCs w:val="28"/>
        </w:rPr>
        <w:t>рассмотреть возможность</w:t>
      </w:r>
      <w:r w:rsidRPr="00027D4D">
        <w:rPr>
          <w:sz w:val="28"/>
          <w:szCs w:val="28"/>
        </w:rPr>
        <w:t xml:space="preserve"> по присоединению к Соглашению </w:t>
      </w:r>
      <w:r w:rsidR="00036F31">
        <w:rPr>
          <w:sz w:val="28"/>
          <w:szCs w:val="28"/>
        </w:rPr>
        <w:t>Вашего предприятия</w:t>
      </w:r>
      <w:r w:rsidRPr="00027D4D">
        <w:rPr>
          <w:sz w:val="28"/>
          <w:szCs w:val="28"/>
        </w:rPr>
        <w:t>.</w:t>
      </w:r>
    </w:p>
    <w:p w:rsidR="00036F31" w:rsidRPr="00036F31" w:rsidRDefault="00581D2F" w:rsidP="00036F31">
      <w:pPr>
        <w:pStyle w:val="20"/>
        <w:shd w:val="clear" w:color="auto" w:fill="auto"/>
        <w:spacing w:before="0" w:after="0" w:line="306" w:lineRule="exact"/>
        <w:ind w:firstLine="740"/>
        <w:rPr>
          <w:color w:val="365F91" w:themeColor="accent1" w:themeShade="BF"/>
          <w:sz w:val="28"/>
          <w:szCs w:val="28"/>
        </w:rPr>
      </w:pPr>
      <w:r w:rsidRPr="00027D4D">
        <w:rPr>
          <w:sz w:val="28"/>
          <w:szCs w:val="28"/>
        </w:rPr>
        <w:t>Для присоединения от имени хозяйствующих субъектов оформляется заявление в свободной форме (образец прилагается). Заявление о присоединении необходимо направить</w:t>
      </w:r>
      <w:r w:rsidR="00036F31" w:rsidRPr="00036F31">
        <w:rPr>
          <w:sz w:val="28"/>
          <w:szCs w:val="28"/>
        </w:rPr>
        <w:t xml:space="preserve"> </w:t>
      </w:r>
      <w:r w:rsidR="00036F31">
        <w:rPr>
          <w:sz w:val="28"/>
          <w:szCs w:val="28"/>
        </w:rPr>
        <w:t>в отдел по развитию предпринимательства и рыночной инфраструктуры администрации города</w:t>
      </w:r>
      <w:r w:rsidR="00036F31" w:rsidRPr="00036F31">
        <w:rPr>
          <w:sz w:val="28"/>
          <w:szCs w:val="28"/>
        </w:rPr>
        <w:t xml:space="preserve"> </w:t>
      </w:r>
      <w:r w:rsidR="00036F31" w:rsidRPr="00027D4D">
        <w:rPr>
          <w:sz w:val="28"/>
          <w:szCs w:val="28"/>
        </w:rPr>
        <w:t>на адрес электронной почты</w:t>
      </w:r>
      <w:r w:rsidR="00036F31">
        <w:rPr>
          <w:sz w:val="28"/>
          <w:szCs w:val="28"/>
        </w:rPr>
        <w:t xml:space="preserve"> </w:t>
      </w:r>
      <w:r w:rsidR="00354007" w:rsidRPr="00354007">
        <w:rPr>
          <w:color w:val="365F91" w:themeColor="accent1" w:themeShade="BF"/>
          <w:sz w:val="28"/>
          <w:szCs w:val="28"/>
          <w:shd w:val="clear" w:color="auto" w:fill="FFFFFF"/>
        </w:rPr>
        <w:t>adm_belyaev@mail.ru</w:t>
      </w:r>
      <w:r w:rsidR="00036F31" w:rsidRPr="00036F31">
        <w:rPr>
          <w:color w:val="365F91" w:themeColor="accent1" w:themeShade="BF"/>
          <w:sz w:val="28"/>
          <w:szCs w:val="28"/>
        </w:rPr>
        <w:t xml:space="preserve"> </w:t>
      </w:r>
      <w:r w:rsidR="00C960B8" w:rsidRPr="00C960B8">
        <w:rPr>
          <w:color w:val="auto"/>
          <w:sz w:val="28"/>
          <w:szCs w:val="28"/>
        </w:rPr>
        <w:t>и</w:t>
      </w:r>
      <w:r w:rsidR="00C960B8">
        <w:rPr>
          <w:color w:val="365F91" w:themeColor="accent1" w:themeShade="BF"/>
          <w:sz w:val="28"/>
          <w:szCs w:val="28"/>
        </w:rPr>
        <w:t xml:space="preserve"> </w:t>
      </w:r>
      <w:r w:rsidR="00C960B8" w:rsidRPr="00027D4D">
        <w:rPr>
          <w:sz w:val="28"/>
          <w:szCs w:val="28"/>
        </w:rPr>
        <w:t xml:space="preserve">в управление Алтайского края по развитию предпринимательства и рыночной инфраструктуры на адрес электронной почты </w:t>
      </w:r>
      <w:hyperlink r:id="rId6" w:history="1">
        <w:r w:rsidR="00C960B8" w:rsidRPr="00027D4D">
          <w:rPr>
            <w:rStyle w:val="a3"/>
            <w:sz w:val="28"/>
            <w:szCs w:val="28"/>
            <w:lang w:val="en-US" w:eastAsia="en-US" w:bidi="en-US"/>
          </w:rPr>
          <w:t>torg</w:t>
        </w:r>
        <w:r w:rsidR="00C960B8" w:rsidRPr="00027D4D">
          <w:rPr>
            <w:rStyle w:val="a3"/>
            <w:sz w:val="28"/>
            <w:szCs w:val="28"/>
            <w:lang w:eastAsia="en-US" w:bidi="en-US"/>
          </w:rPr>
          <w:t>-</w:t>
        </w:r>
        <w:r w:rsidR="00C960B8" w:rsidRPr="00027D4D">
          <w:rPr>
            <w:rStyle w:val="a3"/>
            <w:sz w:val="28"/>
            <w:szCs w:val="28"/>
            <w:lang w:val="en-US" w:eastAsia="en-US" w:bidi="en-US"/>
          </w:rPr>
          <w:t>krai</w:t>
        </w:r>
        <w:r w:rsidR="00C960B8" w:rsidRPr="00027D4D">
          <w:rPr>
            <w:rStyle w:val="a3"/>
            <w:sz w:val="28"/>
            <w:szCs w:val="28"/>
            <w:lang w:eastAsia="en-US" w:bidi="en-US"/>
          </w:rPr>
          <w:t>@</w:t>
        </w:r>
        <w:r w:rsidR="00C960B8" w:rsidRPr="00027D4D">
          <w:rPr>
            <w:rStyle w:val="a3"/>
            <w:sz w:val="28"/>
            <w:szCs w:val="28"/>
            <w:lang w:val="en-US" w:eastAsia="en-US" w:bidi="en-US"/>
          </w:rPr>
          <w:t>mail</w:t>
        </w:r>
        <w:r w:rsidR="00C960B8" w:rsidRPr="00027D4D">
          <w:rPr>
            <w:rStyle w:val="a3"/>
            <w:sz w:val="28"/>
            <w:szCs w:val="28"/>
            <w:lang w:eastAsia="en-US" w:bidi="en-US"/>
          </w:rPr>
          <w:t>.</w:t>
        </w:r>
        <w:r w:rsidR="00C960B8" w:rsidRPr="00027D4D">
          <w:rPr>
            <w:rStyle w:val="a3"/>
            <w:sz w:val="28"/>
            <w:szCs w:val="28"/>
            <w:lang w:val="en-US" w:eastAsia="en-US" w:bidi="en-US"/>
          </w:rPr>
          <w:t>ru</w:t>
        </w:r>
      </w:hyperlink>
    </w:p>
    <w:p w:rsidR="00027D4D" w:rsidRDefault="00027D4D">
      <w:pPr>
        <w:pStyle w:val="10"/>
        <w:keepNext/>
        <w:keepLines/>
        <w:shd w:val="clear" w:color="auto" w:fill="auto"/>
        <w:spacing w:line="300" w:lineRule="exact"/>
        <w:ind w:left="6680"/>
        <w:rPr>
          <w:rStyle w:val="11"/>
          <w:i/>
          <w:iCs/>
          <w:lang w:val="ru-RU" w:eastAsia="ru-RU" w:bidi="ru-RU"/>
        </w:rPr>
      </w:pPr>
      <w:bookmarkStart w:id="0" w:name="bookmark0"/>
    </w:p>
    <w:bookmarkEnd w:id="0"/>
    <w:p w:rsidR="00D479C6" w:rsidRDefault="00D479C6">
      <w:pPr>
        <w:pStyle w:val="10"/>
        <w:keepNext/>
        <w:keepLines/>
        <w:shd w:val="clear" w:color="auto" w:fill="auto"/>
        <w:spacing w:line="300" w:lineRule="exact"/>
        <w:ind w:left="6680"/>
        <w:rPr>
          <w:rStyle w:val="11"/>
          <w:i/>
          <w:iCs/>
          <w:lang w:val="ru-RU" w:eastAsia="ru-RU" w:bidi="ru-RU"/>
        </w:rPr>
      </w:pPr>
    </w:p>
    <w:p w:rsidR="00027D4D" w:rsidRPr="00036F31" w:rsidRDefault="00027D4D">
      <w:pPr>
        <w:pStyle w:val="10"/>
        <w:keepNext/>
        <w:keepLines/>
        <w:shd w:val="clear" w:color="auto" w:fill="auto"/>
        <w:spacing w:line="300" w:lineRule="exact"/>
        <w:ind w:left="6680"/>
        <w:rPr>
          <w:lang w:val="ru-RU"/>
        </w:rPr>
      </w:pPr>
    </w:p>
    <w:sectPr w:rsidR="00027D4D" w:rsidRPr="00036F31" w:rsidSect="00D479C6">
      <w:type w:val="continuous"/>
      <w:pgSz w:w="11900" w:h="16840"/>
      <w:pgMar w:top="1838" w:right="1074" w:bottom="513" w:left="17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8F" w:rsidRDefault="0089188F" w:rsidP="00D479C6">
      <w:r>
        <w:separator/>
      </w:r>
    </w:p>
  </w:endnote>
  <w:endnote w:type="continuationSeparator" w:id="0">
    <w:p w:rsidR="0089188F" w:rsidRDefault="0089188F" w:rsidP="00D4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8F" w:rsidRDefault="0089188F"/>
  </w:footnote>
  <w:footnote w:type="continuationSeparator" w:id="0">
    <w:p w:rsidR="0089188F" w:rsidRDefault="008918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79C6"/>
    <w:rsid w:val="00027D4D"/>
    <w:rsid w:val="00036F31"/>
    <w:rsid w:val="00354007"/>
    <w:rsid w:val="00581D2F"/>
    <w:rsid w:val="00874138"/>
    <w:rsid w:val="0089188F"/>
    <w:rsid w:val="009D1516"/>
    <w:rsid w:val="00BA0191"/>
    <w:rsid w:val="00BB7CD8"/>
    <w:rsid w:val="00C960B8"/>
    <w:rsid w:val="00D4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9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79C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4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D4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D4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6ptExact">
    <w:name w:val="Основной текст (6) + 6 pt Exact"/>
    <w:basedOn w:val="6Exact"/>
    <w:rsid w:val="00D479C6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4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4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4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D479C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3pt">
    <w:name w:val="Основной текст (5) + 13 pt"/>
    <w:basedOn w:val="5"/>
    <w:rsid w:val="00D479C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D4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sid w:val="00D479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D479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79C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30"/>
      <w:sz w:val="30"/>
      <w:szCs w:val="30"/>
      <w:u w:val="none"/>
      <w:lang w:val="en-US" w:eastAsia="en-US" w:bidi="en-US"/>
    </w:rPr>
  </w:style>
  <w:style w:type="character" w:customStyle="1" w:styleId="11">
    <w:name w:val="Заголовок №1"/>
    <w:basedOn w:val="1"/>
    <w:rsid w:val="00D479C6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D479C6"/>
    <w:pPr>
      <w:shd w:val="clear" w:color="auto" w:fill="FFFFFF"/>
      <w:spacing w:before="60" w:after="840" w:line="23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D479C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Основной текст (6)"/>
    <w:basedOn w:val="a"/>
    <w:link w:val="6Exact"/>
    <w:rsid w:val="00D479C6"/>
    <w:pPr>
      <w:shd w:val="clear" w:color="auto" w:fill="FFFFFF"/>
      <w:spacing w:line="17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D479C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479C6"/>
    <w:pPr>
      <w:shd w:val="clear" w:color="auto" w:fill="FFFFFF"/>
      <w:spacing w:before="300" w:after="300"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D479C6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D479C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D479C6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i/>
      <w:iCs/>
      <w:spacing w:val="-30"/>
      <w:sz w:val="30"/>
      <w:szCs w:val="3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g-kra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2025-06-05T03:13:00Z</dcterms:created>
  <dcterms:modified xsi:type="dcterms:W3CDTF">2025-06-05T03:28:00Z</dcterms:modified>
</cp:coreProperties>
</file>