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51ADD" w14:textId="77777777" w:rsidR="00C4304A" w:rsidRPr="00726B8E" w:rsidRDefault="00C4304A" w:rsidP="00C4304A">
      <w:pPr>
        <w:shd w:val="clear" w:color="auto" w:fill="FFFFFF"/>
        <w:spacing w:after="216" w:line="259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3"/>
          <w:kern w:val="36"/>
          <w:sz w:val="28"/>
          <w:szCs w:val="28"/>
        </w:rPr>
      </w:pPr>
      <w:r w:rsidRPr="00726B8E">
        <w:rPr>
          <w:rFonts w:ascii="Times New Roman" w:eastAsia="Times New Roman" w:hAnsi="Times New Roman" w:cs="Times New Roman"/>
          <w:b/>
          <w:bCs/>
          <w:spacing w:val="-3"/>
          <w:kern w:val="36"/>
          <w:sz w:val="28"/>
          <w:szCs w:val="28"/>
        </w:rPr>
        <w:t>Простейшие средства защиты органов дыхания: памятка по изготовлению ватно-марлевой повязки</w:t>
      </w:r>
    </w:p>
    <w:p w14:paraId="5F6495BB" w14:textId="77777777" w:rsidR="00C4304A" w:rsidRPr="00C4304A" w:rsidRDefault="00C4304A" w:rsidP="00C4304A">
      <w:pPr>
        <w:shd w:val="clear" w:color="auto" w:fill="FFFFFF"/>
        <w:spacing w:line="187" w:lineRule="atLeast"/>
        <w:textAlignment w:val="baseline"/>
        <w:rPr>
          <w:rFonts w:ascii="Arial" w:eastAsia="Times New Roman" w:hAnsi="Arial" w:cs="Arial"/>
          <w:color w:val="3B4256"/>
          <w:sz w:val="12"/>
          <w:szCs w:val="12"/>
        </w:rPr>
      </w:pPr>
      <w:r>
        <w:rPr>
          <w:rFonts w:ascii="Arial" w:eastAsia="Times New Roman" w:hAnsi="Arial" w:cs="Arial"/>
          <w:noProof/>
          <w:color w:val="276CC3"/>
          <w:sz w:val="12"/>
          <w:szCs w:val="12"/>
          <w:bdr w:val="none" w:sz="0" w:space="0" w:color="auto" w:frame="1"/>
          <w:shd w:val="clear" w:color="auto" w:fill="F4F7FB"/>
        </w:rPr>
        <w:drawing>
          <wp:inline distT="0" distB="0" distL="0" distR="0" wp14:anchorId="0303CDF0" wp14:editId="44003067">
            <wp:extent cx="5907523" cy="2052828"/>
            <wp:effectExtent l="19050" t="0" r="0" b="0"/>
            <wp:docPr id="1" name="Рисунок 1" descr="Простейшие средства защиты органов дыхания: памятка по изготовлению ватно-марлевой повязки">
              <a:hlinkClick xmlns:a="http://schemas.openxmlformats.org/drawingml/2006/main" r:id="rId4" tooltip="&quot;Простейшие средства защиты органов дыхания: памятка по изготовлению ватно-марлевой повяз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стейшие средства защиты органов дыхания: памятка по изготовлению ватно-марлевой повязки">
                      <a:hlinkClick r:id="rId4" tooltip="&quot;Простейшие средства защиты органов дыхания: памятка по изготовлению ватно-марлевой повяз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048" cy="205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D1141B" w14:textId="77777777" w:rsidR="00C4304A" w:rsidRPr="00C4304A" w:rsidRDefault="00C4304A" w:rsidP="00C4304A">
      <w:pPr>
        <w:shd w:val="clear" w:color="auto" w:fill="FFFFFF"/>
        <w:spacing w:after="144" w:line="18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304A">
        <w:rPr>
          <w:rFonts w:ascii="Times New Roman" w:eastAsia="Times New Roman" w:hAnsi="Times New Roman" w:cs="Times New Roman"/>
          <w:sz w:val="28"/>
          <w:szCs w:val="28"/>
        </w:rPr>
        <w:t xml:space="preserve">Когда нет ни противогаза, ни респиратора, то есть средств защиты, изготовленных промышленностью, можно воспользоваться простейшей ватно-марлевой повязкой и </w:t>
      </w:r>
      <w:proofErr w:type="spellStart"/>
      <w:r w:rsidRPr="00C4304A">
        <w:rPr>
          <w:rFonts w:ascii="Times New Roman" w:eastAsia="Times New Roman" w:hAnsi="Times New Roman" w:cs="Times New Roman"/>
          <w:sz w:val="28"/>
          <w:szCs w:val="28"/>
        </w:rPr>
        <w:t>противопыльной</w:t>
      </w:r>
      <w:proofErr w:type="spellEnd"/>
      <w:r w:rsidRPr="00C4304A">
        <w:rPr>
          <w:rFonts w:ascii="Times New Roman" w:eastAsia="Times New Roman" w:hAnsi="Times New Roman" w:cs="Times New Roman"/>
          <w:sz w:val="28"/>
          <w:szCs w:val="28"/>
        </w:rPr>
        <w:t xml:space="preserve"> тканевой маской (ПТМ).</w:t>
      </w:r>
    </w:p>
    <w:p w14:paraId="5FFD1C3C" w14:textId="77777777" w:rsidR="00C4304A" w:rsidRPr="00C4304A" w:rsidRDefault="00C4304A" w:rsidP="00C4304A">
      <w:pPr>
        <w:shd w:val="clear" w:color="auto" w:fill="FFFFFF"/>
        <w:spacing w:after="0" w:line="18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30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Памятка по изготовлению ватно-марлевой повязки</w:t>
      </w:r>
    </w:p>
    <w:p w14:paraId="0C310E21" w14:textId="77777777" w:rsidR="00C4304A" w:rsidRPr="00C4304A" w:rsidRDefault="00C4304A" w:rsidP="00C4304A">
      <w:pPr>
        <w:shd w:val="clear" w:color="auto" w:fill="FFFFFF"/>
        <w:spacing w:after="144" w:line="18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304A">
        <w:rPr>
          <w:rFonts w:ascii="Times New Roman" w:eastAsia="Times New Roman" w:hAnsi="Times New Roman" w:cs="Times New Roman"/>
          <w:sz w:val="28"/>
          <w:szCs w:val="28"/>
        </w:rPr>
        <w:t>Чтобы избежать заражения опасным вирусом со всеми его осложнениями, нужно обезопасить себя любыми возможными способами. Ватно-марлевая повязка является самым простым и доступным средством защиты дыхательных путей от различных бактерий и инфекций. Также она необходима, когда кто-нибудь из семьи уже заболел, и вы не хотите, чтобы остальные члены семьи заразились.</w:t>
      </w:r>
    </w:p>
    <w:p w14:paraId="50F7C3C8" w14:textId="77777777" w:rsidR="00C4304A" w:rsidRPr="00C4304A" w:rsidRDefault="00C4304A" w:rsidP="00C4304A">
      <w:pPr>
        <w:shd w:val="clear" w:color="auto" w:fill="FFFFFF"/>
        <w:spacing w:after="0" w:line="18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30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Вариант № 1</w:t>
      </w:r>
    </w:p>
    <w:p w14:paraId="4C1EA78C" w14:textId="77777777" w:rsidR="00C4304A" w:rsidRPr="00C4304A" w:rsidRDefault="00C4304A" w:rsidP="00C4304A">
      <w:pPr>
        <w:shd w:val="clear" w:color="auto" w:fill="FFFFFF"/>
        <w:spacing w:after="144" w:line="18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304A">
        <w:rPr>
          <w:rFonts w:ascii="Times New Roman" w:eastAsia="Times New Roman" w:hAnsi="Times New Roman" w:cs="Times New Roman"/>
          <w:sz w:val="28"/>
          <w:szCs w:val="28"/>
        </w:rPr>
        <w:t>Вам понадобится: 2 бинта 14 см шириной и 7 м в длину; упаковка гигиенической медицинской ваты (100 грамм). На край бинта длиной 60 см положить вату размером 14х14 см, подвернув его в бинт 3 раза. Второй бинт нужно разрезать вдоль на две части. Каждую половину скручивают для завязок, их продевают вверху и внизу, повязки зашивают. На выходе получается 12-14 повязок.</w:t>
      </w:r>
    </w:p>
    <w:p w14:paraId="4F0E822C" w14:textId="77777777" w:rsidR="00C4304A" w:rsidRPr="00C4304A" w:rsidRDefault="00C4304A" w:rsidP="00C4304A">
      <w:pPr>
        <w:shd w:val="clear" w:color="auto" w:fill="FFFFFF"/>
        <w:spacing w:after="0" w:line="18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30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Вариант №2</w:t>
      </w:r>
    </w:p>
    <w:p w14:paraId="7AA4A36E" w14:textId="77777777" w:rsidR="00C4304A" w:rsidRPr="00C4304A" w:rsidRDefault="00C4304A" w:rsidP="00C4304A">
      <w:pPr>
        <w:shd w:val="clear" w:color="auto" w:fill="FFFFFF"/>
        <w:spacing w:after="144" w:line="18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304A">
        <w:rPr>
          <w:rFonts w:ascii="Times New Roman" w:eastAsia="Times New Roman" w:hAnsi="Times New Roman" w:cs="Times New Roman"/>
          <w:sz w:val="28"/>
          <w:szCs w:val="28"/>
        </w:rPr>
        <w:t>Возьмите две длинные полоски бинта 70-90 см и сверните их в 3 раза. Прошейте их по всей длине. Можно наметать вручную или прострочить на машинке. Возьмите 4 одинаковых заготовки марли 17х17 см. Между 2 слоями подложите ватный квадрат и сверху прикройте оставшимися 2 слоями марли. Обшейте намёточным швом по краям. Подверните края внутрь на 1 см и аккуратно прострочите. На готовую маску пришейте длинные завязки вдоль, чтобы одна была сверху, другая снизу. Они должны быть одинаковой длины.</w:t>
      </w:r>
    </w:p>
    <w:p w14:paraId="191E9DD0" w14:textId="77777777" w:rsidR="00C4304A" w:rsidRPr="00C4304A" w:rsidRDefault="00C4304A" w:rsidP="00C4304A">
      <w:pPr>
        <w:shd w:val="clear" w:color="auto" w:fill="FFFFFF"/>
        <w:spacing w:after="0" w:line="18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30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Вариант №3</w:t>
      </w:r>
    </w:p>
    <w:p w14:paraId="4698E8F0" w14:textId="77777777" w:rsidR="00C4304A" w:rsidRPr="00C4304A" w:rsidRDefault="00C4304A" w:rsidP="00C4304A">
      <w:pPr>
        <w:shd w:val="clear" w:color="auto" w:fill="FFFFFF"/>
        <w:spacing w:after="144" w:line="18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304A">
        <w:rPr>
          <w:rFonts w:ascii="Times New Roman" w:eastAsia="Times New Roman" w:hAnsi="Times New Roman" w:cs="Times New Roman"/>
          <w:sz w:val="28"/>
          <w:szCs w:val="28"/>
        </w:rPr>
        <w:t xml:space="preserve"> Посередине отреза марли 100х50см поместите слой ваты 20х30см. Загните с двух сторон, длинные завязки без ваты разрежьте на две части 30-35 см от </w:t>
      </w:r>
      <w:r w:rsidRPr="00C4304A">
        <w:rPr>
          <w:rFonts w:ascii="Times New Roman" w:eastAsia="Times New Roman" w:hAnsi="Times New Roman" w:cs="Times New Roman"/>
          <w:sz w:val="28"/>
          <w:szCs w:val="28"/>
        </w:rPr>
        <w:lastRenderedPageBreak/>
        <w:t>края. Они и будут служить завязками. Один из вариантов изготовления ватно-марлевой повязки своими руками представлен на схеме:</w:t>
      </w:r>
    </w:p>
    <w:p w14:paraId="732D17C0" w14:textId="77777777" w:rsidR="00C4304A" w:rsidRPr="00C4304A" w:rsidRDefault="00C4304A" w:rsidP="00C4304A">
      <w:pPr>
        <w:shd w:val="clear" w:color="auto" w:fill="FFFFFF"/>
        <w:spacing w:after="0" w:line="18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30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Как правильно носить</w:t>
      </w:r>
    </w:p>
    <w:p w14:paraId="23F5156A" w14:textId="77777777" w:rsidR="00C4304A" w:rsidRPr="00C4304A" w:rsidRDefault="00C4304A" w:rsidP="00C4304A">
      <w:pPr>
        <w:shd w:val="clear" w:color="auto" w:fill="FFFFFF"/>
        <w:spacing w:after="144" w:line="18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304A">
        <w:rPr>
          <w:rFonts w:ascii="Times New Roman" w:eastAsia="Times New Roman" w:hAnsi="Times New Roman" w:cs="Times New Roman"/>
          <w:sz w:val="28"/>
          <w:szCs w:val="28"/>
        </w:rPr>
        <w:t>Чтобы марлевое изделие послужило профилактикой вирусных заболеваний, нужно знать, как правильно её надевать и носить. При правильном использовании это доступное средство может надежно защитить от микробов.</w:t>
      </w:r>
    </w:p>
    <w:p w14:paraId="0C43564F" w14:textId="77777777" w:rsidR="00C4304A" w:rsidRPr="00C4304A" w:rsidRDefault="00C4304A" w:rsidP="00C4304A">
      <w:pPr>
        <w:shd w:val="clear" w:color="auto" w:fill="FFFFFF"/>
        <w:spacing w:after="144" w:line="18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304A">
        <w:rPr>
          <w:rFonts w:ascii="Times New Roman" w:eastAsia="Times New Roman" w:hAnsi="Times New Roman" w:cs="Times New Roman"/>
          <w:sz w:val="28"/>
          <w:szCs w:val="28"/>
        </w:rPr>
        <w:t>Средство индивидуальной защиты органов дыхания должно обязательно прикрывать не только нос, но и рот. Завязывать её нужно плотно, но не слишком туго, чтобы не было дискомфорта. Надевать маску нужно тогда, когда вы заходите в магазин или транспорт. Если вы находитесь на работе или других общественных местах, повязка меняется раз в 2 часа, иначе бактерии, от которых мы хотим защититься, будут на ней скапливаться. Если вы во время эпидемии пребываете дома или на улице, повязку можно менять раз в 3-4 часа. Не стоит выбрасывать использованное защитное средство, достаточно его постирать в горячей воде хозяйственным мылом и прогладить горячим утюгом. Маска должна закрывать нос, рот и подбородок. Верхние концы подвязки завязывают на затылке, нижние – на темени.</w:t>
      </w:r>
    </w:p>
    <w:p w14:paraId="0E52BD2A" w14:textId="77777777" w:rsidR="00C4304A" w:rsidRPr="00C4304A" w:rsidRDefault="00C4304A" w:rsidP="00C4304A">
      <w:pPr>
        <w:shd w:val="clear" w:color="auto" w:fill="FFFFFF"/>
        <w:spacing w:after="144" w:line="18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4304A">
        <w:rPr>
          <w:rFonts w:ascii="Times New Roman" w:eastAsia="Times New Roman" w:hAnsi="Times New Roman" w:cs="Times New Roman"/>
          <w:sz w:val="28"/>
          <w:szCs w:val="28"/>
        </w:rPr>
        <w:t>Противопыльная</w:t>
      </w:r>
      <w:proofErr w:type="spellEnd"/>
      <w:r w:rsidRPr="00C4304A">
        <w:rPr>
          <w:rFonts w:ascii="Times New Roman" w:eastAsia="Times New Roman" w:hAnsi="Times New Roman" w:cs="Times New Roman"/>
          <w:sz w:val="28"/>
          <w:szCs w:val="28"/>
        </w:rPr>
        <w:t xml:space="preserve"> тканевая маска (ПТМ) состоит из корпуса и крепления. Корпус делается из четырех-пяти слоев ткани. Для верхнего слоя пригодны бязь, штапельное полотно, миткаль, трикотаж, для внутренних слоев — фланель, бумазея, хлопчатобумажная или шерстяная ткань с начесом (материал для нижнего слоя маски, прилегающего к лицу, не должен линять). Ткань может быть не новой, но обязательно чистой и не очень ношеной. Крепление маски изготавливается из одного слоя любой тон кой материи.</w:t>
      </w:r>
    </w:p>
    <w:p w14:paraId="172FAB09" w14:textId="77777777" w:rsidR="00C4304A" w:rsidRPr="00C4304A" w:rsidRDefault="00C4304A" w:rsidP="00C4304A">
      <w:pPr>
        <w:shd w:val="clear" w:color="auto" w:fill="FFFFFF"/>
        <w:spacing w:after="144" w:line="18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304A">
        <w:rPr>
          <w:rFonts w:ascii="Times New Roman" w:eastAsia="Times New Roman" w:hAnsi="Times New Roman" w:cs="Times New Roman"/>
          <w:sz w:val="28"/>
          <w:szCs w:val="28"/>
        </w:rPr>
        <w:t>По выкройке или лекалу выкройте конус маски и крепление, подготовьте верхнюю и поперечные резинки шири ной 0,8-1,5 см, сшейте маску, для защиты глаз в вырезы маски вставьте стекла или пластинки из прозрачной пленки.</w:t>
      </w:r>
    </w:p>
    <w:p w14:paraId="1AC12348" w14:textId="77777777" w:rsidR="00C4304A" w:rsidRPr="00C4304A" w:rsidRDefault="00C4304A" w:rsidP="00C4304A">
      <w:pPr>
        <w:shd w:val="clear" w:color="auto" w:fill="FFFFFF"/>
        <w:spacing w:line="18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E733EAB" w14:textId="77777777" w:rsidR="00C4304A" w:rsidRPr="00C4304A" w:rsidRDefault="00C4304A" w:rsidP="00C430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76CC3"/>
          <w:sz w:val="24"/>
          <w:szCs w:val="24"/>
          <w:bdr w:val="none" w:sz="0" w:space="0" w:color="auto" w:frame="1"/>
          <w:shd w:val="clear" w:color="auto" w:fill="F4F7FB"/>
        </w:rPr>
      </w:pPr>
      <w:r w:rsidRPr="00C4304A">
        <w:rPr>
          <w:rFonts w:ascii="Arial" w:eastAsia="Times New Roman" w:hAnsi="Arial" w:cs="Arial"/>
          <w:color w:val="3B4256"/>
          <w:sz w:val="12"/>
          <w:szCs w:val="12"/>
        </w:rPr>
        <w:fldChar w:fldCharType="begin"/>
      </w:r>
      <w:r w:rsidRPr="00C4304A">
        <w:rPr>
          <w:rFonts w:ascii="Arial" w:eastAsia="Times New Roman" w:hAnsi="Arial" w:cs="Arial"/>
          <w:color w:val="3B4256"/>
          <w:sz w:val="12"/>
          <w:szCs w:val="12"/>
        </w:rPr>
        <w:instrText xml:space="preserve"> HYPERLINK "https://static.mchs.gov.ru/uploads/resize_cache/news/2020-04-03/prosteyshie-sredstva-zashchity-organov-dyhaniya-pamyatka-po-izgotovleniyu-vatno-marlevoy-povyazki_158589936989065288__2000x2000.jpg" \o "Простейшие средства защиты органов дыхания: памятка по изготовлению ватно-марлевой повязки" </w:instrText>
      </w:r>
      <w:r w:rsidRPr="00C4304A">
        <w:rPr>
          <w:rFonts w:ascii="Arial" w:eastAsia="Times New Roman" w:hAnsi="Arial" w:cs="Arial"/>
          <w:color w:val="3B4256"/>
          <w:sz w:val="12"/>
          <w:szCs w:val="12"/>
        </w:rPr>
      </w:r>
      <w:r w:rsidRPr="00C4304A">
        <w:rPr>
          <w:rFonts w:ascii="Arial" w:eastAsia="Times New Roman" w:hAnsi="Arial" w:cs="Arial"/>
          <w:color w:val="3B4256"/>
          <w:sz w:val="12"/>
          <w:szCs w:val="12"/>
        </w:rPr>
        <w:fldChar w:fldCharType="separate"/>
      </w:r>
    </w:p>
    <w:p w14:paraId="26382B32" w14:textId="77777777" w:rsidR="00C4304A" w:rsidRPr="00C4304A" w:rsidRDefault="00C4304A" w:rsidP="00C430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C4304A">
        <w:rPr>
          <w:rFonts w:ascii="Arial" w:eastAsia="Times New Roman" w:hAnsi="Arial" w:cs="Arial"/>
          <w:color w:val="3B4256"/>
          <w:sz w:val="12"/>
          <w:szCs w:val="12"/>
        </w:rPr>
        <w:fldChar w:fldCharType="end"/>
      </w:r>
    </w:p>
    <w:p w14:paraId="53DDE76B" w14:textId="77777777" w:rsidR="00061AE0" w:rsidRDefault="00061AE0"/>
    <w:sectPr w:rsidR="0006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04A"/>
    <w:rsid w:val="00061AE0"/>
    <w:rsid w:val="00726B8E"/>
    <w:rsid w:val="00C4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78B0"/>
  <w15:docId w15:val="{7F14EB58-EF7A-451F-825F-7114B1E6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30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0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430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3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3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763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86028">
              <w:marLeft w:val="0"/>
              <w:marRight w:val="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6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18553">
                      <w:marLeft w:val="0"/>
                      <w:marRight w:val="0"/>
                      <w:marTop w:val="0"/>
                      <w:marBottom w:val="2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77856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5" w:color="auto"/>
                            <w:left w:val="none" w:sz="0" w:space="0" w:color="auto"/>
                            <w:bottom w:val="single" w:sz="2" w:space="5" w:color="DDE1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tatic.mchs.gov.ru/uploads/resize_cache/news/2020-04-03/prosteyshie-sredstva-zashchity-organov-dyhaniya-pamyatka-po-izgotovleniyu-vatno-marlevoy-povyazki_1585899369588435571__2000x20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GlavRed</cp:lastModifiedBy>
  <cp:revision>4</cp:revision>
  <dcterms:created xsi:type="dcterms:W3CDTF">2022-11-23T03:38:00Z</dcterms:created>
  <dcterms:modified xsi:type="dcterms:W3CDTF">2023-08-31T04:16:00Z</dcterms:modified>
</cp:coreProperties>
</file>