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4395"/>
      </w:tblGrid>
      <w:tr w:rsidR="00C748AA" w:rsidTr="00C748AA">
        <w:trPr>
          <w:trHeight w:val="699"/>
        </w:trPr>
        <w:tc>
          <w:tcPr>
            <w:tcW w:w="5806" w:type="dxa"/>
          </w:tcPr>
          <w:p w:rsidR="00C748AA" w:rsidRDefault="00C748AA" w:rsidP="00C748AA">
            <w:pPr>
              <w:rPr>
                <w:b/>
                <w:color w:val="0070C0"/>
                <w:sz w:val="24"/>
                <w:szCs w:val="24"/>
                <w:u w:val="single"/>
              </w:rPr>
            </w:pPr>
            <w:r w:rsidRPr="00C748AA">
              <w:rPr>
                <w:b/>
                <w:color w:val="0070C0"/>
                <w:sz w:val="24"/>
                <w:szCs w:val="24"/>
                <w:u w:val="single"/>
              </w:rPr>
              <w:t xml:space="preserve">ОБРАЗЕЦ ПД </w:t>
            </w:r>
          </w:p>
          <w:p w:rsidR="00C748AA" w:rsidRPr="00C748AA" w:rsidRDefault="00C748AA" w:rsidP="00C748AA">
            <w:pPr>
              <w:rPr>
                <w:b/>
                <w:sz w:val="24"/>
                <w:szCs w:val="24"/>
                <w:u w:val="single"/>
              </w:rPr>
            </w:pPr>
            <w:r w:rsidRPr="00C748AA">
              <w:rPr>
                <w:b/>
                <w:color w:val="0070C0"/>
                <w:sz w:val="24"/>
                <w:szCs w:val="24"/>
                <w:u w:val="single"/>
              </w:rPr>
              <w:t>при уплате платежей</w:t>
            </w:r>
            <w:r>
              <w:rPr>
                <w:b/>
                <w:color w:val="0070C0"/>
                <w:sz w:val="24"/>
                <w:szCs w:val="24"/>
                <w:u w:val="single"/>
              </w:rPr>
              <w:t xml:space="preserve"> не входящих в ЕНП</w:t>
            </w:r>
          </w:p>
        </w:tc>
        <w:tc>
          <w:tcPr>
            <w:tcW w:w="4395" w:type="dxa"/>
          </w:tcPr>
          <w:p w:rsidR="00C748AA" w:rsidRDefault="00C748AA" w:rsidP="00C748AA">
            <w:pPr>
              <w:spacing w:after="240"/>
              <w:rPr>
                <w:sz w:val="16"/>
                <w:szCs w:val="16"/>
              </w:rPr>
            </w:pPr>
            <w:r>
              <w:rPr>
                <w:sz w:val="16"/>
                <w:szCs w:val="16"/>
              </w:rPr>
              <w:t>Приложение 2</w:t>
            </w:r>
            <w:r>
              <w:rPr>
                <w:sz w:val="16"/>
                <w:szCs w:val="16"/>
              </w:rPr>
              <w:br/>
              <w:t>к Положению Банка России</w:t>
            </w:r>
            <w:r>
              <w:rPr>
                <w:sz w:val="16"/>
                <w:szCs w:val="16"/>
              </w:rPr>
              <w:br/>
              <w:t>от 29 июня 2021 года № 762-П</w:t>
            </w:r>
            <w:r>
              <w:rPr>
                <w:sz w:val="16"/>
                <w:szCs w:val="16"/>
              </w:rPr>
              <w:br/>
              <w:t>«О правилах осуществления перевода денежных средств»</w:t>
            </w:r>
          </w:p>
        </w:tc>
      </w:tr>
    </w:tbl>
    <w:p w:rsidR="00F7359C" w:rsidRPr="00F7359C" w:rsidRDefault="00F7359C" w:rsidP="00F7359C">
      <w:pPr>
        <w:spacing w:after="240"/>
        <w:ind w:left="8051"/>
        <w:jc w:val="right"/>
      </w:pPr>
      <w:r w:rsidRPr="00F7359C">
        <w:rPr>
          <w:lang w:val="en-US"/>
        </w:rPr>
        <w:t>(</w:t>
      </w:r>
      <w:proofErr w:type="spellStart"/>
      <w:proofErr w:type="gramStart"/>
      <w:r w:rsidRPr="00F7359C">
        <w:rPr>
          <w:lang w:val="en-US"/>
        </w:rPr>
        <w:t>форма</w:t>
      </w:r>
      <w:proofErr w:type="spellEnd"/>
      <w:proofErr w:type="gramEnd"/>
      <w:r w:rsidRPr="00F7359C">
        <w:rPr>
          <w:lang w:val="en-US"/>
        </w:rPr>
        <w:t>)</w:t>
      </w:r>
    </w:p>
    <w:tbl>
      <w:tblPr>
        <w:tblW w:w="10264" w:type="dxa"/>
        <w:tblLayout w:type="fixed"/>
        <w:tblCellMar>
          <w:left w:w="28" w:type="dxa"/>
          <w:right w:w="28" w:type="dxa"/>
        </w:tblCellMar>
        <w:tblLook w:val="0000" w:firstRow="0" w:lastRow="0" w:firstColumn="0" w:lastColumn="0" w:noHBand="0" w:noVBand="0"/>
      </w:tblPr>
      <w:tblGrid>
        <w:gridCol w:w="1985"/>
        <w:gridCol w:w="1191"/>
        <w:gridCol w:w="1985"/>
        <w:gridCol w:w="4253"/>
        <w:gridCol w:w="850"/>
      </w:tblGrid>
      <w:tr w:rsidR="004A62E9" w:rsidTr="00B5046D">
        <w:trPr>
          <w:cantSplit/>
        </w:trPr>
        <w:tc>
          <w:tcPr>
            <w:tcW w:w="1985" w:type="dxa"/>
            <w:tcBorders>
              <w:top w:val="nil"/>
              <w:left w:val="nil"/>
              <w:bottom w:val="single" w:sz="4" w:space="0" w:color="auto"/>
              <w:right w:val="nil"/>
            </w:tcBorders>
            <w:vAlign w:val="bottom"/>
          </w:tcPr>
          <w:p w:rsidR="004A62E9" w:rsidRDefault="004A62E9">
            <w:pPr>
              <w:jc w:val="center"/>
            </w:pPr>
          </w:p>
        </w:tc>
        <w:tc>
          <w:tcPr>
            <w:tcW w:w="1191" w:type="dxa"/>
            <w:tcBorders>
              <w:top w:val="nil"/>
              <w:left w:val="nil"/>
              <w:bottom w:val="nil"/>
              <w:right w:val="nil"/>
            </w:tcBorders>
            <w:vAlign w:val="bottom"/>
          </w:tcPr>
          <w:p w:rsidR="004A62E9" w:rsidRDefault="004A62E9"/>
        </w:tc>
        <w:tc>
          <w:tcPr>
            <w:tcW w:w="1985" w:type="dxa"/>
            <w:tcBorders>
              <w:top w:val="nil"/>
              <w:left w:val="nil"/>
              <w:bottom w:val="single" w:sz="4" w:space="0" w:color="auto"/>
              <w:right w:val="nil"/>
            </w:tcBorders>
            <w:vAlign w:val="bottom"/>
          </w:tcPr>
          <w:p w:rsidR="004A62E9" w:rsidRDefault="004A62E9">
            <w:pPr>
              <w:jc w:val="center"/>
            </w:pPr>
          </w:p>
        </w:tc>
        <w:tc>
          <w:tcPr>
            <w:tcW w:w="4253" w:type="dxa"/>
            <w:tcBorders>
              <w:top w:val="nil"/>
              <w:left w:val="nil"/>
              <w:bottom w:val="nil"/>
              <w:right w:val="nil"/>
            </w:tcBorders>
            <w:vAlign w:val="bottom"/>
          </w:tcPr>
          <w:p w:rsidR="004A62E9" w:rsidRDefault="004A62E9"/>
        </w:tc>
        <w:tc>
          <w:tcPr>
            <w:tcW w:w="850" w:type="dxa"/>
            <w:tcBorders>
              <w:top w:val="single" w:sz="4" w:space="0" w:color="auto"/>
              <w:left w:val="single" w:sz="4" w:space="0" w:color="auto"/>
              <w:bottom w:val="single" w:sz="4" w:space="0" w:color="auto"/>
              <w:right w:val="single" w:sz="4" w:space="0" w:color="auto"/>
            </w:tcBorders>
            <w:vAlign w:val="bottom"/>
          </w:tcPr>
          <w:p w:rsidR="004A62E9" w:rsidRDefault="004A62E9">
            <w:pPr>
              <w:jc w:val="center"/>
            </w:pPr>
            <w:r>
              <w:t>0401060</w:t>
            </w:r>
          </w:p>
        </w:tc>
      </w:tr>
      <w:tr w:rsidR="004A62E9" w:rsidTr="00B5046D">
        <w:trPr>
          <w:cantSplit/>
        </w:trPr>
        <w:tc>
          <w:tcPr>
            <w:tcW w:w="1985" w:type="dxa"/>
            <w:tcBorders>
              <w:top w:val="nil"/>
              <w:left w:val="nil"/>
              <w:bottom w:val="nil"/>
              <w:right w:val="nil"/>
            </w:tcBorders>
            <w:vAlign w:val="bottom"/>
          </w:tcPr>
          <w:p w:rsidR="004A62E9" w:rsidRDefault="004A62E9">
            <w:pPr>
              <w:jc w:val="center"/>
              <w:rPr>
                <w:sz w:val="16"/>
                <w:szCs w:val="16"/>
              </w:rPr>
            </w:pPr>
            <w:proofErr w:type="spellStart"/>
            <w:r>
              <w:rPr>
                <w:sz w:val="16"/>
                <w:szCs w:val="16"/>
              </w:rPr>
              <w:t>Поступ</w:t>
            </w:r>
            <w:proofErr w:type="spellEnd"/>
            <w:r>
              <w:rPr>
                <w:sz w:val="16"/>
                <w:szCs w:val="16"/>
              </w:rPr>
              <w:t>. в банк плат.</w:t>
            </w:r>
          </w:p>
        </w:tc>
        <w:tc>
          <w:tcPr>
            <w:tcW w:w="1191" w:type="dxa"/>
            <w:tcBorders>
              <w:top w:val="nil"/>
              <w:left w:val="nil"/>
              <w:bottom w:val="nil"/>
              <w:right w:val="nil"/>
            </w:tcBorders>
            <w:vAlign w:val="bottom"/>
          </w:tcPr>
          <w:p w:rsidR="004A62E9" w:rsidRDefault="004A62E9">
            <w:pPr>
              <w:jc w:val="both"/>
              <w:rPr>
                <w:sz w:val="16"/>
                <w:szCs w:val="16"/>
              </w:rPr>
            </w:pPr>
          </w:p>
        </w:tc>
        <w:tc>
          <w:tcPr>
            <w:tcW w:w="1985" w:type="dxa"/>
            <w:tcBorders>
              <w:top w:val="nil"/>
              <w:left w:val="nil"/>
              <w:bottom w:val="nil"/>
              <w:right w:val="nil"/>
            </w:tcBorders>
            <w:vAlign w:val="bottom"/>
          </w:tcPr>
          <w:p w:rsidR="004A62E9" w:rsidRDefault="004A62E9">
            <w:pPr>
              <w:jc w:val="center"/>
              <w:rPr>
                <w:sz w:val="16"/>
                <w:szCs w:val="16"/>
              </w:rPr>
            </w:pPr>
            <w:r>
              <w:rPr>
                <w:sz w:val="16"/>
                <w:szCs w:val="16"/>
              </w:rPr>
              <w:t xml:space="preserve">Списано со </w:t>
            </w:r>
            <w:proofErr w:type="spellStart"/>
            <w:r>
              <w:rPr>
                <w:sz w:val="16"/>
                <w:szCs w:val="16"/>
              </w:rPr>
              <w:t>сч</w:t>
            </w:r>
            <w:proofErr w:type="spellEnd"/>
            <w:r>
              <w:rPr>
                <w:sz w:val="16"/>
                <w:szCs w:val="16"/>
              </w:rPr>
              <w:t>. плат.</w:t>
            </w:r>
          </w:p>
        </w:tc>
        <w:tc>
          <w:tcPr>
            <w:tcW w:w="4253" w:type="dxa"/>
            <w:tcBorders>
              <w:top w:val="nil"/>
              <w:left w:val="nil"/>
              <w:bottom w:val="nil"/>
              <w:right w:val="nil"/>
            </w:tcBorders>
            <w:vAlign w:val="bottom"/>
          </w:tcPr>
          <w:p w:rsidR="004A62E9" w:rsidRDefault="004A62E9">
            <w:pPr>
              <w:jc w:val="both"/>
              <w:rPr>
                <w:sz w:val="16"/>
                <w:szCs w:val="16"/>
              </w:rPr>
            </w:pPr>
          </w:p>
        </w:tc>
        <w:tc>
          <w:tcPr>
            <w:tcW w:w="850" w:type="dxa"/>
            <w:tcBorders>
              <w:top w:val="nil"/>
              <w:left w:val="nil"/>
              <w:bottom w:val="nil"/>
              <w:right w:val="nil"/>
            </w:tcBorders>
            <w:vAlign w:val="bottom"/>
          </w:tcPr>
          <w:p w:rsidR="004A62E9" w:rsidRDefault="004A62E9">
            <w:pPr>
              <w:jc w:val="both"/>
              <w:rPr>
                <w:sz w:val="16"/>
                <w:szCs w:val="16"/>
              </w:rPr>
            </w:pPr>
          </w:p>
        </w:tc>
      </w:tr>
    </w:tbl>
    <w:p w:rsidR="004A62E9" w:rsidRDefault="004A62E9"/>
    <w:tbl>
      <w:tblPr>
        <w:tblW w:w="10322" w:type="dxa"/>
        <w:tblLayout w:type="fixed"/>
        <w:tblCellMar>
          <w:left w:w="28" w:type="dxa"/>
          <w:right w:w="28" w:type="dxa"/>
        </w:tblCellMar>
        <w:tblLook w:val="0000" w:firstRow="0" w:lastRow="0" w:firstColumn="0" w:lastColumn="0" w:noHBand="0" w:noVBand="0"/>
      </w:tblPr>
      <w:tblGrid>
        <w:gridCol w:w="3959"/>
        <w:gridCol w:w="1979"/>
        <w:gridCol w:w="283"/>
        <w:gridCol w:w="1979"/>
        <w:gridCol w:w="86"/>
        <w:gridCol w:w="2036"/>
      </w:tblGrid>
      <w:tr w:rsidR="004A62E9" w:rsidTr="00C66ECA">
        <w:trPr>
          <w:trHeight w:val="467"/>
        </w:trPr>
        <w:tc>
          <w:tcPr>
            <w:tcW w:w="3959" w:type="dxa"/>
            <w:tcBorders>
              <w:top w:val="nil"/>
              <w:left w:val="nil"/>
              <w:bottom w:val="nil"/>
              <w:right w:val="nil"/>
            </w:tcBorders>
            <w:vAlign w:val="bottom"/>
          </w:tcPr>
          <w:p w:rsidR="004A62E9" w:rsidRDefault="004A62E9" w:rsidP="00AB274C">
            <w:pPr>
              <w:ind w:left="57"/>
              <w:rPr>
                <w:b/>
                <w:bCs/>
                <w:sz w:val="24"/>
                <w:szCs w:val="24"/>
              </w:rPr>
            </w:pPr>
            <w:r>
              <w:rPr>
                <w:b/>
                <w:bCs/>
                <w:sz w:val="24"/>
                <w:szCs w:val="24"/>
              </w:rPr>
              <w:t>ПЛАТЕ</w:t>
            </w:r>
            <w:r w:rsidR="00B7698C">
              <w:rPr>
                <w:b/>
                <w:bCs/>
                <w:sz w:val="24"/>
                <w:szCs w:val="24"/>
              </w:rPr>
              <w:t xml:space="preserve">ЖНОЕ ПОРУЧЕНИЕ №  </w:t>
            </w:r>
          </w:p>
        </w:tc>
        <w:tc>
          <w:tcPr>
            <w:tcW w:w="1979" w:type="dxa"/>
            <w:tcBorders>
              <w:top w:val="nil"/>
              <w:left w:val="nil"/>
              <w:bottom w:val="single" w:sz="4" w:space="0" w:color="auto"/>
              <w:right w:val="nil"/>
            </w:tcBorders>
            <w:vAlign w:val="bottom"/>
          </w:tcPr>
          <w:p w:rsidR="004A62E9" w:rsidRDefault="004A62E9">
            <w:pPr>
              <w:jc w:val="center"/>
            </w:pPr>
          </w:p>
        </w:tc>
        <w:tc>
          <w:tcPr>
            <w:tcW w:w="283" w:type="dxa"/>
            <w:tcBorders>
              <w:top w:val="nil"/>
              <w:left w:val="nil"/>
              <w:bottom w:val="nil"/>
              <w:right w:val="nil"/>
            </w:tcBorders>
            <w:vAlign w:val="bottom"/>
          </w:tcPr>
          <w:p w:rsidR="004A62E9" w:rsidRDefault="004A62E9"/>
        </w:tc>
        <w:tc>
          <w:tcPr>
            <w:tcW w:w="1979" w:type="dxa"/>
            <w:tcBorders>
              <w:top w:val="nil"/>
              <w:left w:val="nil"/>
              <w:bottom w:val="single" w:sz="4" w:space="0" w:color="auto"/>
              <w:right w:val="nil"/>
            </w:tcBorders>
            <w:vAlign w:val="bottom"/>
          </w:tcPr>
          <w:p w:rsidR="004A62E9" w:rsidRDefault="004A62E9">
            <w:pPr>
              <w:jc w:val="center"/>
            </w:pPr>
          </w:p>
        </w:tc>
        <w:tc>
          <w:tcPr>
            <w:tcW w:w="86" w:type="dxa"/>
            <w:tcBorders>
              <w:top w:val="nil"/>
              <w:left w:val="nil"/>
              <w:bottom w:val="nil"/>
              <w:right w:val="nil"/>
            </w:tcBorders>
            <w:vAlign w:val="bottom"/>
          </w:tcPr>
          <w:p w:rsidR="004A62E9" w:rsidRDefault="004A62E9">
            <w:pPr>
              <w:jc w:val="center"/>
            </w:pPr>
          </w:p>
        </w:tc>
        <w:tc>
          <w:tcPr>
            <w:tcW w:w="2036" w:type="dxa"/>
            <w:tcBorders>
              <w:top w:val="single" w:sz="4" w:space="0" w:color="auto"/>
              <w:left w:val="single" w:sz="4" w:space="0" w:color="auto"/>
              <w:bottom w:val="single" w:sz="4" w:space="0" w:color="auto"/>
              <w:right w:val="single" w:sz="4" w:space="0" w:color="auto"/>
            </w:tcBorders>
            <w:vAlign w:val="bottom"/>
          </w:tcPr>
          <w:p w:rsidR="00C66ECA" w:rsidRDefault="00C66ECA" w:rsidP="009C1ADF"/>
          <w:p w:rsidR="00C66ECA" w:rsidRPr="00C748AA" w:rsidRDefault="00C66ECA" w:rsidP="009C1ADF">
            <w:pPr>
              <w:rPr>
                <w:color w:val="0070C0"/>
              </w:rPr>
            </w:pPr>
          </w:p>
          <w:p w:rsidR="002152BA" w:rsidRPr="00C748AA" w:rsidRDefault="002152BA" w:rsidP="002152BA">
            <w:pPr>
              <w:rPr>
                <w:b/>
                <w:bCs/>
                <w:color w:val="0070C0"/>
              </w:rPr>
            </w:pPr>
            <w:r w:rsidRPr="00C748AA">
              <w:rPr>
                <w:b/>
                <w:bCs/>
                <w:color w:val="0070C0"/>
              </w:rPr>
              <w:t xml:space="preserve">Статус 01 </w:t>
            </w:r>
          </w:p>
          <w:p w:rsidR="004A62E9" w:rsidRDefault="004A62E9" w:rsidP="000068FA"/>
        </w:tc>
      </w:tr>
      <w:tr w:rsidR="004A62E9" w:rsidTr="00C66ECA">
        <w:trPr>
          <w:trHeight w:val="259"/>
        </w:trPr>
        <w:tc>
          <w:tcPr>
            <w:tcW w:w="3959" w:type="dxa"/>
            <w:tcBorders>
              <w:top w:val="nil"/>
              <w:left w:val="nil"/>
              <w:bottom w:val="nil"/>
              <w:right w:val="nil"/>
            </w:tcBorders>
            <w:vAlign w:val="bottom"/>
          </w:tcPr>
          <w:p w:rsidR="004A62E9" w:rsidRDefault="004A62E9">
            <w:pPr>
              <w:jc w:val="center"/>
              <w:rPr>
                <w:sz w:val="16"/>
                <w:szCs w:val="16"/>
              </w:rPr>
            </w:pPr>
          </w:p>
        </w:tc>
        <w:tc>
          <w:tcPr>
            <w:tcW w:w="1979" w:type="dxa"/>
            <w:tcBorders>
              <w:top w:val="nil"/>
              <w:left w:val="nil"/>
              <w:bottom w:val="nil"/>
              <w:right w:val="nil"/>
            </w:tcBorders>
            <w:vAlign w:val="bottom"/>
          </w:tcPr>
          <w:p w:rsidR="004A62E9" w:rsidRDefault="004A62E9">
            <w:pPr>
              <w:jc w:val="center"/>
              <w:rPr>
                <w:sz w:val="16"/>
                <w:szCs w:val="16"/>
              </w:rPr>
            </w:pPr>
            <w:r>
              <w:rPr>
                <w:sz w:val="16"/>
                <w:szCs w:val="16"/>
              </w:rPr>
              <w:t>Дата</w:t>
            </w:r>
          </w:p>
        </w:tc>
        <w:tc>
          <w:tcPr>
            <w:tcW w:w="283" w:type="dxa"/>
            <w:tcBorders>
              <w:top w:val="nil"/>
              <w:left w:val="nil"/>
              <w:bottom w:val="nil"/>
              <w:right w:val="nil"/>
            </w:tcBorders>
            <w:vAlign w:val="bottom"/>
          </w:tcPr>
          <w:p w:rsidR="004A62E9" w:rsidRDefault="004A62E9">
            <w:pPr>
              <w:jc w:val="center"/>
              <w:rPr>
                <w:sz w:val="16"/>
                <w:szCs w:val="16"/>
              </w:rPr>
            </w:pPr>
          </w:p>
        </w:tc>
        <w:tc>
          <w:tcPr>
            <w:tcW w:w="1979" w:type="dxa"/>
            <w:tcBorders>
              <w:top w:val="nil"/>
              <w:left w:val="nil"/>
              <w:bottom w:val="nil"/>
              <w:right w:val="nil"/>
            </w:tcBorders>
            <w:vAlign w:val="bottom"/>
          </w:tcPr>
          <w:p w:rsidR="004A62E9" w:rsidRDefault="004A62E9">
            <w:pPr>
              <w:jc w:val="center"/>
              <w:rPr>
                <w:sz w:val="16"/>
                <w:szCs w:val="16"/>
              </w:rPr>
            </w:pPr>
            <w:r>
              <w:rPr>
                <w:sz w:val="16"/>
                <w:szCs w:val="16"/>
              </w:rPr>
              <w:t>Вид платежа</w:t>
            </w:r>
          </w:p>
        </w:tc>
        <w:tc>
          <w:tcPr>
            <w:tcW w:w="86" w:type="dxa"/>
            <w:tcBorders>
              <w:top w:val="nil"/>
              <w:left w:val="nil"/>
              <w:bottom w:val="nil"/>
              <w:right w:val="nil"/>
            </w:tcBorders>
            <w:vAlign w:val="bottom"/>
          </w:tcPr>
          <w:p w:rsidR="004A62E9" w:rsidRDefault="004A62E9">
            <w:pPr>
              <w:jc w:val="center"/>
              <w:rPr>
                <w:sz w:val="16"/>
                <w:szCs w:val="16"/>
              </w:rPr>
            </w:pPr>
          </w:p>
        </w:tc>
        <w:tc>
          <w:tcPr>
            <w:tcW w:w="2036" w:type="dxa"/>
            <w:tcBorders>
              <w:top w:val="nil"/>
              <w:left w:val="nil"/>
              <w:bottom w:val="nil"/>
              <w:right w:val="nil"/>
            </w:tcBorders>
            <w:vAlign w:val="bottom"/>
          </w:tcPr>
          <w:p w:rsidR="004A62E9" w:rsidRDefault="004A62E9">
            <w:pPr>
              <w:jc w:val="center"/>
              <w:rPr>
                <w:sz w:val="16"/>
                <w:szCs w:val="16"/>
              </w:rPr>
            </w:pPr>
          </w:p>
        </w:tc>
      </w:tr>
    </w:tbl>
    <w:p w:rsidR="004A62E9" w:rsidRDefault="004A62E9">
      <w:pPr>
        <w:rPr>
          <w:sz w:val="16"/>
          <w:szCs w:val="16"/>
        </w:rPr>
      </w:pPr>
    </w:p>
    <w:tbl>
      <w:tblPr>
        <w:tblW w:w="1026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418"/>
        <w:gridCol w:w="283"/>
        <w:gridCol w:w="1560"/>
        <w:gridCol w:w="1275"/>
        <w:gridCol w:w="993"/>
        <w:gridCol w:w="283"/>
        <w:gridCol w:w="709"/>
        <w:gridCol w:w="425"/>
        <w:gridCol w:w="709"/>
        <w:gridCol w:w="1134"/>
        <w:gridCol w:w="338"/>
      </w:tblGrid>
      <w:tr w:rsidR="004A62E9" w:rsidTr="00052C4C">
        <w:trPr>
          <w:trHeight w:val="552"/>
        </w:trPr>
        <w:tc>
          <w:tcPr>
            <w:tcW w:w="1134" w:type="dxa"/>
            <w:tcBorders>
              <w:top w:val="nil"/>
              <w:left w:val="nil"/>
            </w:tcBorders>
          </w:tcPr>
          <w:p w:rsidR="004A62E9" w:rsidRDefault="004A62E9" w:rsidP="00AB274C">
            <w:pPr>
              <w:ind w:left="57"/>
            </w:pPr>
            <w:r>
              <w:t>Сумма</w:t>
            </w:r>
            <w:r w:rsidR="00AB274C">
              <w:br/>
            </w:r>
            <w:r>
              <w:t>прописью</w:t>
            </w:r>
          </w:p>
        </w:tc>
        <w:tc>
          <w:tcPr>
            <w:tcW w:w="9127" w:type="dxa"/>
            <w:gridSpan w:val="11"/>
            <w:tcBorders>
              <w:top w:val="nil"/>
              <w:right w:val="nil"/>
            </w:tcBorders>
          </w:tcPr>
          <w:p w:rsidR="004A62E9" w:rsidRPr="00052C4C" w:rsidRDefault="00052C4C">
            <w:pPr>
              <w:ind w:left="57"/>
              <w:rPr>
                <w:b/>
              </w:rPr>
            </w:pPr>
            <w:r w:rsidRPr="00052C4C">
              <w:rPr>
                <w:b/>
              </w:rPr>
              <w:t>Сто тысяч рублей</w:t>
            </w:r>
          </w:p>
        </w:tc>
      </w:tr>
      <w:tr w:rsidR="004A62E9" w:rsidTr="00B96671">
        <w:tblPrEx>
          <w:tblBorders>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2552" w:type="dxa"/>
            <w:gridSpan w:val="2"/>
            <w:tcBorders>
              <w:top w:val="nil"/>
              <w:left w:val="nil"/>
              <w:bottom w:val="single" w:sz="4" w:space="0" w:color="auto"/>
              <w:right w:val="single" w:sz="4" w:space="0" w:color="auto"/>
            </w:tcBorders>
            <w:vAlign w:val="center"/>
          </w:tcPr>
          <w:p w:rsidR="00B96671" w:rsidRPr="00B96671" w:rsidRDefault="004A62E9" w:rsidP="00B96671">
            <w:pPr>
              <w:ind w:left="57"/>
              <w:rPr>
                <w:color w:val="FF0000"/>
              </w:rPr>
            </w:pPr>
            <w:r>
              <w:t xml:space="preserve">ИНН </w:t>
            </w:r>
            <w:r w:rsidR="00C748AA" w:rsidRPr="00F51F3F">
              <w:rPr>
                <w:color w:val="FF0000"/>
              </w:rPr>
              <w:t xml:space="preserve">(налогоплательщика) </w:t>
            </w:r>
          </w:p>
        </w:tc>
        <w:tc>
          <w:tcPr>
            <w:tcW w:w="3118" w:type="dxa"/>
            <w:gridSpan w:val="3"/>
            <w:tcBorders>
              <w:top w:val="nil"/>
              <w:left w:val="nil"/>
              <w:bottom w:val="single" w:sz="4" w:space="0" w:color="auto"/>
              <w:right w:val="single" w:sz="4" w:space="0" w:color="auto"/>
            </w:tcBorders>
            <w:vAlign w:val="center"/>
          </w:tcPr>
          <w:p w:rsidR="00B96671" w:rsidRPr="00B96671" w:rsidRDefault="00704703" w:rsidP="0031160B">
            <w:pPr>
              <w:rPr>
                <w:color w:val="FF0000"/>
              </w:rPr>
            </w:pPr>
            <w:r>
              <w:t>КПП</w:t>
            </w:r>
            <w:r w:rsidR="00810A26">
              <w:t xml:space="preserve"> </w:t>
            </w:r>
            <w:r w:rsidR="00B96671" w:rsidRPr="00F51F3F">
              <w:rPr>
                <w:color w:val="FF0000"/>
              </w:rPr>
              <w:t xml:space="preserve">(налогоплательщика) </w:t>
            </w:r>
          </w:p>
        </w:tc>
        <w:tc>
          <w:tcPr>
            <w:tcW w:w="993" w:type="dxa"/>
            <w:vMerge w:val="restart"/>
            <w:tcBorders>
              <w:top w:val="nil"/>
              <w:left w:val="nil"/>
              <w:bottom w:val="nil"/>
              <w:right w:val="single" w:sz="4" w:space="0" w:color="auto"/>
            </w:tcBorders>
          </w:tcPr>
          <w:p w:rsidR="004A62E9" w:rsidRDefault="004A62E9">
            <w:pPr>
              <w:ind w:left="57"/>
            </w:pPr>
            <w:r>
              <w:t>Сумма</w:t>
            </w:r>
          </w:p>
        </w:tc>
        <w:tc>
          <w:tcPr>
            <w:tcW w:w="3598" w:type="dxa"/>
            <w:gridSpan w:val="6"/>
            <w:vMerge w:val="restart"/>
            <w:tcBorders>
              <w:top w:val="nil"/>
              <w:left w:val="nil"/>
              <w:bottom w:val="nil"/>
              <w:right w:val="nil"/>
            </w:tcBorders>
          </w:tcPr>
          <w:p w:rsidR="004A62E9" w:rsidRPr="004710E6" w:rsidRDefault="00791185" w:rsidP="00C6649F">
            <w:pPr>
              <w:ind w:left="57"/>
              <w:rPr>
                <w:b/>
              </w:rPr>
            </w:pPr>
            <w:r>
              <w:rPr>
                <w:b/>
                <w:color w:val="FF0000"/>
              </w:rPr>
              <w:t>Указывается конкретная сумма</w:t>
            </w:r>
          </w:p>
        </w:tc>
      </w:tr>
      <w:tr w:rsidR="004A62E9" w:rsidTr="00C748AA">
        <w:tblPrEx>
          <w:tblBorders>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670" w:type="dxa"/>
            <w:gridSpan w:val="5"/>
            <w:vMerge w:val="restart"/>
            <w:tcBorders>
              <w:top w:val="nil"/>
              <w:left w:val="nil"/>
              <w:bottom w:val="nil"/>
              <w:right w:val="single" w:sz="4" w:space="0" w:color="auto"/>
            </w:tcBorders>
          </w:tcPr>
          <w:p w:rsidR="004A62E9" w:rsidRPr="000068FA" w:rsidRDefault="000068FA" w:rsidP="00AB274C">
            <w:pPr>
              <w:ind w:left="57"/>
            </w:pPr>
            <w:r>
              <w:t xml:space="preserve">Плательщик </w:t>
            </w:r>
            <w:r w:rsidR="00C748AA" w:rsidRPr="00F51F3F">
              <w:rPr>
                <w:color w:val="FF0000"/>
              </w:rPr>
              <w:t>(наименование налогоплательщика)</w:t>
            </w:r>
          </w:p>
        </w:tc>
        <w:tc>
          <w:tcPr>
            <w:tcW w:w="993" w:type="dxa"/>
            <w:vMerge/>
            <w:tcBorders>
              <w:top w:val="nil"/>
              <w:left w:val="single" w:sz="4" w:space="0" w:color="auto"/>
              <w:bottom w:val="single" w:sz="4" w:space="0" w:color="auto"/>
              <w:right w:val="single" w:sz="4" w:space="0" w:color="auto"/>
            </w:tcBorders>
          </w:tcPr>
          <w:p w:rsidR="004A62E9" w:rsidRDefault="004A62E9">
            <w:pPr>
              <w:ind w:left="57"/>
            </w:pPr>
          </w:p>
        </w:tc>
        <w:tc>
          <w:tcPr>
            <w:tcW w:w="3598" w:type="dxa"/>
            <w:gridSpan w:val="6"/>
            <w:vMerge/>
            <w:tcBorders>
              <w:top w:val="nil"/>
              <w:left w:val="nil"/>
              <w:bottom w:val="single" w:sz="4" w:space="0" w:color="auto"/>
              <w:right w:val="nil"/>
            </w:tcBorders>
          </w:tcPr>
          <w:p w:rsidR="004A62E9" w:rsidRDefault="004A62E9">
            <w:pPr>
              <w:jc w:val="center"/>
            </w:pPr>
          </w:p>
        </w:tc>
      </w:tr>
      <w:tr w:rsidR="002E2D3A"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328"/>
        </w:trPr>
        <w:tc>
          <w:tcPr>
            <w:tcW w:w="5670" w:type="dxa"/>
            <w:gridSpan w:val="5"/>
            <w:vMerge/>
            <w:tcBorders>
              <w:top w:val="nil"/>
              <w:left w:val="nil"/>
              <w:bottom w:val="nil"/>
              <w:right w:val="single" w:sz="4" w:space="0" w:color="auto"/>
            </w:tcBorders>
          </w:tcPr>
          <w:p w:rsidR="002E2D3A" w:rsidRDefault="002E2D3A" w:rsidP="002E2D3A">
            <w:pPr>
              <w:ind w:left="57"/>
            </w:pPr>
          </w:p>
        </w:tc>
        <w:tc>
          <w:tcPr>
            <w:tcW w:w="993" w:type="dxa"/>
            <w:vMerge w:val="restart"/>
            <w:tcBorders>
              <w:top w:val="single" w:sz="4" w:space="0" w:color="auto"/>
              <w:left w:val="nil"/>
              <w:bottom w:val="nil"/>
              <w:right w:val="single" w:sz="4" w:space="0" w:color="auto"/>
            </w:tcBorders>
          </w:tcPr>
          <w:p w:rsidR="002E2D3A" w:rsidRDefault="002E2D3A" w:rsidP="002E2D3A">
            <w:pPr>
              <w:ind w:left="57"/>
            </w:pPr>
            <w:proofErr w:type="spellStart"/>
            <w:r>
              <w:t>Сч</w:t>
            </w:r>
            <w:proofErr w:type="spellEnd"/>
            <w:r>
              <w:t>. №</w:t>
            </w:r>
          </w:p>
        </w:tc>
        <w:tc>
          <w:tcPr>
            <w:tcW w:w="3598" w:type="dxa"/>
            <w:gridSpan w:val="6"/>
            <w:vMerge w:val="restart"/>
            <w:tcBorders>
              <w:top w:val="single" w:sz="4" w:space="0" w:color="auto"/>
              <w:left w:val="nil"/>
              <w:bottom w:val="nil"/>
              <w:right w:val="nil"/>
            </w:tcBorders>
          </w:tcPr>
          <w:p w:rsidR="002E2D3A" w:rsidRPr="004710E6" w:rsidRDefault="002E2D3A" w:rsidP="002E2D3A">
            <w:pPr>
              <w:ind w:left="57"/>
              <w:rPr>
                <w:i/>
              </w:rPr>
            </w:pPr>
            <w:r>
              <w:rPr>
                <w:i/>
              </w:rPr>
              <w:t>Счет налогоплательщика</w:t>
            </w:r>
          </w:p>
        </w:tc>
      </w:tr>
      <w:tr w:rsidR="002E2D3A" w:rsidTr="00C748AA">
        <w:tblPrEx>
          <w:tblBorders>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5670" w:type="dxa"/>
            <w:gridSpan w:val="5"/>
            <w:tcBorders>
              <w:top w:val="nil"/>
              <w:left w:val="nil"/>
              <w:bottom w:val="single" w:sz="4" w:space="0" w:color="auto"/>
              <w:right w:val="single" w:sz="4" w:space="0" w:color="auto"/>
            </w:tcBorders>
            <w:vAlign w:val="center"/>
          </w:tcPr>
          <w:p w:rsidR="002E2D3A" w:rsidRDefault="002E2D3A" w:rsidP="002E2D3A">
            <w:pPr>
              <w:ind w:left="57"/>
            </w:pPr>
          </w:p>
        </w:tc>
        <w:tc>
          <w:tcPr>
            <w:tcW w:w="993" w:type="dxa"/>
            <w:vMerge/>
            <w:tcBorders>
              <w:top w:val="nil"/>
              <w:left w:val="nil"/>
              <w:bottom w:val="single" w:sz="4" w:space="0" w:color="auto"/>
              <w:right w:val="single" w:sz="4" w:space="0" w:color="auto"/>
            </w:tcBorders>
          </w:tcPr>
          <w:p w:rsidR="002E2D3A" w:rsidRDefault="002E2D3A" w:rsidP="002E2D3A">
            <w:pPr>
              <w:ind w:left="57"/>
            </w:pPr>
          </w:p>
        </w:tc>
        <w:tc>
          <w:tcPr>
            <w:tcW w:w="3598" w:type="dxa"/>
            <w:gridSpan w:val="6"/>
            <w:vMerge/>
            <w:tcBorders>
              <w:top w:val="nil"/>
              <w:left w:val="nil"/>
              <w:bottom w:val="nil"/>
              <w:right w:val="nil"/>
            </w:tcBorders>
          </w:tcPr>
          <w:p w:rsidR="002E2D3A" w:rsidRPr="004710E6" w:rsidRDefault="002E2D3A" w:rsidP="002E2D3A">
            <w:pPr>
              <w:jc w:val="center"/>
              <w:rPr>
                <w:i/>
              </w:rPr>
            </w:pPr>
          </w:p>
        </w:tc>
      </w:tr>
      <w:tr w:rsidR="002E2D3A"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5"/>
            <w:vMerge w:val="restart"/>
            <w:tcBorders>
              <w:top w:val="nil"/>
              <w:left w:val="nil"/>
              <w:bottom w:val="nil"/>
              <w:right w:val="nil"/>
            </w:tcBorders>
          </w:tcPr>
          <w:p w:rsidR="002E2D3A" w:rsidRPr="000068FA" w:rsidRDefault="002E2D3A" w:rsidP="002E2D3A">
            <w:pPr>
              <w:ind w:left="57"/>
            </w:pPr>
          </w:p>
        </w:tc>
        <w:tc>
          <w:tcPr>
            <w:tcW w:w="993" w:type="dxa"/>
            <w:tcBorders>
              <w:top w:val="single" w:sz="4" w:space="0" w:color="auto"/>
              <w:left w:val="single" w:sz="4" w:space="0" w:color="auto"/>
              <w:bottom w:val="single" w:sz="4" w:space="0" w:color="auto"/>
              <w:right w:val="single" w:sz="4" w:space="0" w:color="auto"/>
            </w:tcBorders>
          </w:tcPr>
          <w:p w:rsidR="002E2D3A" w:rsidRDefault="002E2D3A" w:rsidP="002E2D3A">
            <w:pPr>
              <w:ind w:left="57"/>
            </w:pPr>
            <w:r>
              <w:t>БИК</w:t>
            </w:r>
          </w:p>
        </w:tc>
        <w:tc>
          <w:tcPr>
            <w:tcW w:w="3598" w:type="dxa"/>
            <w:gridSpan w:val="6"/>
            <w:tcBorders>
              <w:top w:val="nil"/>
              <w:left w:val="nil"/>
              <w:bottom w:val="nil"/>
              <w:right w:val="nil"/>
            </w:tcBorders>
          </w:tcPr>
          <w:p w:rsidR="002E2D3A" w:rsidRPr="005E07C2" w:rsidRDefault="002E2D3A" w:rsidP="002E2D3A">
            <w:pPr>
              <w:ind w:left="57"/>
              <w:rPr>
                <w:i/>
              </w:rPr>
            </w:pPr>
            <w:r>
              <w:rPr>
                <w:i/>
              </w:rPr>
              <w:t>БИК банка налогоплательщика</w:t>
            </w:r>
          </w:p>
        </w:tc>
      </w:tr>
      <w:tr w:rsidR="002E2D3A"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5"/>
            <w:vMerge/>
            <w:tcBorders>
              <w:top w:val="nil"/>
              <w:left w:val="nil"/>
              <w:bottom w:val="nil"/>
              <w:right w:val="nil"/>
            </w:tcBorders>
            <w:vAlign w:val="bottom"/>
          </w:tcPr>
          <w:p w:rsidR="002E2D3A" w:rsidRDefault="002E2D3A" w:rsidP="002E2D3A">
            <w:pPr>
              <w:ind w:left="57"/>
            </w:pPr>
          </w:p>
        </w:tc>
        <w:tc>
          <w:tcPr>
            <w:tcW w:w="993" w:type="dxa"/>
            <w:vMerge w:val="restart"/>
            <w:tcBorders>
              <w:top w:val="single" w:sz="4" w:space="0" w:color="auto"/>
              <w:left w:val="single" w:sz="4" w:space="0" w:color="auto"/>
              <w:bottom w:val="nil"/>
              <w:right w:val="single" w:sz="4" w:space="0" w:color="auto"/>
            </w:tcBorders>
          </w:tcPr>
          <w:p w:rsidR="002E2D3A" w:rsidRDefault="002E2D3A" w:rsidP="002E2D3A">
            <w:pPr>
              <w:ind w:left="57"/>
            </w:pPr>
            <w:proofErr w:type="spellStart"/>
            <w:r>
              <w:t>Сч</w:t>
            </w:r>
            <w:proofErr w:type="spellEnd"/>
            <w:r>
              <w:t>. №</w:t>
            </w:r>
          </w:p>
        </w:tc>
        <w:tc>
          <w:tcPr>
            <w:tcW w:w="3598" w:type="dxa"/>
            <w:gridSpan w:val="6"/>
            <w:vMerge w:val="restart"/>
            <w:tcBorders>
              <w:top w:val="nil"/>
              <w:left w:val="nil"/>
              <w:bottom w:val="nil"/>
              <w:right w:val="nil"/>
            </w:tcBorders>
          </w:tcPr>
          <w:p w:rsidR="002E2D3A" w:rsidRPr="005E07C2" w:rsidRDefault="002E2D3A" w:rsidP="002E2D3A">
            <w:pPr>
              <w:ind w:left="57"/>
              <w:rPr>
                <w:i/>
              </w:rPr>
            </w:pPr>
            <w:r>
              <w:rPr>
                <w:i/>
              </w:rPr>
              <w:t>Счет банка</w:t>
            </w:r>
            <w:r w:rsidR="00B96671">
              <w:rPr>
                <w:i/>
              </w:rPr>
              <w:t xml:space="preserve"> налогоплательщика</w:t>
            </w: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5"/>
            <w:tcBorders>
              <w:top w:val="nil"/>
              <w:left w:val="nil"/>
              <w:bottom w:val="single" w:sz="4" w:space="0" w:color="auto"/>
              <w:right w:val="nil"/>
            </w:tcBorders>
            <w:vAlign w:val="center"/>
          </w:tcPr>
          <w:p w:rsidR="004A62E9" w:rsidRDefault="004A62E9" w:rsidP="00C748AA">
            <w:pPr>
              <w:ind w:left="57"/>
            </w:pPr>
            <w:r>
              <w:t>Банк плательщика</w:t>
            </w:r>
            <w:r w:rsidR="005D3B36">
              <w:t xml:space="preserve"> </w:t>
            </w:r>
            <w:r w:rsidR="00C748AA" w:rsidRPr="00C748AA">
              <w:rPr>
                <w:b/>
                <w:i/>
              </w:rPr>
              <w:t>(наименование банка налогоплательщика)</w:t>
            </w:r>
          </w:p>
        </w:tc>
        <w:tc>
          <w:tcPr>
            <w:tcW w:w="993" w:type="dxa"/>
            <w:vMerge/>
            <w:tcBorders>
              <w:top w:val="nil"/>
              <w:left w:val="single" w:sz="4" w:space="0" w:color="auto"/>
              <w:bottom w:val="single" w:sz="4" w:space="0" w:color="auto"/>
              <w:right w:val="single" w:sz="4" w:space="0" w:color="auto"/>
            </w:tcBorders>
          </w:tcPr>
          <w:p w:rsidR="004A62E9" w:rsidRDefault="004A62E9">
            <w:pPr>
              <w:ind w:left="57"/>
            </w:pPr>
          </w:p>
        </w:tc>
        <w:tc>
          <w:tcPr>
            <w:tcW w:w="3598" w:type="dxa"/>
            <w:gridSpan w:val="6"/>
            <w:vMerge/>
            <w:tcBorders>
              <w:top w:val="nil"/>
              <w:left w:val="nil"/>
              <w:bottom w:val="single" w:sz="4" w:space="0" w:color="auto"/>
              <w:right w:val="nil"/>
            </w:tcBorders>
          </w:tcPr>
          <w:p w:rsidR="004A62E9" w:rsidRDefault="004A62E9">
            <w:pPr>
              <w:ind w:left="57"/>
            </w:pP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5"/>
            <w:vMerge w:val="restart"/>
            <w:tcBorders>
              <w:top w:val="nil"/>
              <w:left w:val="nil"/>
              <w:bottom w:val="nil"/>
              <w:right w:val="nil"/>
            </w:tcBorders>
          </w:tcPr>
          <w:p w:rsidR="004A62E9" w:rsidRPr="000068FA" w:rsidRDefault="000068FA" w:rsidP="00AB274C">
            <w:pPr>
              <w:ind w:left="57"/>
            </w:pPr>
            <w:r>
              <w:t xml:space="preserve">Банк получателя </w:t>
            </w:r>
            <w:r w:rsidRPr="00C748AA">
              <w:rPr>
                <w:rFonts w:cstheme="minorBidi"/>
                <w:b/>
                <w:color w:val="0070C0"/>
              </w:rPr>
              <w:t xml:space="preserve">ОТДЕЛЕНИЕ ТУЛА БАНКА РОССИИ//УФК по Тульской области, </w:t>
            </w:r>
            <w:proofErr w:type="gramStart"/>
            <w:r w:rsidRPr="00C748AA">
              <w:rPr>
                <w:rFonts w:cstheme="minorBidi"/>
                <w:b/>
                <w:color w:val="0070C0"/>
              </w:rPr>
              <w:t>г</w:t>
            </w:r>
            <w:proofErr w:type="gramEnd"/>
            <w:r w:rsidRPr="00C748AA">
              <w:rPr>
                <w:rFonts w:cstheme="minorBidi"/>
                <w:b/>
                <w:color w:val="0070C0"/>
              </w:rPr>
              <w:t xml:space="preserve"> Тула</w:t>
            </w:r>
          </w:p>
        </w:tc>
        <w:tc>
          <w:tcPr>
            <w:tcW w:w="993" w:type="dxa"/>
            <w:tcBorders>
              <w:top w:val="single" w:sz="4" w:space="0" w:color="auto"/>
              <w:left w:val="single" w:sz="4" w:space="0" w:color="auto"/>
              <w:bottom w:val="single" w:sz="4" w:space="0" w:color="auto"/>
              <w:right w:val="single" w:sz="4" w:space="0" w:color="auto"/>
            </w:tcBorders>
          </w:tcPr>
          <w:p w:rsidR="004A62E9" w:rsidRDefault="004A62E9">
            <w:pPr>
              <w:ind w:left="57"/>
            </w:pPr>
            <w:r>
              <w:t>БИК</w:t>
            </w:r>
          </w:p>
        </w:tc>
        <w:tc>
          <w:tcPr>
            <w:tcW w:w="3598" w:type="dxa"/>
            <w:gridSpan w:val="6"/>
            <w:tcBorders>
              <w:top w:val="nil"/>
              <w:left w:val="nil"/>
              <w:bottom w:val="nil"/>
              <w:right w:val="nil"/>
            </w:tcBorders>
          </w:tcPr>
          <w:p w:rsidR="004A62E9" w:rsidRPr="002152BA" w:rsidRDefault="004710E6" w:rsidP="000068FA">
            <w:pPr>
              <w:ind w:left="57"/>
              <w:rPr>
                <w:b/>
                <w:color w:val="0070C0"/>
              </w:rPr>
            </w:pPr>
            <w:r w:rsidRPr="002152BA">
              <w:rPr>
                <w:rFonts w:cstheme="minorBidi"/>
                <w:b/>
                <w:color w:val="0070C0"/>
                <w:sz w:val="22"/>
                <w:szCs w:val="22"/>
              </w:rPr>
              <w:t>017003983</w:t>
            </w: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5670" w:type="dxa"/>
            <w:gridSpan w:val="5"/>
            <w:vMerge/>
            <w:tcBorders>
              <w:top w:val="nil"/>
              <w:left w:val="nil"/>
              <w:bottom w:val="nil"/>
              <w:right w:val="nil"/>
            </w:tcBorders>
          </w:tcPr>
          <w:p w:rsidR="004A62E9" w:rsidRDefault="004A62E9" w:rsidP="00AB274C">
            <w:pPr>
              <w:ind w:left="57"/>
            </w:pPr>
          </w:p>
        </w:tc>
        <w:tc>
          <w:tcPr>
            <w:tcW w:w="993" w:type="dxa"/>
            <w:vMerge w:val="restart"/>
            <w:tcBorders>
              <w:top w:val="single" w:sz="4" w:space="0" w:color="auto"/>
              <w:left w:val="single" w:sz="4" w:space="0" w:color="auto"/>
              <w:bottom w:val="nil"/>
              <w:right w:val="single" w:sz="4" w:space="0" w:color="auto"/>
            </w:tcBorders>
          </w:tcPr>
          <w:p w:rsidR="004A62E9" w:rsidRDefault="004A62E9">
            <w:pPr>
              <w:ind w:left="57"/>
            </w:pPr>
            <w:proofErr w:type="spellStart"/>
            <w:r>
              <w:t>Сч</w:t>
            </w:r>
            <w:proofErr w:type="spellEnd"/>
            <w:r>
              <w:t>. №</w:t>
            </w:r>
          </w:p>
        </w:tc>
        <w:tc>
          <w:tcPr>
            <w:tcW w:w="3598" w:type="dxa"/>
            <w:gridSpan w:val="6"/>
            <w:vMerge w:val="restart"/>
            <w:tcBorders>
              <w:top w:val="nil"/>
              <w:left w:val="nil"/>
              <w:bottom w:val="nil"/>
              <w:right w:val="nil"/>
            </w:tcBorders>
          </w:tcPr>
          <w:p w:rsidR="004A62E9" w:rsidRPr="002152BA" w:rsidRDefault="004710E6" w:rsidP="000068FA">
            <w:pPr>
              <w:ind w:left="57"/>
              <w:rPr>
                <w:b/>
                <w:color w:val="0070C0"/>
              </w:rPr>
            </w:pPr>
            <w:r w:rsidRPr="002152BA">
              <w:rPr>
                <w:rFonts w:cstheme="minorBidi"/>
                <w:b/>
                <w:color w:val="0070C0"/>
                <w:sz w:val="22"/>
                <w:szCs w:val="22"/>
              </w:rPr>
              <w:t>40102810445370000059</w:t>
            </w: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5"/>
            <w:tcBorders>
              <w:top w:val="nil"/>
              <w:left w:val="nil"/>
              <w:bottom w:val="nil"/>
              <w:right w:val="nil"/>
            </w:tcBorders>
            <w:vAlign w:val="center"/>
          </w:tcPr>
          <w:p w:rsidR="004A62E9" w:rsidRPr="004710E6" w:rsidRDefault="004A62E9" w:rsidP="004710E6">
            <w:pPr>
              <w:ind w:left="57"/>
            </w:pPr>
          </w:p>
        </w:tc>
        <w:tc>
          <w:tcPr>
            <w:tcW w:w="993" w:type="dxa"/>
            <w:vMerge/>
            <w:tcBorders>
              <w:top w:val="nil"/>
              <w:left w:val="single" w:sz="4" w:space="0" w:color="auto"/>
              <w:bottom w:val="nil"/>
              <w:right w:val="single" w:sz="4" w:space="0" w:color="auto"/>
            </w:tcBorders>
          </w:tcPr>
          <w:p w:rsidR="004A62E9" w:rsidRDefault="004A62E9">
            <w:pPr>
              <w:ind w:left="57"/>
            </w:pPr>
          </w:p>
        </w:tc>
        <w:tc>
          <w:tcPr>
            <w:tcW w:w="3598" w:type="dxa"/>
            <w:gridSpan w:val="6"/>
            <w:vMerge/>
            <w:tcBorders>
              <w:top w:val="nil"/>
              <w:left w:val="nil"/>
              <w:bottom w:val="nil"/>
              <w:right w:val="nil"/>
            </w:tcBorders>
          </w:tcPr>
          <w:p w:rsidR="004A62E9" w:rsidRPr="002152BA" w:rsidRDefault="004A62E9">
            <w:pPr>
              <w:ind w:left="57"/>
              <w:rPr>
                <w:color w:val="0070C0"/>
              </w:rPr>
            </w:pP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single" w:sz="4" w:space="0" w:color="auto"/>
              <w:left w:val="nil"/>
              <w:bottom w:val="single" w:sz="4" w:space="0" w:color="auto"/>
              <w:right w:val="single" w:sz="4" w:space="0" w:color="auto"/>
            </w:tcBorders>
            <w:vAlign w:val="center"/>
          </w:tcPr>
          <w:p w:rsidR="004A62E9" w:rsidRPr="00C6649F" w:rsidRDefault="004A62E9" w:rsidP="009F6753">
            <w:pPr>
              <w:ind w:left="-28"/>
            </w:pPr>
            <w:r w:rsidRPr="00C6649F">
              <w:t xml:space="preserve">ИНН </w:t>
            </w:r>
            <w:r w:rsidR="002152BA" w:rsidRPr="00E94B1E">
              <w:rPr>
                <w:b/>
                <w:bCs/>
                <w:color w:val="0070C0"/>
              </w:rPr>
              <w:t>7727406020</w:t>
            </w:r>
          </w:p>
        </w:tc>
        <w:tc>
          <w:tcPr>
            <w:tcW w:w="2835" w:type="dxa"/>
            <w:gridSpan w:val="2"/>
            <w:tcBorders>
              <w:top w:val="single" w:sz="4" w:space="0" w:color="auto"/>
              <w:left w:val="single" w:sz="4" w:space="0" w:color="auto"/>
              <w:bottom w:val="single" w:sz="4" w:space="0" w:color="auto"/>
              <w:right w:val="nil"/>
            </w:tcBorders>
            <w:vAlign w:val="center"/>
          </w:tcPr>
          <w:p w:rsidR="004A62E9" w:rsidRPr="00C6649F" w:rsidRDefault="004A62E9" w:rsidP="009F6753">
            <w:pPr>
              <w:ind w:left="57"/>
            </w:pPr>
            <w:r w:rsidRPr="00C6649F">
              <w:t xml:space="preserve">КПП </w:t>
            </w:r>
            <w:r w:rsidR="002152BA" w:rsidRPr="00E94B1E">
              <w:rPr>
                <w:b/>
                <w:bCs/>
                <w:color w:val="0070C0"/>
              </w:rPr>
              <w:t>770801001</w:t>
            </w:r>
          </w:p>
        </w:tc>
        <w:tc>
          <w:tcPr>
            <w:tcW w:w="993" w:type="dxa"/>
            <w:vMerge w:val="restart"/>
            <w:tcBorders>
              <w:top w:val="single" w:sz="4" w:space="0" w:color="auto"/>
              <w:left w:val="single" w:sz="4" w:space="0" w:color="auto"/>
              <w:bottom w:val="nil"/>
              <w:right w:val="single" w:sz="4" w:space="0" w:color="auto"/>
            </w:tcBorders>
          </w:tcPr>
          <w:p w:rsidR="004A62E9" w:rsidRDefault="004A62E9">
            <w:pPr>
              <w:ind w:left="57"/>
            </w:pPr>
            <w:proofErr w:type="spellStart"/>
            <w:r>
              <w:t>Сч</w:t>
            </w:r>
            <w:proofErr w:type="spellEnd"/>
            <w:r>
              <w:t>. №</w:t>
            </w:r>
          </w:p>
        </w:tc>
        <w:tc>
          <w:tcPr>
            <w:tcW w:w="3598" w:type="dxa"/>
            <w:gridSpan w:val="6"/>
            <w:vMerge w:val="restart"/>
            <w:tcBorders>
              <w:top w:val="nil"/>
              <w:left w:val="nil"/>
              <w:bottom w:val="nil"/>
              <w:right w:val="nil"/>
            </w:tcBorders>
          </w:tcPr>
          <w:p w:rsidR="004A62E9" w:rsidRPr="002152BA" w:rsidRDefault="004710E6">
            <w:pPr>
              <w:ind w:left="57"/>
              <w:rPr>
                <w:b/>
                <w:color w:val="0070C0"/>
              </w:rPr>
            </w:pPr>
            <w:r w:rsidRPr="002152BA">
              <w:rPr>
                <w:rFonts w:cstheme="minorBidi"/>
                <w:b/>
                <w:color w:val="0070C0"/>
                <w:sz w:val="22"/>
                <w:szCs w:val="22"/>
              </w:rPr>
              <w:t>03100643000000018500</w:t>
            </w: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5670" w:type="dxa"/>
            <w:gridSpan w:val="5"/>
            <w:vMerge w:val="restart"/>
            <w:tcBorders>
              <w:top w:val="nil"/>
              <w:left w:val="nil"/>
              <w:bottom w:val="nil"/>
              <w:right w:val="nil"/>
            </w:tcBorders>
          </w:tcPr>
          <w:p w:rsidR="000068FA" w:rsidRDefault="000068FA" w:rsidP="000068FA">
            <w:pPr>
              <w:ind w:left="57"/>
              <w:rPr>
                <w:b/>
              </w:rPr>
            </w:pPr>
            <w:r>
              <w:t xml:space="preserve">Получатель </w:t>
            </w:r>
            <w:r w:rsidR="002152BA" w:rsidRPr="00C277E2">
              <w:rPr>
                <w:b/>
                <w:color w:val="0070C0"/>
              </w:rPr>
              <w:t>Управление Федерального казначейства по Тульской области (Межрегиональная инспекция Федеральной налоговой службы по управлению долгом)</w:t>
            </w:r>
          </w:p>
          <w:p w:rsidR="004A62E9" w:rsidRDefault="004A62E9" w:rsidP="00AB274C">
            <w:pPr>
              <w:ind w:left="57"/>
            </w:pPr>
          </w:p>
        </w:tc>
        <w:tc>
          <w:tcPr>
            <w:tcW w:w="993" w:type="dxa"/>
            <w:vMerge/>
            <w:tcBorders>
              <w:top w:val="nil"/>
              <w:left w:val="single" w:sz="4" w:space="0" w:color="auto"/>
              <w:bottom w:val="single" w:sz="4" w:space="0" w:color="auto"/>
              <w:right w:val="single" w:sz="4" w:space="0" w:color="auto"/>
            </w:tcBorders>
          </w:tcPr>
          <w:p w:rsidR="004A62E9" w:rsidRDefault="004A62E9">
            <w:pPr>
              <w:ind w:left="57"/>
            </w:pPr>
          </w:p>
        </w:tc>
        <w:tc>
          <w:tcPr>
            <w:tcW w:w="3598" w:type="dxa"/>
            <w:gridSpan w:val="6"/>
            <w:vMerge/>
            <w:tcBorders>
              <w:top w:val="nil"/>
              <w:left w:val="nil"/>
              <w:bottom w:val="nil"/>
              <w:right w:val="nil"/>
            </w:tcBorders>
          </w:tcPr>
          <w:p w:rsidR="004A62E9" w:rsidRDefault="004A62E9">
            <w:pPr>
              <w:jc w:val="center"/>
            </w:pP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5"/>
            <w:vMerge/>
            <w:tcBorders>
              <w:top w:val="nil"/>
              <w:left w:val="nil"/>
              <w:bottom w:val="nil"/>
              <w:right w:val="nil"/>
            </w:tcBorders>
            <w:vAlign w:val="bottom"/>
          </w:tcPr>
          <w:p w:rsidR="004A62E9" w:rsidRDefault="004A62E9" w:rsidP="00AB274C">
            <w:pPr>
              <w:ind w:left="57"/>
            </w:pPr>
          </w:p>
        </w:tc>
        <w:tc>
          <w:tcPr>
            <w:tcW w:w="993" w:type="dxa"/>
            <w:tcBorders>
              <w:top w:val="single" w:sz="4" w:space="0" w:color="auto"/>
              <w:left w:val="single" w:sz="4" w:space="0" w:color="auto"/>
              <w:bottom w:val="single" w:sz="4" w:space="0" w:color="auto"/>
              <w:right w:val="single" w:sz="4" w:space="0" w:color="auto"/>
            </w:tcBorders>
            <w:vAlign w:val="center"/>
          </w:tcPr>
          <w:p w:rsidR="004A62E9" w:rsidRDefault="004A62E9">
            <w:pPr>
              <w:ind w:left="57"/>
            </w:pPr>
            <w:r>
              <w:t xml:space="preserve">Вид </w:t>
            </w:r>
            <w:proofErr w:type="gramStart"/>
            <w:r>
              <w:t>оп</w:t>
            </w:r>
            <w:proofErr w:type="gramEnd"/>
            <w:r>
              <w:t>.</w:t>
            </w:r>
          </w:p>
        </w:tc>
        <w:tc>
          <w:tcPr>
            <w:tcW w:w="992" w:type="dxa"/>
            <w:gridSpan w:val="2"/>
            <w:tcBorders>
              <w:top w:val="single" w:sz="4" w:space="0" w:color="auto"/>
              <w:left w:val="nil"/>
              <w:bottom w:val="nil"/>
              <w:right w:val="single" w:sz="4" w:space="0" w:color="auto"/>
            </w:tcBorders>
            <w:vAlign w:val="center"/>
          </w:tcPr>
          <w:p w:rsidR="004A62E9" w:rsidRDefault="004A62E9">
            <w:pPr>
              <w:ind w:left="57"/>
            </w:pPr>
          </w:p>
        </w:tc>
        <w:tc>
          <w:tcPr>
            <w:tcW w:w="1134" w:type="dxa"/>
            <w:gridSpan w:val="2"/>
            <w:tcBorders>
              <w:top w:val="single" w:sz="4" w:space="0" w:color="auto"/>
              <w:left w:val="nil"/>
              <w:bottom w:val="single" w:sz="4" w:space="0" w:color="auto"/>
              <w:right w:val="single" w:sz="4" w:space="0" w:color="auto"/>
            </w:tcBorders>
            <w:vAlign w:val="center"/>
          </w:tcPr>
          <w:p w:rsidR="004A62E9" w:rsidRDefault="004A62E9">
            <w:pPr>
              <w:ind w:left="57"/>
            </w:pPr>
            <w:r>
              <w:t>Срок плат.</w:t>
            </w:r>
          </w:p>
        </w:tc>
        <w:tc>
          <w:tcPr>
            <w:tcW w:w="1472" w:type="dxa"/>
            <w:gridSpan w:val="2"/>
            <w:tcBorders>
              <w:top w:val="single" w:sz="4" w:space="0" w:color="auto"/>
              <w:left w:val="nil"/>
              <w:bottom w:val="nil"/>
              <w:right w:val="nil"/>
            </w:tcBorders>
            <w:vAlign w:val="center"/>
          </w:tcPr>
          <w:p w:rsidR="004A62E9" w:rsidRDefault="004A62E9">
            <w:pPr>
              <w:ind w:left="57"/>
            </w:pP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5"/>
            <w:vMerge/>
            <w:tcBorders>
              <w:top w:val="nil"/>
              <w:left w:val="nil"/>
              <w:bottom w:val="nil"/>
              <w:right w:val="nil"/>
            </w:tcBorders>
            <w:vAlign w:val="bottom"/>
          </w:tcPr>
          <w:p w:rsidR="004A62E9" w:rsidRDefault="004A62E9" w:rsidP="00AB274C">
            <w:pPr>
              <w:ind w:left="57"/>
            </w:pPr>
          </w:p>
        </w:tc>
        <w:tc>
          <w:tcPr>
            <w:tcW w:w="993" w:type="dxa"/>
            <w:tcBorders>
              <w:top w:val="single" w:sz="4" w:space="0" w:color="auto"/>
              <w:left w:val="single" w:sz="4" w:space="0" w:color="auto"/>
              <w:bottom w:val="single" w:sz="4" w:space="0" w:color="auto"/>
              <w:right w:val="single" w:sz="4" w:space="0" w:color="auto"/>
            </w:tcBorders>
            <w:vAlign w:val="center"/>
          </w:tcPr>
          <w:p w:rsidR="004A62E9" w:rsidRDefault="004A62E9">
            <w:pPr>
              <w:ind w:left="57"/>
            </w:pPr>
            <w:r>
              <w:t>Наз. пл.</w:t>
            </w:r>
          </w:p>
        </w:tc>
        <w:tc>
          <w:tcPr>
            <w:tcW w:w="992" w:type="dxa"/>
            <w:gridSpan w:val="2"/>
            <w:tcBorders>
              <w:top w:val="nil"/>
              <w:left w:val="nil"/>
              <w:bottom w:val="nil"/>
              <w:right w:val="single" w:sz="4" w:space="0" w:color="auto"/>
            </w:tcBorders>
            <w:vAlign w:val="center"/>
          </w:tcPr>
          <w:p w:rsidR="004A62E9" w:rsidRDefault="004A62E9">
            <w:pPr>
              <w:ind w:left="57"/>
            </w:pPr>
          </w:p>
        </w:tc>
        <w:tc>
          <w:tcPr>
            <w:tcW w:w="1134" w:type="dxa"/>
            <w:gridSpan w:val="2"/>
            <w:tcBorders>
              <w:top w:val="single" w:sz="4" w:space="0" w:color="auto"/>
              <w:left w:val="nil"/>
              <w:bottom w:val="single" w:sz="4" w:space="0" w:color="auto"/>
              <w:right w:val="single" w:sz="4" w:space="0" w:color="auto"/>
            </w:tcBorders>
            <w:vAlign w:val="center"/>
          </w:tcPr>
          <w:p w:rsidR="004A62E9" w:rsidRDefault="004A62E9">
            <w:pPr>
              <w:ind w:left="57"/>
            </w:pPr>
            <w:r>
              <w:t>Очер</w:t>
            </w:r>
            <w:proofErr w:type="gramStart"/>
            <w:r>
              <w:t>.</w:t>
            </w:r>
            <w:proofErr w:type="gramEnd"/>
            <w:r>
              <w:t xml:space="preserve"> </w:t>
            </w:r>
            <w:proofErr w:type="gramStart"/>
            <w:r>
              <w:t>п</w:t>
            </w:r>
            <w:proofErr w:type="gramEnd"/>
            <w:r>
              <w:t>лат.</w:t>
            </w:r>
          </w:p>
        </w:tc>
        <w:tc>
          <w:tcPr>
            <w:tcW w:w="1472" w:type="dxa"/>
            <w:gridSpan w:val="2"/>
            <w:tcBorders>
              <w:top w:val="nil"/>
              <w:left w:val="nil"/>
              <w:bottom w:val="nil"/>
              <w:right w:val="nil"/>
            </w:tcBorders>
            <w:vAlign w:val="center"/>
          </w:tcPr>
          <w:p w:rsidR="004A62E9" w:rsidRDefault="004A62E9">
            <w:pPr>
              <w:ind w:left="57"/>
            </w:pPr>
          </w:p>
        </w:tc>
      </w:tr>
      <w:tr w:rsidR="004A62E9" w:rsidTr="0031160B">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5"/>
            <w:tcBorders>
              <w:top w:val="nil"/>
              <w:left w:val="nil"/>
              <w:bottom w:val="single" w:sz="4" w:space="0" w:color="auto"/>
              <w:right w:val="nil"/>
            </w:tcBorders>
            <w:vAlign w:val="center"/>
          </w:tcPr>
          <w:p w:rsidR="004A62E9" w:rsidRDefault="004A62E9" w:rsidP="000068FA">
            <w:pPr>
              <w:ind w:left="57"/>
            </w:pPr>
          </w:p>
        </w:tc>
        <w:tc>
          <w:tcPr>
            <w:tcW w:w="993" w:type="dxa"/>
            <w:tcBorders>
              <w:top w:val="single" w:sz="4" w:space="0" w:color="auto"/>
              <w:left w:val="single" w:sz="4" w:space="0" w:color="auto"/>
              <w:bottom w:val="single" w:sz="4" w:space="0" w:color="auto"/>
              <w:right w:val="single" w:sz="4" w:space="0" w:color="auto"/>
            </w:tcBorders>
            <w:vAlign w:val="center"/>
          </w:tcPr>
          <w:p w:rsidR="004A62E9" w:rsidRDefault="004A62E9">
            <w:pPr>
              <w:ind w:left="57"/>
            </w:pPr>
            <w:r>
              <w:t>Код</w:t>
            </w:r>
          </w:p>
        </w:tc>
        <w:tc>
          <w:tcPr>
            <w:tcW w:w="992" w:type="dxa"/>
            <w:gridSpan w:val="2"/>
            <w:tcBorders>
              <w:top w:val="nil"/>
              <w:left w:val="nil"/>
              <w:bottom w:val="single" w:sz="4" w:space="0" w:color="auto"/>
              <w:right w:val="single" w:sz="4" w:space="0" w:color="auto"/>
            </w:tcBorders>
            <w:vAlign w:val="center"/>
          </w:tcPr>
          <w:p w:rsidR="004A62E9" w:rsidRDefault="004A62E9">
            <w:pPr>
              <w:ind w:left="57"/>
            </w:pPr>
          </w:p>
        </w:tc>
        <w:tc>
          <w:tcPr>
            <w:tcW w:w="1134" w:type="dxa"/>
            <w:gridSpan w:val="2"/>
            <w:tcBorders>
              <w:top w:val="single" w:sz="4" w:space="0" w:color="auto"/>
              <w:left w:val="nil"/>
              <w:bottom w:val="single" w:sz="4" w:space="0" w:color="auto"/>
              <w:right w:val="single" w:sz="4" w:space="0" w:color="auto"/>
            </w:tcBorders>
            <w:vAlign w:val="center"/>
          </w:tcPr>
          <w:p w:rsidR="004A62E9" w:rsidRDefault="004A62E9">
            <w:pPr>
              <w:ind w:left="57"/>
            </w:pPr>
            <w:r>
              <w:t>Рез</w:t>
            </w:r>
            <w:proofErr w:type="gramStart"/>
            <w:r>
              <w:t>.</w:t>
            </w:r>
            <w:proofErr w:type="gramEnd"/>
            <w:r>
              <w:t xml:space="preserve"> </w:t>
            </w:r>
            <w:proofErr w:type="gramStart"/>
            <w:r>
              <w:t>п</w:t>
            </w:r>
            <w:proofErr w:type="gramEnd"/>
            <w:r>
              <w:t>оле</w:t>
            </w:r>
          </w:p>
        </w:tc>
        <w:tc>
          <w:tcPr>
            <w:tcW w:w="1472" w:type="dxa"/>
            <w:gridSpan w:val="2"/>
            <w:tcBorders>
              <w:top w:val="nil"/>
              <w:left w:val="nil"/>
              <w:bottom w:val="single" w:sz="4" w:space="0" w:color="auto"/>
              <w:right w:val="nil"/>
            </w:tcBorders>
            <w:vAlign w:val="center"/>
          </w:tcPr>
          <w:p w:rsidR="004A62E9" w:rsidRDefault="004A62E9">
            <w:pPr>
              <w:ind w:left="57"/>
            </w:pPr>
          </w:p>
        </w:tc>
      </w:tr>
      <w:tr w:rsidR="004A62E9" w:rsidTr="0031160B">
        <w:tblPrEx>
          <w:tblBorders>
            <w:top w:val="single" w:sz="4" w:space="0" w:color="auto"/>
            <w:left w:val="none" w:sz="0" w:space="0" w:color="auto"/>
            <w:right w:val="none" w:sz="0" w:space="0" w:color="auto"/>
          </w:tblBorders>
        </w:tblPrEx>
        <w:trPr>
          <w:trHeight w:val="260"/>
        </w:trPr>
        <w:tc>
          <w:tcPr>
            <w:tcW w:w="2552" w:type="dxa"/>
            <w:gridSpan w:val="2"/>
            <w:tcBorders>
              <w:left w:val="nil"/>
            </w:tcBorders>
            <w:vAlign w:val="center"/>
          </w:tcPr>
          <w:p w:rsidR="004A62E9" w:rsidRPr="00C6649F" w:rsidRDefault="00C6649F" w:rsidP="0031160B">
            <w:pPr>
              <w:rPr>
                <w:sz w:val="16"/>
                <w:szCs w:val="16"/>
              </w:rPr>
            </w:pPr>
            <w:r w:rsidRPr="00C6649F">
              <w:t xml:space="preserve">КБК </w:t>
            </w:r>
            <w:r w:rsidR="0031160B" w:rsidRPr="00C748AA">
              <w:rPr>
                <w:b/>
                <w:i/>
                <w:color w:val="FF0000"/>
                <w:sz w:val="18"/>
                <w:szCs w:val="18"/>
              </w:rPr>
              <w:t>18210802010011050110</w:t>
            </w:r>
          </w:p>
        </w:tc>
        <w:tc>
          <w:tcPr>
            <w:tcW w:w="1843" w:type="dxa"/>
            <w:gridSpan w:val="2"/>
            <w:vAlign w:val="center"/>
          </w:tcPr>
          <w:p w:rsidR="004A62E9" w:rsidRDefault="0031160B" w:rsidP="009F6753">
            <w:pPr>
              <w:ind w:left="57"/>
            </w:pPr>
            <w:r>
              <w:t>ОКТМО</w:t>
            </w:r>
            <w:r w:rsidR="000068FA">
              <w:t xml:space="preserve"> </w:t>
            </w:r>
            <w:r w:rsidR="009F6753" w:rsidRPr="00C748AA">
              <w:rPr>
                <w:b/>
                <w:i/>
                <w:color w:val="FF0000"/>
              </w:rPr>
              <w:t>46709000</w:t>
            </w:r>
          </w:p>
        </w:tc>
        <w:tc>
          <w:tcPr>
            <w:tcW w:w="1275" w:type="dxa"/>
            <w:vAlign w:val="center"/>
          </w:tcPr>
          <w:p w:rsidR="004A62E9" w:rsidRDefault="00C64F6D" w:rsidP="0031160B">
            <w:pPr>
              <w:jc w:val="center"/>
            </w:pPr>
            <w:r w:rsidRPr="00C64F6D">
              <w:rPr>
                <w:sz w:val="14"/>
                <w:szCs w:val="14"/>
              </w:rPr>
              <w:t>Основание платежа</w:t>
            </w:r>
            <w:r w:rsidR="000068FA">
              <w:rPr>
                <w:sz w:val="14"/>
                <w:szCs w:val="14"/>
              </w:rPr>
              <w:t xml:space="preserve"> </w:t>
            </w:r>
            <w:r w:rsidRPr="00C748AA">
              <w:rPr>
                <w:b/>
                <w:color w:val="0070C0"/>
              </w:rPr>
              <w:t>0</w:t>
            </w:r>
          </w:p>
        </w:tc>
        <w:tc>
          <w:tcPr>
            <w:tcW w:w="1276" w:type="dxa"/>
            <w:gridSpan w:val="2"/>
            <w:vAlign w:val="center"/>
          </w:tcPr>
          <w:p w:rsidR="004A62E9" w:rsidRPr="00C64F6D" w:rsidRDefault="00C64F6D" w:rsidP="0031160B">
            <w:pPr>
              <w:jc w:val="center"/>
              <w:rPr>
                <w:sz w:val="14"/>
                <w:szCs w:val="14"/>
              </w:rPr>
            </w:pPr>
            <w:r w:rsidRPr="00C64F6D">
              <w:rPr>
                <w:sz w:val="14"/>
                <w:szCs w:val="14"/>
              </w:rPr>
              <w:t xml:space="preserve">Налоговый период </w:t>
            </w:r>
            <w:r w:rsidRPr="00C748AA">
              <w:rPr>
                <w:b/>
                <w:color w:val="0070C0"/>
              </w:rPr>
              <w:t>0</w:t>
            </w:r>
          </w:p>
        </w:tc>
        <w:tc>
          <w:tcPr>
            <w:tcW w:w="1134" w:type="dxa"/>
            <w:gridSpan w:val="2"/>
            <w:vAlign w:val="center"/>
          </w:tcPr>
          <w:p w:rsidR="000068FA" w:rsidRDefault="00C64F6D" w:rsidP="0031160B">
            <w:pPr>
              <w:jc w:val="center"/>
              <w:rPr>
                <w:sz w:val="14"/>
                <w:szCs w:val="14"/>
              </w:rPr>
            </w:pPr>
            <w:r>
              <w:rPr>
                <w:sz w:val="14"/>
                <w:szCs w:val="14"/>
              </w:rPr>
              <w:t>№ документа</w:t>
            </w:r>
          </w:p>
          <w:p w:rsidR="004A62E9" w:rsidRPr="00C64F6D" w:rsidRDefault="00C64F6D" w:rsidP="0031160B">
            <w:pPr>
              <w:jc w:val="center"/>
              <w:rPr>
                <w:sz w:val="14"/>
                <w:szCs w:val="14"/>
              </w:rPr>
            </w:pPr>
            <w:r w:rsidRPr="00C748AA">
              <w:rPr>
                <w:color w:val="FF0000"/>
                <w:sz w:val="14"/>
                <w:szCs w:val="14"/>
              </w:rPr>
              <w:t xml:space="preserve"> </w:t>
            </w:r>
            <w:r w:rsidRPr="00C748AA">
              <w:rPr>
                <w:b/>
                <w:color w:val="0070C0"/>
              </w:rPr>
              <w:t>0</w:t>
            </w:r>
          </w:p>
        </w:tc>
        <w:tc>
          <w:tcPr>
            <w:tcW w:w="1843" w:type="dxa"/>
            <w:gridSpan w:val="2"/>
            <w:vAlign w:val="center"/>
          </w:tcPr>
          <w:p w:rsidR="000068FA" w:rsidRDefault="00C64F6D" w:rsidP="0031160B">
            <w:pPr>
              <w:jc w:val="center"/>
              <w:rPr>
                <w:sz w:val="14"/>
                <w:szCs w:val="14"/>
              </w:rPr>
            </w:pPr>
            <w:r>
              <w:rPr>
                <w:sz w:val="14"/>
                <w:szCs w:val="14"/>
              </w:rPr>
              <w:t xml:space="preserve">Дата документа </w:t>
            </w:r>
          </w:p>
          <w:p w:rsidR="004A62E9" w:rsidRPr="00C64F6D" w:rsidRDefault="00C64F6D" w:rsidP="0031160B">
            <w:pPr>
              <w:jc w:val="center"/>
              <w:rPr>
                <w:sz w:val="14"/>
                <w:szCs w:val="14"/>
              </w:rPr>
            </w:pPr>
            <w:r w:rsidRPr="00C748AA">
              <w:rPr>
                <w:b/>
                <w:color w:val="0070C0"/>
              </w:rPr>
              <w:t>0</w:t>
            </w:r>
          </w:p>
        </w:tc>
        <w:tc>
          <w:tcPr>
            <w:tcW w:w="338" w:type="dxa"/>
            <w:tcBorders>
              <w:right w:val="nil"/>
            </w:tcBorders>
            <w:vAlign w:val="center"/>
          </w:tcPr>
          <w:p w:rsidR="004A62E9" w:rsidRDefault="004A62E9">
            <w:pPr>
              <w:jc w:val="center"/>
            </w:pPr>
          </w:p>
        </w:tc>
      </w:tr>
      <w:tr w:rsidR="004A62E9" w:rsidTr="00052C4C">
        <w:tblPrEx>
          <w:tblBorders>
            <w:top w:val="single" w:sz="4" w:space="0" w:color="auto"/>
            <w:left w:val="none" w:sz="0" w:space="0" w:color="auto"/>
            <w:right w:val="none" w:sz="0" w:space="0" w:color="auto"/>
            <w:insideH w:val="none" w:sz="0" w:space="0" w:color="auto"/>
            <w:insideV w:val="none" w:sz="0" w:space="0" w:color="auto"/>
          </w:tblBorders>
        </w:tblPrEx>
        <w:trPr>
          <w:trHeight w:val="584"/>
        </w:trPr>
        <w:tc>
          <w:tcPr>
            <w:tcW w:w="10261" w:type="dxa"/>
            <w:gridSpan w:val="12"/>
            <w:tcBorders>
              <w:top w:val="nil"/>
              <w:left w:val="nil"/>
              <w:bottom w:val="nil"/>
              <w:right w:val="nil"/>
            </w:tcBorders>
          </w:tcPr>
          <w:p w:rsidR="004A62E9" w:rsidRPr="00C6649F" w:rsidRDefault="004A62E9"/>
        </w:tc>
      </w:tr>
      <w:tr w:rsidR="004A62E9" w:rsidTr="00EE68E1">
        <w:tblPrEx>
          <w:tblBorders>
            <w:top w:val="single" w:sz="4" w:space="0" w:color="auto"/>
            <w:left w:val="none" w:sz="0" w:space="0" w:color="auto"/>
            <w:right w:val="none" w:sz="0" w:space="0" w:color="auto"/>
            <w:insideH w:val="none" w:sz="0" w:space="0" w:color="auto"/>
            <w:insideV w:val="none" w:sz="0" w:space="0" w:color="auto"/>
          </w:tblBorders>
        </w:tblPrEx>
        <w:trPr>
          <w:trHeight w:val="55"/>
        </w:trPr>
        <w:tc>
          <w:tcPr>
            <w:tcW w:w="10261" w:type="dxa"/>
            <w:gridSpan w:val="12"/>
            <w:tcBorders>
              <w:top w:val="nil"/>
              <w:left w:val="nil"/>
              <w:bottom w:val="single" w:sz="4" w:space="0" w:color="auto"/>
              <w:right w:val="nil"/>
            </w:tcBorders>
            <w:vAlign w:val="center"/>
          </w:tcPr>
          <w:p w:rsidR="004A62E9" w:rsidRDefault="004A62E9" w:rsidP="00275E19">
            <w:pPr>
              <w:ind w:left="57"/>
            </w:pPr>
            <w:r>
              <w:t>Назначение платежа</w:t>
            </w:r>
            <w:r w:rsidR="005D3B36">
              <w:t xml:space="preserve"> </w:t>
            </w:r>
          </w:p>
        </w:tc>
      </w:tr>
    </w:tbl>
    <w:p w:rsidR="004A62E9" w:rsidRDefault="004A62E9">
      <w:pPr>
        <w:tabs>
          <w:tab w:val="center" w:pos="5103"/>
          <w:tab w:val="left" w:pos="7938"/>
        </w:tabs>
        <w:spacing w:after="360"/>
      </w:pPr>
      <w:r>
        <w:tab/>
        <w:t>Подписи</w:t>
      </w:r>
      <w:r>
        <w:tab/>
        <w:t>Отметки банка</w:t>
      </w:r>
    </w:p>
    <w:tbl>
      <w:tblPr>
        <w:tblW w:w="10263" w:type="dxa"/>
        <w:tblLayout w:type="fixed"/>
        <w:tblCellMar>
          <w:left w:w="28" w:type="dxa"/>
          <w:right w:w="28" w:type="dxa"/>
        </w:tblCellMar>
        <w:tblLook w:val="0000" w:firstRow="0" w:lastRow="0" w:firstColumn="0" w:lastColumn="0" w:noHBand="0" w:noVBand="0"/>
      </w:tblPr>
      <w:tblGrid>
        <w:gridCol w:w="13"/>
        <w:gridCol w:w="2620"/>
        <w:gridCol w:w="769"/>
        <w:gridCol w:w="3402"/>
        <w:gridCol w:w="3430"/>
        <w:gridCol w:w="29"/>
      </w:tblGrid>
      <w:tr w:rsidR="004A62E9" w:rsidTr="009D6F88">
        <w:trPr>
          <w:cantSplit/>
        </w:trPr>
        <w:tc>
          <w:tcPr>
            <w:tcW w:w="3402" w:type="dxa"/>
            <w:gridSpan w:val="3"/>
            <w:tcBorders>
              <w:top w:val="nil"/>
              <w:left w:val="nil"/>
              <w:bottom w:val="nil"/>
              <w:right w:val="nil"/>
            </w:tcBorders>
            <w:vAlign w:val="bottom"/>
          </w:tcPr>
          <w:p w:rsidR="004A62E9" w:rsidRDefault="004A62E9"/>
        </w:tc>
        <w:tc>
          <w:tcPr>
            <w:tcW w:w="3402" w:type="dxa"/>
            <w:tcBorders>
              <w:top w:val="nil"/>
              <w:left w:val="nil"/>
              <w:bottom w:val="single" w:sz="4" w:space="0" w:color="auto"/>
              <w:right w:val="nil"/>
            </w:tcBorders>
            <w:vAlign w:val="bottom"/>
          </w:tcPr>
          <w:p w:rsidR="004A62E9" w:rsidRDefault="004A62E9">
            <w:pPr>
              <w:jc w:val="center"/>
            </w:pPr>
          </w:p>
        </w:tc>
        <w:tc>
          <w:tcPr>
            <w:tcW w:w="3459" w:type="dxa"/>
            <w:gridSpan w:val="2"/>
            <w:vMerge w:val="restart"/>
            <w:tcBorders>
              <w:top w:val="nil"/>
              <w:left w:val="nil"/>
              <w:bottom w:val="nil"/>
              <w:right w:val="nil"/>
            </w:tcBorders>
          </w:tcPr>
          <w:p w:rsidR="004A62E9" w:rsidRDefault="004A62E9">
            <w:pPr>
              <w:jc w:val="center"/>
            </w:pPr>
          </w:p>
        </w:tc>
      </w:tr>
      <w:tr w:rsidR="004A62E9" w:rsidTr="009D6F88">
        <w:trPr>
          <w:cantSplit/>
          <w:trHeight w:val="820"/>
        </w:trPr>
        <w:tc>
          <w:tcPr>
            <w:tcW w:w="3402" w:type="dxa"/>
            <w:gridSpan w:val="3"/>
            <w:tcBorders>
              <w:top w:val="nil"/>
              <w:left w:val="nil"/>
              <w:bottom w:val="nil"/>
              <w:right w:val="nil"/>
            </w:tcBorders>
          </w:tcPr>
          <w:p w:rsidR="004A62E9" w:rsidRDefault="004A62E9">
            <w:pPr>
              <w:ind w:left="-28"/>
              <w:jc w:val="center"/>
            </w:pPr>
            <w:r>
              <w:t>М.П.</w:t>
            </w:r>
          </w:p>
        </w:tc>
        <w:tc>
          <w:tcPr>
            <w:tcW w:w="3402" w:type="dxa"/>
            <w:tcBorders>
              <w:top w:val="nil"/>
              <w:left w:val="nil"/>
              <w:bottom w:val="single" w:sz="4" w:space="0" w:color="auto"/>
              <w:right w:val="nil"/>
            </w:tcBorders>
            <w:vAlign w:val="bottom"/>
          </w:tcPr>
          <w:p w:rsidR="004A62E9" w:rsidRDefault="004A62E9">
            <w:pPr>
              <w:jc w:val="center"/>
            </w:pPr>
          </w:p>
        </w:tc>
        <w:tc>
          <w:tcPr>
            <w:tcW w:w="3459" w:type="dxa"/>
            <w:gridSpan w:val="2"/>
            <w:vMerge/>
            <w:tcBorders>
              <w:top w:val="nil"/>
              <w:left w:val="nil"/>
              <w:bottom w:val="nil"/>
              <w:right w:val="nil"/>
            </w:tcBorders>
            <w:vAlign w:val="bottom"/>
          </w:tcPr>
          <w:p w:rsidR="004A62E9" w:rsidRDefault="004A62E9">
            <w:pPr>
              <w:jc w:val="center"/>
            </w:pPr>
          </w:p>
        </w:tc>
        <w:bookmarkStart w:id="0" w:name="_GoBack"/>
        <w:bookmarkEnd w:id="0"/>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315"/>
        </w:trPr>
        <w:tc>
          <w:tcPr>
            <w:tcW w:w="10221" w:type="dxa"/>
            <w:gridSpan w:val="4"/>
            <w:tcBorders>
              <w:top w:val="nil"/>
              <w:left w:val="nil"/>
              <w:bottom w:val="nil"/>
              <w:right w:val="nil"/>
            </w:tcBorders>
            <w:shd w:val="clear" w:color="auto" w:fill="auto"/>
            <w:noWrap/>
            <w:vAlign w:val="bottom"/>
            <w:hideMark/>
          </w:tcPr>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Default="009D6F88" w:rsidP="009C7153">
            <w:pPr>
              <w:autoSpaceDE/>
              <w:autoSpaceDN/>
              <w:jc w:val="center"/>
              <w:rPr>
                <w:b/>
                <w:bCs/>
                <w:color w:val="000000"/>
                <w:sz w:val="24"/>
                <w:szCs w:val="24"/>
              </w:rPr>
            </w:pPr>
          </w:p>
          <w:p w:rsidR="009D6F88" w:rsidRPr="00441671" w:rsidRDefault="009D6F88" w:rsidP="009C7153">
            <w:pPr>
              <w:autoSpaceDE/>
              <w:autoSpaceDN/>
              <w:jc w:val="center"/>
              <w:rPr>
                <w:b/>
                <w:bCs/>
                <w:color w:val="000000"/>
                <w:sz w:val="24"/>
                <w:szCs w:val="24"/>
              </w:rPr>
            </w:pPr>
            <w:r w:rsidRPr="00441671">
              <w:rPr>
                <w:b/>
                <w:bCs/>
                <w:color w:val="000000"/>
                <w:sz w:val="24"/>
                <w:szCs w:val="24"/>
              </w:rPr>
              <w:lastRenderedPageBreak/>
              <w:t>Список налогов не входящих в ЕНП</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315"/>
        </w:trPr>
        <w:tc>
          <w:tcPr>
            <w:tcW w:w="10221" w:type="dxa"/>
            <w:gridSpan w:val="4"/>
            <w:tcBorders>
              <w:top w:val="nil"/>
              <w:left w:val="nil"/>
              <w:bottom w:val="nil"/>
              <w:right w:val="nil"/>
            </w:tcBorders>
            <w:shd w:val="clear" w:color="auto" w:fill="auto"/>
            <w:noWrap/>
            <w:vAlign w:val="bottom"/>
          </w:tcPr>
          <w:p w:rsidR="009D6F88" w:rsidRPr="00441671" w:rsidRDefault="009D6F88" w:rsidP="009C7153">
            <w:pPr>
              <w:autoSpaceDE/>
              <w:autoSpaceDN/>
              <w:jc w:val="center"/>
              <w:rPr>
                <w:b/>
                <w:bCs/>
                <w:color w:val="000000"/>
                <w:sz w:val="24"/>
                <w:szCs w:val="24"/>
              </w:rPr>
            </w:pP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55"/>
        </w:trPr>
        <w:tc>
          <w:tcPr>
            <w:tcW w:w="2620" w:type="dxa"/>
            <w:tcBorders>
              <w:top w:val="nil"/>
              <w:left w:val="nil"/>
              <w:bottom w:val="nil"/>
              <w:right w:val="nil"/>
            </w:tcBorders>
            <w:shd w:val="clear" w:color="auto" w:fill="auto"/>
            <w:noWrap/>
            <w:vAlign w:val="bottom"/>
            <w:hideMark/>
          </w:tcPr>
          <w:p w:rsidR="009D6F88" w:rsidRPr="00441671" w:rsidRDefault="009D6F88" w:rsidP="009C7153">
            <w:pPr>
              <w:autoSpaceDE/>
              <w:autoSpaceDN/>
              <w:rPr>
                <w:color w:val="000000"/>
              </w:rPr>
            </w:pPr>
          </w:p>
        </w:tc>
        <w:tc>
          <w:tcPr>
            <w:tcW w:w="7601" w:type="dxa"/>
            <w:gridSpan w:val="3"/>
            <w:tcBorders>
              <w:top w:val="nil"/>
              <w:left w:val="nil"/>
              <w:bottom w:val="nil"/>
              <w:right w:val="nil"/>
            </w:tcBorders>
            <w:shd w:val="clear" w:color="auto" w:fill="auto"/>
            <w:noWrap/>
            <w:vAlign w:val="bottom"/>
            <w:hideMark/>
          </w:tcPr>
          <w:p w:rsidR="009D6F88" w:rsidRPr="00441671" w:rsidRDefault="009D6F88" w:rsidP="009C7153">
            <w:pPr>
              <w:autoSpaceDE/>
              <w:autoSpaceDN/>
              <w:rPr>
                <w:color w:val="000000"/>
              </w:rPr>
            </w:pP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55"/>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jc w:val="center"/>
            </w:pPr>
            <w:r w:rsidRPr="00441671">
              <w:t>Код</w:t>
            </w:r>
          </w:p>
        </w:tc>
        <w:tc>
          <w:tcPr>
            <w:tcW w:w="7601" w:type="dxa"/>
            <w:gridSpan w:val="3"/>
            <w:tcBorders>
              <w:top w:val="single" w:sz="4" w:space="0" w:color="auto"/>
              <w:left w:val="nil"/>
              <w:bottom w:val="single" w:sz="4" w:space="0" w:color="auto"/>
              <w:right w:val="single" w:sz="4" w:space="0" w:color="auto"/>
            </w:tcBorders>
            <w:shd w:val="clear" w:color="auto" w:fill="auto"/>
            <w:hideMark/>
          </w:tcPr>
          <w:p w:rsidR="009D6F88" w:rsidRPr="00441671" w:rsidRDefault="009D6F88" w:rsidP="009C7153">
            <w:pPr>
              <w:autoSpaceDE/>
              <w:autoSpaceDN/>
              <w:jc w:val="center"/>
            </w:pPr>
            <w:r w:rsidRPr="00441671">
              <w:t>Наименование</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18210102040010000110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2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18210801000011050110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по делам, рассматриваемым в арбитражных судах (государственная пошлина, уплачиваемая при обращении в суды)</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single" w:sz="8" w:space="0" w:color="auto"/>
              <w:left w:val="single" w:sz="8" w:space="0" w:color="auto"/>
              <w:bottom w:val="single" w:sz="4" w:space="0" w:color="auto"/>
              <w:right w:val="single" w:sz="4" w:space="0" w:color="auto"/>
            </w:tcBorders>
            <w:shd w:val="clear" w:color="auto" w:fill="auto"/>
            <w:hideMark/>
          </w:tcPr>
          <w:p w:rsidR="009D6F88" w:rsidRPr="00441671" w:rsidRDefault="009D6F88" w:rsidP="009C7153">
            <w:pPr>
              <w:autoSpaceDE/>
              <w:autoSpaceDN/>
              <w:jc w:val="center"/>
              <w:rPr>
                <w:color w:val="000000"/>
              </w:rPr>
            </w:pPr>
            <w:r w:rsidRPr="00441671">
              <w:rPr>
                <w:color w:val="000000"/>
              </w:rPr>
              <w:t>18210802000011050110</w:t>
            </w:r>
          </w:p>
        </w:tc>
        <w:tc>
          <w:tcPr>
            <w:tcW w:w="7601" w:type="dxa"/>
            <w:gridSpan w:val="3"/>
            <w:tcBorders>
              <w:top w:val="single" w:sz="8" w:space="0" w:color="auto"/>
              <w:left w:val="nil"/>
              <w:bottom w:val="single" w:sz="4" w:space="0" w:color="auto"/>
              <w:right w:val="single" w:sz="8" w:space="0" w:color="auto"/>
            </w:tcBorders>
            <w:shd w:val="clear" w:color="auto" w:fill="auto"/>
            <w:hideMark/>
          </w:tcPr>
          <w:p w:rsidR="009D6F88" w:rsidRPr="00441671" w:rsidRDefault="009D6F88" w:rsidP="009C7153">
            <w:pPr>
              <w:autoSpaceDE/>
              <w:autoSpaceDN/>
              <w:jc w:val="both"/>
              <w:rPr>
                <w:color w:val="000000"/>
              </w:rPr>
            </w:pPr>
            <w:r w:rsidRPr="00441671">
              <w:rPr>
                <w:color w:val="000000"/>
              </w:rPr>
              <w:t>Государственная пошлина по делам, рассматриваемым Конституционным Судом Российской Федерации (государственная пошлина, уплачиваемая при обращении в суды)</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18210803010011050110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18210803020011050110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по делам, рассматриваемым Верховным Судом Российской Федерации  (государственная пошлина, уплачиваемая при обращении в суды)</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18210807010010000110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18210807030010000110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18210807081010300110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78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18210807081010400110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 связанные с внесением дополнений в сведения об адресах мест осуществления лицензируемого вида деятельности, о выполняемых работах</w:t>
            </w:r>
            <w:proofErr w:type="gramEnd"/>
            <w:r w:rsidRPr="00441671">
              <w:t xml:space="preserve"> и об оказываемых услугах в составе лицензируемого вида деятельности, в том числе о реализуемых образовательных программах)</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18210807081010500110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 в других случаях, за исключением случая изменения сведений об автобусах, используемых и (или) приобретенных для осуществления</w:t>
            </w:r>
            <w:proofErr w:type="gramEnd"/>
            <w:r w:rsidRPr="00441671">
              <w:t xml:space="preserve"> лицензируемого вида деятельности по перевозкам пассажиров и иных лиц автобусами)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18210807081010700110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документа, подтверждающего наличие лицензии)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18210807081010000110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18210807200010000110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государственные пошлины за государственную регистрацию, а также за совершение прочих юридически значимых действий</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18210807200010039110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lastRenderedPageBreak/>
              <w:t>18210807200010040110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аккредитацию филиалов, представительств иностранных организаций, создаваемых на территории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5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18210807310010000110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за повторную выдачу свидетельства о постановке на учет в налоговом органе</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18210807320010000110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18210907041030000110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Лицензионный сбор за право торговли спиртными напитками, мобилизуемый на территориях внутригородских муниципальных образований городов федерального значения</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18210907042040000110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Лицензионный сбор за право торговли спиртными напитками, мобилизуемый на территориях городских округов</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18210907042140000110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Лицензионный сбор за право торговли спиртными напитками, мобилизуемый на территориях муниципальных округов </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18210907043050000110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Лицензионный сбор за право торговли спиртными напитками, мобилизуемый на территориях муниципальных районов</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jc w:val="center"/>
              <w:rPr>
                <w:color w:val="000000"/>
              </w:rPr>
            </w:pPr>
            <w:r w:rsidRPr="00441671">
              <w:rPr>
                <w:color w:val="000000"/>
              </w:rPr>
              <w:t>18210991010020000110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jc w:val="both"/>
              <w:rPr>
                <w:color w:val="000000"/>
              </w:rPr>
            </w:pPr>
            <w:r w:rsidRPr="00441671">
              <w:rPr>
                <w:color w:val="000000"/>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Донецкой Народной Республики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jc w:val="center"/>
              <w:rPr>
                <w:color w:val="000000"/>
              </w:rPr>
            </w:pPr>
            <w:r w:rsidRPr="00441671">
              <w:rPr>
                <w:color w:val="000000"/>
              </w:rPr>
              <w:t>18210991020020000110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jc w:val="both"/>
              <w:rPr>
                <w:color w:val="000000"/>
              </w:rPr>
            </w:pPr>
            <w:r w:rsidRPr="00441671">
              <w:rPr>
                <w:color w:val="000000"/>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jc w:val="center"/>
              <w:rPr>
                <w:color w:val="000000"/>
              </w:rPr>
            </w:pPr>
            <w:r w:rsidRPr="00441671">
              <w:rPr>
                <w:color w:val="000000"/>
              </w:rPr>
              <w:t>18210991030020000110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jc w:val="both"/>
              <w:rPr>
                <w:color w:val="000000"/>
              </w:rPr>
            </w:pPr>
            <w:r w:rsidRPr="00441671">
              <w:rPr>
                <w:color w:val="000000"/>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Херсонской области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jc w:val="center"/>
              <w:rPr>
                <w:color w:val="000000"/>
              </w:rPr>
            </w:pPr>
            <w:r w:rsidRPr="00441671">
              <w:rPr>
                <w:color w:val="000000"/>
              </w:rPr>
              <w:t>18210991040020000110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jc w:val="both"/>
              <w:rPr>
                <w:color w:val="000000"/>
              </w:rPr>
            </w:pPr>
            <w:r w:rsidRPr="00441671">
              <w:rPr>
                <w:color w:val="000000"/>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Запорожской области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18210990030020000110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Республики Крым</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18210990040020000110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города федерального значения Севастополя</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18211102012010000120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по остаткам средств на счетах федерального бюджета и от их размещения, кроме средств Резервного фонда и Фонда национального благосостояния</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18211105031010000120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18211105321010000120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Плата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18211109041010000120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18211109041016100120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18211109041016200120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(иные поступления от использования имущества, находящегося в собственности Российской Федерации, право </w:t>
            </w:r>
            <w:proofErr w:type="gramStart"/>
            <w:r w:rsidRPr="00441671">
              <w:t>распоряжения</w:t>
            </w:r>
            <w:proofErr w:type="gramEnd"/>
            <w:r w:rsidRPr="00441671">
              <w:t xml:space="preserve"> которым в соответствии с законодательством Российской Федерации предоставлено федеральным государственным органам)</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lastRenderedPageBreak/>
              <w:t>18211109041017100120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казенными учреждениями)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18211202030010000120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Регулярные платежи за пользование недрами при пользовании недрами  на территории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18211202080010000120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18211301020010000130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5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18211301060010000130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Плата за предоставление сведений, содержащихся в государственном адресном реестре</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5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18211301190010000130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Плата за предоставление информации из реестра дисквалифицированных лиц</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18211301401010000130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Плата за предоставление сведений, содержащихся в государственном реестре аккредитованных филиалов, представительств иностранных юридических лиц (федеральные государственные органы, Банк России, органы управления государственными внебюджетными фондами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18211301600010000130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Плата за предоставление информации, содержащейся в государственном информационном ресурсе бухгалтерской (финансовой) отчетности (федеральные государственные органы, Банк России, органы управления государственными внебюджетными фондами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18211301991016000130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  </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5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18211302991010000130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доходы от компенсации затрат федерального бюджета</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18211302991010300130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доходы от компенсации затрат федерального бюджета (средства, поступающие от деятельности прочих учреждений)</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18211302991010400130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доходы от компенсации затрат федерального бюджета (средства, поступающие от возврата учреждениями субсидий на выполнение ими государственного задания прошлых лет)</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18211402013010000410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18211402013010000440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18211404010010000420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от продажи нематериальных активов,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18211601141010001140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18211601141010101140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lastRenderedPageBreak/>
              <w:t>18211601141010111140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78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18211601141010005140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18211601141019002140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18211601151010003140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w:t>
            </w:r>
            <w:proofErr w:type="gramEnd"/>
            <w:r w:rsidRPr="00441671">
              <w:t xml:space="preserve"> </w:t>
            </w:r>
            <w:proofErr w:type="gramStart"/>
            <w:r w:rsidRPr="00441671">
              <w:t>органе</w:t>
            </w:r>
            <w:proofErr w:type="gramEnd"/>
            <w:r w:rsidRPr="00441671">
              <w:t>)</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18211601151010005140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w:t>
            </w:r>
            <w:proofErr w:type="gramEnd"/>
            <w:r w:rsidRPr="00441671">
              <w:t xml:space="preserve"> страховым взносам)</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18211601151010006140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w:t>
            </w:r>
            <w:proofErr w:type="gramEnd"/>
            <w:r w:rsidRPr="00441671">
              <w:t xml:space="preserve"> контроля)</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18211601151010025140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валютного законодательства Российской Федерации и актов</w:t>
            </w:r>
            <w:proofErr w:type="gramEnd"/>
            <w:r w:rsidRPr="00441671">
              <w:t xml:space="preserve"> органов валютного регулирования)</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78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18211601151019002140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w:t>
            </w:r>
            <w:proofErr w:type="gramEnd"/>
            <w:r w:rsidRPr="00441671">
              <w:t xml:space="preserve"> области производства и оборота этилового спирта, алкогольной и спиртосодержащей продукции)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lastRenderedPageBreak/>
              <w:t>18211601171010007140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 </w:t>
            </w:r>
            <w:proofErr w:type="gramStart"/>
            <w:r w:rsidRPr="00441671">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18211601171019000140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18211601181010000140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04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18211601191010005140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41671">
              <w:t xml:space="preserve"> </w:t>
            </w:r>
            <w:proofErr w:type="gramStart"/>
            <w:r w:rsidRPr="00441671">
              <w:t>лица), органа (должностного лица), осуществляющего муниципальный контроль)</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18211601191010007140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18211601191010020140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78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18211601191010401140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18211601191010000140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18211603122010000140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Штрафы, установленные Главой 22 Уголовного кодекса Российской Федерации, за преступления в сфере экономической деятельности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18211607010010000140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18211607090010000140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lastRenderedPageBreak/>
              <w:t>18211608030010000140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Денежные средства, обращенные в собственность государства на основании обвинительных приговоров судов, подлежащие зачислению в федеральный бюджет</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18211610012010000140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Возмещение ущерба при возникновении страховых случаев, когда выгодоприобретателями выступают получатели средств федерального бюджета </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18211610013010000140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18211610022020000140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spacing w:after="240"/>
            </w:pPr>
            <w:r w:rsidRPr="00441671">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18211610051010000140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Федерального дорожного</w:t>
            </w:r>
            <w:proofErr w:type="gramEnd"/>
            <w:r w:rsidRPr="00441671">
              <w:t xml:space="preserve"> фонда) </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18211610071010000140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 (иные штрафы)</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18211610091010000140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Денежное возмещение в размере двукратной суммы причиненного ущерба, перечисляемое в федеральный бюджет лицом, впервые совершившим преступление, для освобождения от уголовной ответственности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18211610092010000140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Доход, полученный в результате совершения преступления, и денежное возмещение в размере двукратной суммы дохода, полученного в результате совершения </w:t>
            </w:r>
            <w:proofErr w:type="spellStart"/>
            <w:r w:rsidRPr="00441671">
              <w:t>преступления</w:t>
            </w:r>
            <w:proofErr w:type="gramStart"/>
            <w:r w:rsidRPr="00441671">
              <w:t>,п</w:t>
            </w:r>
            <w:proofErr w:type="gramEnd"/>
            <w:r w:rsidRPr="00441671">
              <w:t>еречисляемые</w:t>
            </w:r>
            <w:proofErr w:type="spellEnd"/>
            <w:r w:rsidRPr="00441671">
              <w:t xml:space="preserve"> в федеральный бюджет лицом, впервые совершившим преступление, для освобождения от уголовной ответственности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18211610093010000140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Денежная сумма, эквивалентная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18211610094010000140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Денежная сумма, эквивалентная размеру совершенного деяния, предусмотренного соответствующей статьей Особенной части Уголовного кодекса Российской Федерации, и денежное возмещение в двукратном размере этой суммы, перечисляемые в федеральный бюджет лицом, впервые совершившим преступление, для освобождения от уголовной ответственности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18211610121010001140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действующим в 2019 году (за исключением доходов, направляемых на формирование Федерального дорожного фонда)</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18211610122010001140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18211610123010031140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w:t>
            </w:r>
            <w:proofErr w:type="gramEnd"/>
            <w:r w:rsidRPr="00441671">
              <w:t xml:space="preserve"> задолженности)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lastRenderedPageBreak/>
              <w:t>18211610123010041140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18211610123010051140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18211610123010101140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53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18211610123010111140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18211610123010121140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18211610123010131140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127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18211610123010141140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proofErr w:type="gramStart"/>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18211610129010000140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18211704100010000180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Поступления капитализированных платежей предприятий в соответствии с Федеральным законом от 26 октября 2002 года № 127-ФЗ "О несостоятельности (банкротстве)"</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25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18211705010010000180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 xml:space="preserve">Прочие неналоговые доходы федерального бюджета </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18220701020010000150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Прочие безвозмездные поступления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9D6F88" w:rsidRPr="00441671" w:rsidTr="009D6F88">
        <w:tblPrEx>
          <w:tblCellMar>
            <w:left w:w="108" w:type="dxa"/>
            <w:right w:w="108" w:type="dxa"/>
          </w:tblCellMar>
          <w:tblLook w:val="04A0" w:firstRow="1" w:lastRow="0" w:firstColumn="1" w:lastColumn="0" w:noHBand="0" w:noVBand="1"/>
        </w:tblPrEx>
        <w:trPr>
          <w:gridBefore w:val="1"/>
          <w:gridAfter w:val="1"/>
          <w:wBefore w:w="13" w:type="dxa"/>
          <w:wAfter w:w="29" w:type="dxa"/>
          <w:trHeight w:val="765"/>
        </w:trPr>
        <w:tc>
          <w:tcPr>
            <w:tcW w:w="2620" w:type="dxa"/>
            <w:tcBorders>
              <w:top w:val="nil"/>
              <w:left w:val="single" w:sz="4" w:space="0" w:color="auto"/>
              <w:bottom w:val="single" w:sz="4" w:space="0" w:color="auto"/>
              <w:right w:val="single" w:sz="4" w:space="0" w:color="auto"/>
            </w:tcBorders>
            <w:shd w:val="clear" w:color="auto" w:fill="auto"/>
            <w:hideMark/>
          </w:tcPr>
          <w:p w:rsidR="009D6F88" w:rsidRPr="00441671" w:rsidRDefault="009D6F88" w:rsidP="009C7153">
            <w:pPr>
              <w:autoSpaceDE/>
              <w:autoSpaceDN/>
            </w:pPr>
            <w:r w:rsidRPr="00441671">
              <w:t>18221801010010000150</w:t>
            </w:r>
          </w:p>
        </w:tc>
        <w:tc>
          <w:tcPr>
            <w:tcW w:w="7601" w:type="dxa"/>
            <w:gridSpan w:val="3"/>
            <w:tcBorders>
              <w:top w:val="nil"/>
              <w:left w:val="nil"/>
              <w:bottom w:val="single" w:sz="4" w:space="0" w:color="auto"/>
              <w:right w:val="single" w:sz="4" w:space="0" w:color="auto"/>
            </w:tcBorders>
            <w:shd w:val="clear" w:color="auto" w:fill="auto"/>
            <w:hideMark/>
          </w:tcPr>
          <w:p w:rsidR="009D6F88" w:rsidRPr="00441671" w:rsidRDefault="009D6F88" w:rsidP="009C7153">
            <w:pPr>
              <w:autoSpaceDE/>
              <w:autoSpaceDN/>
            </w:pPr>
            <w:r w:rsidRPr="00441671">
              <w:t>Доходы федерального бюджета от возврата бюджетными учреждениями остатков субсидий прошлых лет (федеральные государственные органы, Банк России, органы управления государственными внебюджетными фондами Российской Федерации)</w:t>
            </w:r>
          </w:p>
        </w:tc>
      </w:tr>
    </w:tbl>
    <w:p w:rsidR="004A62E9" w:rsidRDefault="004A62E9"/>
    <w:sectPr w:rsidR="004A62E9" w:rsidSect="00D93635">
      <w:pgSz w:w="11906" w:h="16838"/>
      <w:pgMar w:top="680" w:right="567" w:bottom="567" w:left="1134"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CE" w:rsidRDefault="000A33CE">
      <w:r>
        <w:separator/>
      </w:r>
    </w:p>
  </w:endnote>
  <w:endnote w:type="continuationSeparator" w:id="0">
    <w:p w:rsidR="000A33CE" w:rsidRDefault="000A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CE" w:rsidRDefault="000A33CE">
      <w:r>
        <w:separator/>
      </w:r>
    </w:p>
  </w:footnote>
  <w:footnote w:type="continuationSeparator" w:id="0">
    <w:p w:rsidR="000A33CE" w:rsidRDefault="000A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E9"/>
    <w:rsid w:val="000068FA"/>
    <w:rsid w:val="00052C4C"/>
    <w:rsid w:val="000A33CE"/>
    <w:rsid w:val="00137A29"/>
    <w:rsid w:val="0015096C"/>
    <w:rsid w:val="001B3CDD"/>
    <w:rsid w:val="00207430"/>
    <w:rsid w:val="002152BA"/>
    <w:rsid w:val="00226C12"/>
    <w:rsid w:val="00241094"/>
    <w:rsid w:val="002446B0"/>
    <w:rsid w:val="00275E19"/>
    <w:rsid w:val="002E2D3A"/>
    <w:rsid w:val="0031160B"/>
    <w:rsid w:val="00387BB3"/>
    <w:rsid w:val="0039335C"/>
    <w:rsid w:val="00417554"/>
    <w:rsid w:val="004710E6"/>
    <w:rsid w:val="004A62E9"/>
    <w:rsid w:val="004B20E9"/>
    <w:rsid w:val="004B56DD"/>
    <w:rsid w:val="0051328D"/>
    <w:rsid w:val="00560007"/>
    <w:rsid w:val="005D3B36"/>
    <w:rsid w:val="00652214"/>
    <w:rsid w:val="00704703"/>
    <w:rsid w:val="00791185"/>
    <w:rsid w:val="00810A26"/>
    <w:rsid w:val="008C6906"/>
    <w:rsid w:val="008D191E"/>
    <w:rsid w:val="0092106E"/>
    <w:rsid w:val="009C1ADF"/>
    <w:rsid w:val="009D6F88"/>
    <w:rsid w:val="009F6753"/>
    <w:rsid w:val="00A25A88"/>
    <w:rsid w:val="00AB274C"/>
    <w:rsid w:val="00AC5FC7"/>
    <w:rsid w:val="00B33695"/>
    <w:rsid w:val="00B33A7E"/>
    <w:rsid w:val="00B5046D"/>
    <w:rsid w:val="00B7698C"/>
    <w:rsid w:val="00B93517"/>
    <w:rsid w:val="00B9603C"/>
    <w:rsid w:val="00B96671"/>
    <w:rsid w:val="00BC2F9F"/>
    <w:rsid w:val="00C60E29"/>
    <w:rsid w:val="00C64F6D"/>
    <w:rsid w:val="00C6649F"/>
    <w:rsid w:val="00C66ECA"/>
    <w:rsid w:val="00C748AA"/>
    <w:rsid w:val="00CC74B6"/>
    <w:rsid w:val="00D30750"/>
    <w:rsid w:val="00D82C76"/>
    <w:rsid w:val="00D93635"/>
    <w:rsid w:val="00DA5BB8"/>
    <w:rsid w:val="00E00B2D"/>
    <w:rsid w:val="00EE68E1"/>
    <w:rsid w:val="00EF1DFD"/>
    <w:rsid w:val="00EF5E1F"/>
    <w:rsid w:val="00F73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35"/>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3635"/>
    <w:pPr>
      <w:tabs>
        <w:tab w:val="center" w:pos="4153"/>
        <w:tab w:val="right" w:pos="8306"/>
      </w:tabs>
    </w:pPr>
  </w:style>
  <w:style w:type="character" w:customStyle="1" w:styleId="a4">
    <w:name w:val="Верхний колонтитул Знак"/>
    <w:basedOn w:val="a0"/>
    <w:link w:val="a3"/>
    <w:uiPriority w:val="99"/>
    <w:semiHidden/>
    <w:rsid w:val="00D93635"/>
    <w:rPr>
      <w:sz w:val="20"/>
      <w:szCs w:val="20"/>
    </w:rPr>
  </w:style>
  <w:style w:type="paragraph" w:styleId="a5">
    <w:name w:val="footer"/>
    <w:basedOn w:val="a"/>
    <w:link w:val="a6"/>
    <w:uiPriority w:val="99"/>
    <w:rsid w:val="00D93635"/>
    <w:pPr>
      <w:tabs>
        <w:tab w:val="center" w:pos="4153"/>
        <w:tab w:val="right" w:pos="8306"/>
      </w:tabs>
    </w:pPr>
  </w:style>
  <w:style w:type="character" w:customStyle="1" w:styleId="a6">
    <w:name w:val="Нижний колонтитул Знак"/>
    <w:basedOn w:val="a0"/>
    <w:link w:val="a5"/>
    <w:uiPriority w:val="99"/>
    <w:semiHidden/>
    <w:rsid w:val="00D93635"/>
    <w:rPr>
      <w:sz w:val="20"/>
      <w:szCs w:val="20"/>
    </w:rPr>
  </w:style>
  <w:style w:type="paragraph" w:styleId="a7">
    <w:name w:val="Balloon Text"/>
    <w:basedOn w:val="a"/>
    <w:link w:val="a8"/>
    <w:uiPriority w:val="99"/>
    <w:semiHidden/>
    <w:unhideWhenUsed/>
    <w:rsid w:val="00052C4C"/>
    <w:rPr>
      <w:rFonts w:ascii="Segoe UI" w:hAnsi="Segoe UI" w:cs="Segoe UI"/>
      <w:sz w:val="18"/>
      <w:szCs w:val="18"/>
    </w:rPr>
  </w:style>
  <w:style w:type="character" w:customStyle="1" w:styleId="a8">
    <w:name w:val="Текст выноски Знак"/>
    <w:basedOn w:val="a0"/>
    <w:link w:val="a7"/>
    <w:uiPriority w:val="99"/>
    <w:semiHidden/>
    <w:rsid w:val="00052C4C"/>
    <w:rPr>
      <w:rFonts w:ascii="Segoe UI" w:hAnsi="Segoe UI" w:cs="Segoe UI"/>
      <w:sz w:val="18"/>
      <w:szCs w:val="18"/>
    </w:rPr>
  </w:style>
  <w:style w:type="paragraph" w:customStyle="1" w:styleId="Default">
    <w:name w:val="Default"/>
    <w:rsid w:val="00AC5FC7"/>
    <w:pPr>
      <w:autoSpaceDE w:val="0"/>
      <w:autoSpaceDN w:val="0"/>
      <w:adjustRightInd w:val="0"/>
      <w:spacing w:after="0" w:line="240" w:lineRule="auto"/>
    </w:pPr>
    <w:rPr>
      <w:rFonts w:ascii="Arial" w:hAnsi="Arial" w:cs="Arial"/>
      <w:color w:val="000000"/>
      <w:sz w:val="24"/>
      <w:szCs w:val="24"/>
    </w:rPr>
  </w:style>
  <w:style w:type="table" w:styleId="a9">
    <w:name w:val="Table Grid"/>
    <w:basedOn w:val="a1"/>
    <w:uiPriority w:val="39"/>
    <w:rsid w:val="00C7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35"/>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3635"/>
    <w:pPr>
      <w:tabs>
        <w:tab w:val="center" w:pos="4153"/>
        <w:tab w:val="right" w:pos="8306"/>
      </w:tabs>
    </w:pPr>
  </w:style>
  <w:style w:type="character" w:customStyle="1" w:styleId="a4">
    <w:name w:val="Верхний колонтитул Знак"/>
    <w:basedOn w:val="a0"/>
    <w:link w:val="a3"/>
    <w:uiPriority w:val="99"/>
    <w:semiHidden/>
    <w:rsid w:val="00D93635"/>
    <w:rPr>
      <w:sz w:val="20"/>
      <w:szCs w:val="20"/>
    </w:rPr>
  </w:style>
  <w:style w:type="paragraph" w:styleId="a5">
    <w:name w:val="footer"/>
    <w:basedOn w:val="a"/>
    <w:link w:val="a6"/>
    <w:uiPriority w:val="99"/>
    <w:rsid w:val="00D93635"/>
    <w:pPr>
      <w:tabs>
        <w:tab w:val="center" w:pos="4153"/>
        <w:tab w:val="right" w:pos="8306"/>
      </w:tabs>
    </w:pPr>
  </w:style>
  <w:style w:type="character" w:customStyle="1" w:styleId="a6">
    <w:name w:val="Нижний колонтитул Знак"/>
    <w:basedOn w:val="a0"/>
    <w:link w:val="a5"/>
    <w:uiPriority w:val="99"/>
    <w:semiHidden/>
    <w:rsid w:val="00D93635"/>
    <w:rPr>
      <w:sz w:val="20"/>
      <w:szCs w:val="20"/>
    </w:rPr>
  </w:style>
  <w:style w:type="paragraph" w:styleId="a7">
    <w:name w:val="Balloon Text"/>
    <w:basedOn w:val="a"/>
    <w:link w:val="a8"/>
    <w:uiPriority w:val="99"/>
    <w:semiHidden/>
    <w:unhideWhenUsed/>
    <w:rsid w:val="00052C4C"/>
    <w:rPr>
      <w:rFonts w:ascii="Segoe UI" w:hAnsi="Segoe UI" w:cs="Segoe UI"/>
      <w:sz w:val="18"/>
      <w:szCs w:val="18"/>
    </w:rPr>
  </w:style>
  <w:style w:type="character" w:customStyle="1" w:styleId="a8">
    <w:name w:val="Текст выноски Знак"/>
    <w:basedOn w:val="a0"/>
    <w:link w:val="a7"/>
    <w:uiPriority w:val="99"/>
    <w:semiHidden/>
    <w:rsid w:val="00052C4C"/>
    <w:rPr>
      <w:rFonts w:ascii="Segoe UI" w:hAnsi="Segoe UI" w:cs="Segoe UI"/>
      <w:sz w:val="18"/>
      <w:szCs w:val="18"/>
    </w:rPr>
  </w:style>
  <w:style w:type="paragraph" w:customStyle="1" w:styleId="Default">
    <w:name w:val="Default"/>
    <w:rsid w:val="00AC5FC7"/>
    <w:pPr>
      <w:autoSpaceDE w:val="0"/>
      <w:autoSpaceDN w:val="0"/>
      <w:adjustRightInd w:val="0"/>
      <w:spacing w:after="0" w:line="240" w:lineRule="auto"/>
    </w:pPr>
    <w:rPr>
      <w:rFonts w:ascii="Arial" w:hAnsi="Arial" w:cs="Arial"/>
      <w:color w:val="000000"/>
      <w:sz w:val="24"/>
      <w:szCs w:val="24"/>
    </w:rPr>
  </w:style>
  <w:style w:type="table" w:styleId="a9">
    <w:name w:val="Table Grid"/>
    <w:basedOn w:val="a1"/>
    <w:uiPriority w:val="39"/>
    <w:rsid w:val="00C7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3444</Words>
  <Characters>29020</Characters>
  <Application>Microsoft Office Word</Application>
  <DocSecurity>0</DocSecurity>
  <Lines>241</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Носкова Ольга Владимировна</cp:lastModifiedBy>
  <cp:revision>2</cp:revision>
  <cp:lastPrinted>2022-12-30T09:50:00Z</cp:lastPrinted>
  <dcterms:created xsi:type="dcterms:W3CDTF">2023-01-10T09:08:00Z</dcterms:created>
  <dcterms:modified xsi:type="dcterms:W3CDTF">2023-01-10T09:08:00Z</dcterms:modified>
</cp:coreProperties>
</file>