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E2513E">
            <w:pPr>
              <w:spacing w:line="240" w:lineRule="atLeast"/>
              <w:ind w:left="142" w:right="146" w:firstLine="142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2513E">
              <w:rPr>
                <w:bCs/>
                <w:spacing w:val="-8"/>
                <w:sz w:val="28"/>
                <w:szCs w:val="28"/>
              </w:rPr>
              <w:t xml:space="preserve">решения </w:t>
            </w:r>
            <w:proofErr w:type="spellStart"/>
            <w:r w:rsidR="00E2513E">
              <w:rPr>
                <w:bCs/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="00E2513E">
              <w:rPr>
                <w:bCs/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FF1BC1">
        <w:trPr>
          <w:trHeight w:val="184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86" w:rsidRPr="00BD59FC" w:rsidRDefault="00E2513E" w:rsidP="00E2513E">
            <w:pPr>
              <w:tabs>
                <w:tab w:val="left" w:pos="993"/>
              </w:tabs>
              <w:suppressAutoHyphens/>
              <w:autoSpaceDN w:val="0"/>
              <w:ind w:right="146"/>
              <w:jc w:val="both"/>
              <w:rPr>
                <w:bCs/>
                <w:spacing w:val="-10"/>
                <w:sz w:val="28"/>
                <w:szCs w:val="28"/>
              </w:rPr>
            </w:pPr>
            <w:proofErr w:type="gramStart"/>
            <w:r w:rsidRPr="00D05518">
              <w:rPr>
                <w:spacing w:val="-8"/>
                <w:sz w:val="28"/>
                <w:szCs w:val="28"/>
              </w:rPr>
              <w:t xml:space="preserve">О внесении  изменений в Правила землепользования и застройки муниципального образования город Белокуриха Алтайского края, принятые решением </w:t>
            </w:r>
            <w:proofErr w:type="spellStart"/>
            <w:r w:rsidRPr="00D05518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D05518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 xml:space="preserve">от 25.12.2013 </w:t>
            </w:r>
            <w:r>
              <w:rPr>
                <w:spacing w:val="-8"/>
                <w:sz w:val="28"/>
                <w:szCs w:val="28"/>
              </w:rPr>
              <w:t xml:space="preserve">                  </w:t>
            </w:r>
            <w:r w:rsidRPr="00D05518">
              <w:rPr>
                <w:spacing w:val="-8"/>
                <w:sz w:val="28"/>
                <w:szCs w:val="28"/>
              </w:rPr>
              <w:t>№ 180, в редакции решений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09.04.2015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№ 279,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26.10.2015 № 331,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 xml:space="preserve">от 27.04.2016 </w:t>
            </w:r>
            <w:r>
              <w:rPr>
                <w:spacing w:val="-8"/>
                <w:sz w:val="28"/>
                <w:szCs w:val="28"/>
              </w:rPr>
              <w:t xml:space="preserve">        </w:t>
            </w:r>
            <w:r w:rsidRPr="00D05518">
              <w:rPr>
                <w:spacing w:val="-8"/>
                <w:sz w:val="28"/>
                <w:szCs w:val="28"/>
              </w:rPr>
              <w:t>№ 367, от 30.06.2016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№ 383,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16.03.2017 № 61,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14.12.2017 № 118,  от 20.09.2018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№ 170, от 14.06.2019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 xml:space="preserve">№ 230,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25.06.2021 № 383,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от 03.09.2021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№ 400, от 29.04.2022</w:t>
            </w:r>
            <w:proofErr w:type="gramEnd"/>
            <w:r w:rsidRPr="00D05518">
              <w:rPr>
                <w:spacing w:val="-8"/>
                <w:sz w:val="28"/>
                <w:szCs w:val="28"/>
              </w:rPr>
              <w:t xml:space="preserve"> № 74,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 xml:space="preserve"> от 07.11.2022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D05518">
              <w:rPr>
                <w:spacing w:val="-8"/>
                <w:sz w:val="28"/>
                <w:szCs w:val="28"/>
              </w:rPr>
              <w:t>№ 118</w:t>
            </w:r>
            <w:r>
              <w:rPr>
                <w:spacing w:val="-8"/>
                <w:sz w:val="28"/>
                <w:szCs w:val="28"/>
              </w:rPr>
              <w:t>, от 23.07.2024 № 259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 xml:space="preserve">. Белокуриха, ул. Братьев Ждановых, 9а, </w:t>
            </w:r>
            <w:proofErr w:type="spellStart"/>
            <w:r w:rsidRPr="00423AFF">
              <w:rPr>
                <w:spacing w:val="-8"/>
                <w:sz w:val="28"/>
                <w:szCs w:val="28"/>
                <w:u w:val="single"/>
              </w:rPr>
              <w:t>каб</w:t>
            </w:r>
            <w:proofErr w:type="spellEnd"/>
            <w:r w:rsidRPr="00423AFF">
              <w:rPr>
                <w:spacing w:val="-8"/>
                <w:sz w:val="28"/>
                <w:szCs w:val="28"/>
                <w:u w:val="single"/>
              </w:rPr>
              <w:t>.</w:t>
            </w:r>
            <w:r w:rsidR="00A36310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>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5659D6" w:rsidP="00E2513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  <w:u w:val="single"/>
              </w:rPr>
              <w:t>«</w:t>
            </w:r>
            <w:r w:rsidR="00E2513E">
              <w:rPr>
                <w:spacing w:val="-8"/>
                <w:sz w:val="28"/>
                <w:szCs w:val="28"/>
                <w:u w:val="single"/>
              </w:rPr>
              <w:t>26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04BFA">
              <w:rPr>
                <w:spacing w:val="-8"/>
                <w:sz w:val="28"/>
                <w:szCs w:val="28"/>
                <w:u w:val="single"/>
              </w:rPr>
              <w:t>1</w:t>
            </w:r>
            <w:r w:rsidR="00D770D8">
              <w:rPr>
                <w:spacing w:val="-8"/>
                <w:sz w:val="28"/>
                <w:szCs w:val="28"/>
                <w:u w:val="single"/>
              </w:rPr>
              <w:t>2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204BFA">
              <w:rPr>
                <w:spacing w:val="-8"/>
                <w:sz w:val="28"/>
                <w:szCs w:val="28"/>
                <w:u w:val="single"/>
              </w:rPr>
              <w:t>2</w:t>
            </w:r>
            <w:r w:rsidR="00FF1BC1" w:rsidRPr="00204BFA">
              <w:rPr>
                <w:spacing w:val="-8"/>
                <w:sz w:val="28"/>
                <w:szCs w:val="28"/>
                <w:u w:val="single"/>
              </w:rPr>
              <w:t>4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</w:rPr>
              <w:t xml:space="preserve">      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204BFA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204BFA">
              <w:rPr>
                <w:spacing w:val="-8"/>
                <w:sz w:val="28"/>
                <w:szCs w:val="28"/>
              </w:rPr>
              <w:t xml:space="preserve">часов 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204BFA">
              <w:rPr>
                <w:spacing w:val="-8"/>
                <w:sz w:val="28"/>
                <w:szCs w:val="28"/>
              </w:rPr>
              <w:t>минут</w:t>
            </w:r>
          </w:p>
          <w:p w:rsidR="00E90CC9" w:rsidRPr="00204BFA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204BFA">
              <w:rPr>
                <w:spacing w:val="-8"/>
                <w:sz w:val="28"/>
                <w:szCs w:val="28"/>
              </w:rPr>
              <w:t xml:space="preserve">часов 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204BFA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204BFA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204BFA" w:rsidP="00E2513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</w:t>
            </w:r>
            <w:r w:rsidR="00E2513E">
              <w:rPr>
                <w:spacing w:val="-8"/>
                <w:sz w:val="28"/>
                <w:szCs w:val="28"/>
                <w:u w:val="single"/>
              </w:rPr>
              <w:t>14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E2513E">
              <w:rPr>
                <w:spacing w:val="-8"/>
                <w:sz w:val="28"/>
                <w:szCs w:val="28"/>
                <w:u w:val="single"/>
              </w:rPr>
              <w:t>01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204BFA">
              <w:rPr>
                <w:spacing w:val="-8"/>
                <w:sz w:val="28"/>
                <w:szCs w:val="28"/>
                <w:u w:val="single"/>
              </w:rPr>
              <w:t>2</w:t>
            </w:r>
            <w:r w:rsidR="00E2513E">
              <w:rPr>
                <w:spacing w:val="-8"/>
                <w:sz w:val="28"/>
                <w:szCs w:val="28"/>
                <w:u w:val="single"/>
              </w:rPr>
              <w:t>5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204BFA" w:rsidRDefault="00204BFA" w:rsidP="00E2513E">
            <w:pPr>
              <w:spacing w:line="240" w:lineRule="atLeast"/>
              <w:ind w:left="142" w:right="146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</w:t>
            </w:r>
            <w:r w:rsidR="00E2513E">
              <w:rPr>
                <w:spacing w:val="-8"/>
                <w:sz w:val="28"/>
                <w:szCs w:val="28"/>
                <w:u w:val="single"/>
              </w:rPr>
              <w:t>14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 w:rsidR="00E2513E">
              <w:rPr>
                <w:spacing w:val="-8"/>
                <w:sz w:val="28"/>
                <w:szCs w:val="28"/>
                <w:u w:val="single"/>
              </w:rPr>
              <w:t>01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204BFA">
              <w:rPr>
                <w:spacing w:val="-8"/>
                <w:sz w:val="28"/>
                <w:szCs w:val="28"/>
                <w:u w:val="single"/>
              </w:rPr>
              <w:t>2</w:t>
            </w:r>
            <w:r w:rsidR="00E2513E">
              <w:rPr>
                <w:spacing w:val="-8"/>
                <w:sz w:val="28"/>
                <w:szCs w:val="28"/>
                <w:u w:val="single"/>
              </w:rPr>
              <w:t>5</w:t>
            </w:r>
            <w:r w:rsidR="00E90CC9" w:rsidRPr="00204BFA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204BFA">
              <w:rPr>
                <w:spacing w:val="-8"/>
                <w:sz w:val="28"/>
                <w:szCs w:val="28"/>
              </w:rPr>
              <w:t xml:space="preserve"> </w:t>
            </w:r>
            <w:r w:rsidR="00E90CC9" w:rsidRPr="00204BFA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FF1BC1" w:rsidRPr="00204BFA">
              <w:rPr>
                <w:spacing w:val="-8"/>
                <w:sz w:val="28"/>
                <w:szCs w:val="28"/>
              </w:rPr>
              <w:t xml:space="preserve"> </w:t>
            </w:r>
            <w:r w:rsidR="00E2513E" w:rsidRPr="00D05518">
              <w:rPr>
                <w:spacing w:val="-8"/>
                <w:sz w:val="28"/>
                <w:szCs w:val="28"/>
              </w:rPr>
              <w:t>внесени</w:t>
            </w:r>
            <w:r w:rsidR="00E2513E">
              <w:rPr>
                <w:spacing w:val="-8"/>
                <w:sz w:val="28"/>
                <w:szCs w:val="28"/>
              </w:rPr>
              <w:t>я</w:t>
            </w:r>
            <w:r w:rsidR="00E2513E" w:rsidRPr="00D05518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204BFA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204BFA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204BFA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2513E">
              <w:rPr>
                <w:spacing w:val="-8"/>
                <w:sz w:val="28"/>
                <w:szCs w:val="28"/>
                <w:u w:val="single"/>
              </w:rPr>
              <w:t>15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E2513E">
              <w:rPr>
                <w:spacing w:val="-8"/>
                <w:sz w:val="28"/>
                <w:szCs w:val="28"/>
                <w:u w:val="single"/>
              </w:rPr>
              <w:t>01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204BFA">
              <w:rPr>
                <w:spacing w:val="-8"/>
                <w:sz w:val="28"/>
                <w:szCs w:val="28"/>
                <w:u w:val="single"/>
              </w:rPr>
              <w:t>2</w:t>
            </w:r>
            <w:r w:rsidR="00E2513E">
              <w:rPr>
                <w:spacing w:val="-8"/>
                <w:sz w:val="28"/>
                <w:szCs w:val="28"/>
                <w:u w:val="single"/>
              </w:rPr>
              <w:t>5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204BFA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204BFA">
              <w:rPr>
                <w:spacing w:val="-8"/>
                <w:sz w:val="28"/>
                <w:szCs w:val="28"/>
              </w:rPr>
              <w:t xml:space="preserve">часов 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 w:rsidRPr="00204BFA">
              <w:rPr>
                <w:spacing w:val="-8"/>
                <w:sz w:val="28"/>
                <w:szCs w:val="28"/>
                <w:u w:val="single"/>
              </w:rPr>
              <w:t>0</w:t>
            </w:r>
            <w:r w:rsidR="00D06588" w:rsidRPr="00204BFA">
              <w:rPr>
                <w:spacing w:val="-8"/>
                <w:sz w:val="28"/>
                <w:szCs w:val="28"/>
                <w:u w:val="single"/>
              </w:rPr>
              <w:t>0</w:t>
            </w:r>
            <w:r w:rsidRPr="00204BFA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204BFA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D770D8">
            <w:pPr>
              <w:spacing w:line="240" w:lineRule="atLeast"/>
              <w:ind w:left="14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C31A31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2513E">
            <w:pPr>
              <w:spacing w:line="240" w:lineRule="atLeast"/>
              <w:ind w:left="14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Информационные материалы по </w:t>
            </w:r>
            <w:r w:rsidR="004A6A1E">
              <w:rPr>
                <w:spacing w:val="-8"/>
                <w:sz w:val="28"/>
                <w:szCs w:val="28"/>
              </w:rPr>
              <w:t>проекту постановления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4A6A1E">
              <w:rPr>
                <w:spacing w:val="-8"/>
                <w:sz w:val="28"/>
                <w:szCs w:val="28"/>
              </w:rPr>
              <w:t>администрации города по вопросу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E2513E" w:rsidRPr="00D05518">
              <w:rPr>
                <w:spacing w:val="-8"/>
                <w:sz w:val="28"/>
                <w:szCs w:val="28"/>
              </w:rPr>
              <w:t>внесени</w:t>
            </w:r>
            <w:r w:rsidR="00E2513E">
              <w:rPr>
                <w:spacing w:val="-8"/>
                <w:sz w:val="28"/>
                <w:szCs w:val="28"/>
              </w:rPr>
              <w:t>я</w:t>
            </w:r>
            <w:r w:rsidR="00E2513E" w:rsidRPr="00D05518">
              <w:rPr>
                <w:spacing w:val="-8"/>
                <w:sz w:val="28"/>
                <w:szCs w:val="28"/>
              </w:rPr>
              <w:t xml:space="preserve">  изменений в Правила землепользования и застройки муниципального образования город Белокуриха Алтайского края</w:t>
            </w:r>
            <w:r w:rsidR="00E2513E">
              <w:rPr>
                <w:spacing w:val="-8"/>
                <w:sz w:val="28"/>
                <w:szCs w:val="28"/>
              </w:rPr>
              <w:t xml:space="preserve"> </w:t>
            </w:r>
            <w:r w:rsidR="00A74269">
              <w:rPr>
                <w:spacing w:val="-8"/>
                <w:sz w:val="28"/>
                <w:szCs w:val="28"/>
              </w:rPr>
              <w:t xml:space="preserve">размещены на </w:t>
            </w:r>
            <w:r w:rsidR="00A74269">
              <w:rPr>
                <w:spacing w:val="-8"/>
                <w:sz w:val="28"/>
                <w:szCs w:val="28"/>
              </w:rPr>
              <w:lastRenderedPageBreak/>
              <w:t xml:space="preserve">сайте </w:t>
            </w:r>
            <w:hyperlink r:id="rId6" w:history="1">
              <w:r w:rsidR="00FF1BC1" w:rsidRPr="006C3F7A">
                <w:rPr>
                  <w:rStyle w:val="a3"/>
                  <w:spacing w:val="-8"/>
                  <w:sz w:val="28"/>
                  <w:szCs w:val="28"/>
                </w:rPr>
                <w:t>https://belokurixa-r22.gosweb.gosuslugi.ru/deyatelnost/napravleniya-deyatelnosti/gradostroitelstvo/</w:t>
              </w:r>
            </w:hyperlink>
            <w:r w:rsidR="00FF1BC1"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:rsidR="00F939D1" w:rsidRPr="00E90CC9" w:rsidRDefault="00F939D1" w:rsidP="00FF1BC1">
      <w:pPr>
        <w:rPr>
          <w:spacing w:val="-8"/>
        </w:rPr>
      </w:pPr>
    </w:p>
    <w:sectPr w:rsidR="00F939D1" w:rsidRPr="00E90CC9" w:rsidSect="00027595">
      <w:pgSz w:w="11907" w:h="16840" w:code="9"/>
      <w:pgMar w:top="1134" w:right="567" w:bottom="851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7748"/>
    <w:rsid w:val="00013444"/>
    <w:rsid w:val="00016B0C"/>
    <w:rsid w:val="00024522"/>
    <w:rsid w:val="00027595"/>
    <w:rsid w:val="0007686E"/>
    <w:rsid w:val="00076CE1"/>
    <w:rsid w:val="000938AD"/>
    <w:rsid w:val="000E1378"/>
    <w:rsid w:val="0016091A"/>
    <w:rsid w:val="00164D18"/>
    <w:rsid w:val="0017406F"/>
    <w:rsid w:val="001768BC"/>
    <w:rsid w:val="00176F88"/>
    <w:rsid w:val="00186F28"/>
    <w:rsid w:val="001B3B58"/>
    <w:rsid w:val="001C1AA6"/>
    <w:rsid w:val="001E1E37"/>
    <w:rsid w:val="001E32DB"/>
    <w:rsid w:val="001E41A5"/>
    <w:rsid w:val="001E4AF6"/>
    <w:rsid w:val="00203693"/>
    <w:rsid w:val="00204BFA"/>
    <w:rsid w:val="002251F1"/>
    <w:rsid w:val="0022574A"/>
    <w:rsid w:val="00245ACD"/>
    <w:rsid w:val="0025185E"/>
    <w:rsid w:val="00287133"/>
    <w:rsid w:val="00293B66"/>
    <w:rsid w:val="002B08F4"/>
    <w:rsid w:val="002F49FC"/>
    <w:rsid w:val="002F5446"/>
    <w:rsid w:val="00305BC1"/>
    <w:rsid w:val="00312F35"/>
    <w:rsid w:val="0032524F"/>
    <w:rsid w:val="00330049"/>
    <w:rsid w:val="00341EC7"/>
    <w:rsid w:val="00371F9F"/>
    <w:rsid w:val="003737FD"/>
    <w:rsid w:val="003A72F7"/>
    <w:rsid w:val="003D242F"/>
    <w:rsid w:val="00420AA0"/>
    <w:rsid w:val="00423AFF"/>
    <w:rsid w:val="00480541"/>
    <w:rsid w:val="004848F1"/>
    <w:rsid w:val="00484AC6"/>
    <w:rsid w:val="00485746"/>
    <w:rsid w:val="004863DA"/>
    <w:rsid w:val="00494712"/>
    <w:rsid w:val="004A6A1E"/>
    <w:rsid w:val="004B50EC"/>
    <w:rsid w:val="004C29E3"/>
    <w:rsid w:val="004C5B19"/>
    <w:rsid w:val="00525951"/>
    <w:rsid w:val="00527355"/>
    <w:rsid w:val="0053330C"/>
    <w:rsid w:val="0053378B"/>
    <w:rsid w:val="00563C85"/>
    <w:rsid w:val="005659D6"/>
    <w:rsid w:val="0056629C"/>
    <w:rsid w:val="00572749"/>
    <w:rsid w:val="0058016C"/>
    <w:rsid w:val="00585839"/>
    <w:rsid w:val="00594BF7"/>
    <w:rsid w:val="005B1049"/>
    <w:rsid w:val="005F7B8C"/>
    <w:rsid w:val="00601457"/>
    <w:rsid w:val="00601BEB"/>
    <w:rsid w:val="0062654E"/>
    <w:rsid w:val="00627A13"/>
    <w:rsid w:val="00627EB4"/>
    <w:rsid w:val="0063003F"/>
    <w:rsid w:val="00634038"/>
    <w:rsid w:val="00651A8B"/>
    <w:rsid w:val="0066026D"/>
    <w:rsid w:val="00662E8C"/>
    <w:rsid w:val="00677E2B"/>
    <w:rsid w:val="00691E52"/>
    <w:rsid w:val="00695D9E"/>
    <w:rsid w:val="006C07F5"/>
    <w:rsid w:val="007015EE"/>
    <w:rsid w:val="0072000A"/>
    <w:rsid w:val="00746835"/>
    <w:rsid w:val="007568A9"/>
    <w:rsid w:val="007C28BF"/>
    <w:rsid w:val="007C5FFB"/>
    <w:rsid w:val="007D5913"/>
    <w:rsid w:val="007D7F4C"/>
    <w:rsid w:val="007F2630"/>
    <w:rsid w:val="0080423D"/>
    <w:rsid w:val="00817704"/>
    <w:rsid w:val="00845604"/>
    <w:rsid w:val="00857C96"/>
    <w:rsid w:val="00873A1A"/>
    <w:rsid w:val="00885B6A"/>
    <w:rsid w:val="008921E1"/>
    <w:rsid w:val="008B461F"/>
    <w:rsid w:val="008F0E7F"/>
    <w:rsid w:val="008F621A"/>
    <w:rsid w:val="009029A9"/>
    <w:rsid w:val="00906335"/>
    <w:rsid w:val="009138A0"/>
    <w:rsid w:val="009153D6"/>
    <w:rsid w:val="00924920"/>
    <w:rsid w:val="00956D76"/>
    <w:rsid w:val="009665BC"/>
    <w:rsid w:val="009803F7"/>
    <w:rsid w:val="00981D3B"/>
    <w:rsid w:val="009D0D93"/>
    <w:rsid w:val="009D15C3"/>
    <w:rsid w:val="009E0E06"/>
    <w:rsid w:val="009E0E86"/>
    <w:rsid w:val="00A14E1A"/>
    <w:rsid w:val="00A36310"/>
    <w:rsid w:val="00A40B01"/>
    <w:rsid w:val="00A45A4C"/>
    <w:rsid w:val="00A47277"/>
    <w:rsid w:val="00A74269"/>
    <w:rsid w:val="00A75ACD"/>
    <w:rsid w:val="00A9166F"/>
    <w:rsid w:val="00A91E59"/>
    <w:rsid w:val="00AC7527"/>
    <w:rsid w:val="00AD44E5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42381"/>
    <w:rsid w:val="00B66CA9"/>
    <w:rsid w:val="00B72C0D"/>
    <w:rsid w:val="00B76D36"/>
    <w:rsid w:val="00B8409D"/>
    <w:rsid w:val="00B94BD7"/>
    <w:rsid w:val="00BA2E7F"/>
    <w:rsid w:val="00BD59FC"/>
    <w:rsid w:val="00BF7036"/>
    <w:rsid w:val="00C31A31"/>
    <w:rsid w:val="00C4427B"/>
    <w:rsid w:val="00C55D78"/>
    <w:rsid w:val="00C64C7F"/>
    <w:rsid w:val="00C905FA"/>
    <w:rsid w:val="00C97CBF"/>
    <w:rsid w:val="00CA0329"/>
    <w:rsid w:val="00CA5D76"/>
    <w:rsid w:val="00CC736F"/>
    <w:rsid w:val="00CD25BC"/>
    <w:rsid w:val="00CD3517"/>
    <w:rsid w:val="00CD5C86"/>
    <w:rsid w:val="00CD7FE4"/>
    <w:rsid w:val="00CE2D5E"/>
    <w:rsid w:val="00CE751D"/>
    <w:rsid w:val="00CF3548"/>
    <w:rsid w:val="00CF6CEA"/>
    <w:rsid w:val="00D06588"/>
    <w:rsid w:val="00D13A36"/>
    <w:rsid w:val="00D14BD1"/>
    <w:rsid w:val="00D168C0"/>
    <w:rsid w:val="00D40A7C"/>
    <w:rsid w:val="00D42F66"/>
    <w:rsid w:val="00D50EE4"/>
    <w:rsid w:val="00D70ABA"/>
    <w:rsid w:val="00D72338"/>
    <w:rsid w:val="00D770D8"/>
    <w:rsid w:val="00D80FB2"/>
    <w:rsid w:val="00D86387"/>
    <w:rsid w:val="00DA15EA"/>
    <w:rsid w:val="00DA4AE1"/>
    <w:rsid w:val="00DC1207"/>
    <w:rsid w:val="00DD0201"/>
    <w:rsid w:val="00E12EF1"/>
    <w:rsid w:val="00E2513E"/>
    <w:rsid w:val="00E55D08"/>
    <w:rsid w:val="00E5709C"/>
    <w:rsid w:val="00E71890"/>
    <w:rsid w:val="00E90CC9"/>
    <w:rsid w:val="00EC104A"/>
    <w:rsid w:val="00EC74F2"/>
    <w:rsid w:val="00EC756E"/>
    <w:rsid w:val="00ED5FCD"/>
    <w:rsid w:val="00ED68F1"/>
    <w:rsid w:val="00EE0203"/>
    <w:rsid w:val="00EF65AA"/>
    <w:rsid w:val="00F11022"/>
    <w:rsid w:val="00F1746C"/>
    <w:rsid w:val="00F43973"/>
    <w:rsid w:val="00F519EB"/>
    <w:rsid w:val="00F61127"/>
    <w:rsid w:val="00F860B1"/>
    <w:rsid w:val="00F939D1"/>
    <w:rsid w:val="00FB1529"/>
    <w:rsid w:val="00FD0AB0"/>
    <w:rsid w:val="00FF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kurixa-r22.gosweb.gosuslugi.ru/deyatelnost/napravleniya-deyatelnosti/gradostroitelstvo/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2024-12-05T04:27:00Z</cp:lastPrinted>
  <dcterms:created xsi:type="dcterms:W3CDTF">2024-12-24T02:10:00Z</dcterms:created>
  <dcterms:modified xsi:type="dcterms:W3CDTF">2024-12-24T02:10:00Z</dcterms:modified>
</cp:coreProperties>
</file>