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51" w:rsidRPr="00100251" w:rsidRDefault="00100251" w:rsidP="0010025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100251">
        <w:rPr>
          <w:rFonts w:ascii="Times New Roman" w:hAnsi="Times New Roman" w:cs="Times New Roman"/>
          <w:sz w:val="28"/>
        </w:rPr>
        <w:t>АДМИНИСТРАЦИЯ ГОРОДА БЕЛОКУРИХА</w:t>
      </w:r>
    </w:p>
    <w:p w:rsidR="00100251" w:rsidRPr="00100251" w:rsidRDefault="00100251" w:rsidP="0010025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100251">
        <w:rPr>
          <w:rFonts w:ascii="Times New Roman" w:hAnsi="Times New Roman" w:cs="Times New Roman"/>
          <w:sz w:val="28"/>
        </w:rPr>
        <w:t>АЛТАЙСКОГО КРАЯ</w:t>
      </w:r>
    </w:p>
    <w:p w:rsidR="00100251" w:rsidRPr="00100251" w:rsidRDefault="00100251" w:rsidP="0010025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:rsidR="00100251" w:rsidRPr="00100251" w:rsidRDefault="00100251" w:rsidP="0010025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100251">
        <w:rPr>
          <w:rFonts w:ascii="Times New Roman" w:hAnsi="Times New Roman" w:cs="Times New Roman"/>
          <w:sz w:val="28"/>
        </w:rPr>
        <w:t>ПОСТАНОВЛЕНИЕ</w:t>
      </w:r>
    </w:p>
    <w:p w:rsidR="00100251" w:rsidRPr="00100251" w:rsidRDefault="00100251" w:rsidP="0010025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</w:p>
    <w:tbl>
      <w:tblPr>
        <w:tblW w:w="5000" w:type="pct"/>
        <w:tblLook w:val="01E0"/>
      </w:tblPr>
      <w:tblGrid>
        <w:gridCol w:w="4785"/>
        <w:gridCol w:w="4786"/>
      </w:tblGrid>
      <w:tr w:rsidR="00100251" w:rsidRPr="00100251" w:rsidTr="008005F0">
        <w:tc>
          <w:tcPr>
            <w:tcW w:w="2500" w:type="pct"/>
          </w:tcPr>
          <w:p w:rsidR="00100251" w:rsidRPr="00100251" w:rsidRDefault="00B1758C" w:rsidP="00B1758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16.04.</w:t>
            </w:r>
            <w:r w:rsidR="00100251" w:rsidRPr="00100251">
              <w:rPr>
                <w:rFonts w:ascii="Times New Roman" w:hAnsi="Times New Roman" w:cs="Times New Roman"/>
                <w:sz w:val="28"/>
              </w:rPr>
              <w:t xml:space="preserve">2018 № </w:t>
            </w:r>
            <w:r>
              <w:rPr>
                <w:rFonts w:ascii="Times New Roman" w:hAnsi="Times New Roman" w:cs="Times New Roman"/>
                <w:sz w:val="28"/>
              </w:rPr>
              <w:t>374</w:t>
            </w:r>
          </w:p>
        </w:tc>
        <w:tc>
          <w:tcPr>
            <w:tcW w:w="2500" w:type="pct"/>
          </w:tcPr>
          <w:p w:rsidR="00100251" w:rsidRPr="00100251" w:rsidRDefault="00100251" w:rsidP="001002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100251">
              <w:rPr>
                <w:rFonts w:ascii="Times New Roman" w:hAnsi="Times New Roman" w:cs="Times New Roman"/>
                <w:sz w:val="28"/>
              </w:rPr>
              <w:t>г. Белокуриха</w:t>
            </w:r>
          </w:p>
        </w:tc>
      </w:tr>
    </w:tbl>
    <w:p w:rsidR="00100251" w:rsidRPr="00100251" w:rsidRDefault="00100251" w:rsidP="0010025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4073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4219"/>
        <w:gridCol w:w="5635"/>
      </w:tblGrid>
      <w:tr w:rsidR="00100251" w:rsidRPr="00100251" w:rsidTr="008005F0">
        <w:tc>
          <w:tcPr>
            <w:tcW w:w="4219" w:type="dxa"/>
            <w:tcBorders>
              <w:right w:val="nil"/>
            </w:tcBorders>
          </w:tcPr>
          <w:p w:rsidR="00100251" w:rsidRPr="00100251" w:rsidRDefault="00100251" w:rsidP="0010025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10025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  <w:r w:rsidRPr="0010025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 ведении информационной системы обеспечения градостроительной деятельности на территории муниципального образования</w:t>
            </w:r>
            <w:r w:rsidRPr="00100251">
              <w:rPr>
                <w:rFonts w:ascii="Times New Roman" w:hAnsi="Times New Roman" w:cs="Times New Roman"/>
                <w:sz w:val="28"/>
                <w:szCs w:val="28"/>
              </w:rPr>
              <w:t xml:space="preserve"> город Белокуриха Алтайского края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00251" w:rsidRPr="00100251" w:rsidRDefault="00100251" w:rsidP="00100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100251" w:rsidRPr="00100251" w:rsidRDefault="00100251" w:rsidP="0010025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00251" w:rsidRPr="00100251" w:rsidRDefault="00100251" w:rsidP="0010025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</w:p>
    <w:p w:rsidR="00100251" w:rsidRPr="00100251" w:rsidRDefault="00100251" w:rsidP="00100251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00251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hyperlink r:id="rId4" w:history="1">
        <w:r w:rsidRPr="00100251">
          <w:rPr>
            <w:rFonts w:ascii="Times New Roman" w:hAnsi="Times New Roman" w:cs="Times New Roman"/>
            <w:sz w:val="28"/>
            <w:szCs w:val="28"/>
          </w:rPr>
          <w:t>Градостроительным</w:t>
        </w:r>
      </w:hyperlink>
      <w:r w:rsidRPr="00100251">
        <w:rPr>
          <w:rFonts w:ascii="Times New Roman" w:hAnsi="Times New Roman" w:cs="Times New Roman"/>
          <w:sz w:val="28"/>
          <w:szCs w:val="28"/>
        </w:rPr>
        <w:t xml:space="preserve">  кодексом Российской Федерации, </w:t>
      </w:r>
      <w:r w:rsidRPr="00100251">
        <w:rPr>
          <w:rFonts w:ascii="Times New Roman" w:hAnsi="Times New Roman" w:cs="Times New Roman"/>
        </w:rPr>
        <w:t xml:space="preserve"> </w:t>
      </w:r>
      <w:r w:rsidRPr="00100251">
        <w:rPr>
          <w:rFonts w:ascii="Times New Roman" w:hAnsi="Times New Roman" w:cs="Times New Roman"/>
          <w:spacing w:val="2"/>
          <w:sz w:val="28"/>
          <w:szCs w:val="28"/>
        </w:rPr>
        <w:t xml:space="preserve">постановлением Правительства Российской Федерации от 9 июня 2006 года № 363 «Об информационном обеспечении градостроительной деятельности», </w:t>
      </w:r>
      <w:r w:rsidRPr="00100251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</w:t>
      </w:r>
      <w:r w:rsidR="005742DC"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5" w:history="1">
        <w:r w:rsidRPr="00100251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10025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proofErr w:type="gramStart"/>
      <w:r w:rsidRPr="00100251">
        <w:rPr>
          <w:rFonts w:ascii="Times New Roman" w:hAnsi="Times New Roman" w:cs="Times New Roman"/>
          <w:sz w:val="28"/>
        </w:rPr>
        <w:t>ч</w:t>
      </w:r>
      <w:proofErr w:type="gramEnd"/>
      <w:r w:rsidRPr="00100251">
        <w:rPr>
          <w:rFonts w:ascii="Times New Roman" w:hAnsi="Times New Roman" w:cs="Times New Roman"/>
          <w:sz w:val="28"/>
        </w:rPr>
        <w:t>. 1 ст. 44  Устава муниципального образования город Белокуриха Алтайского края,</w:t>
      </w:r>
    </w:p>
    <w:p w:rsidR="00100251" w:rsidRPr="00100251" w:rsidRDefault="00100251" w:rsidP="00100251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025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00251" w:rsidRPr="00100251" w:rsidRDefault="00100251" w:rsidP="0010025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0251">
        <w:rPr>
          <w:rFonts w:ascii="Times New Roman" w:hAnsi="Times New Roman" w:cs="Times New Roman"/>
          <w:sz w:val="28"/>
          <w:szCs w:val="28"/>
        </w:rPr>
        <w:t>1. Утвердить Положение о</w:t>
      </w:r>
      <w:r w:rsidRPr="00100251">
        <w:rPr>
          <w:rFonts w:ascii="Times New Roman" w:hAnsi="Times New Roman" w:cs="Times New Roman"/>
          <w:spacing w:val="2"/>
          <w:sz w:val="28"/>
          <w:szCs w:val="28"/>
        </w:rPr>
        <w:t xml:space="preserve"> ведении информационной системы обеспечения градостроительной деятельности на территории муниципального образования</w:t>
      </w:r>
      <w:r w:rsidRPr="00100251">
        <w:rPr>
          <w:rFonts w:ascii="Times New Roman" w:hAnsi="Times New Roman" w:cs="Times New Roman"/>
          <w:sz w:val="28"/>
          <w:szCs w:val="28"/>
        </w:rPr>
        <w:t xml:space="preserve"> город Белокуриха Алтайского края (далее - Положение) согласно приложению.</w:t>
      </w:r>
    </w:p>
    <w:p w:rsidR="00100251" w:rsidRPr="00100251" w:rsidRDefault="00100251" w:rsidP="0010025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0251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100251" w:rsidRPr="00100251" w:rsidRDefault="00100251" w:rsidP="0010025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0251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возложить на первого заместителя главы администрации города по общим вопросам А.В. Киунова.</w:t>
      </w:r>
    </w:p>
    <w:p w:rsidR="00100251" w:rsidRPr="00100251" w:rsidRDefault="00100251" w:rsidP="001002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0251" w:rsidRPr="00100251" w:rsidRDefault="00100251" w:rsidP="001002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0251" w:rsidRPr="00100251" w:rsidRDefault="00100251" w:rsidP="001002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0251">
        <w:rPr>
          <w:rFonts w:ascii="Times New Roman" w:hAnsi="Times New Roman" w:cs="Times New Roman"/>
          <w:sz w:val="28"/>
        </w:rPr>
        <w:t xml:space="preserve">Глава города Белокуриха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Pr="00100251">
        <w:rPr>
          <w:rFonts w:ascii="Times New Roman" w:hAnsi="Times New Roman" w:cs="Times New Roman"/>
          <w:sz w:val="28"/>
        </w:rPr>
        <w:t xml:space="preserve">    К.И. Базаров</w:t>
      </w:r>
    </w:p>
    <w:p w:rsidR="00100251" w:rsidRDefault="00100251" w:rsidP="00100251">
      <w:pPr>
        <w:tabs>
          <w:tab w:val="left" w:pos="709"/>
        </w:tabs>
        <w:ind w:firstLine="720"/>
        <w:jc w:val="both"/>
      </w:pPr>
    </w:p>
    <w:p w:rsidR="00100251" w:rsidRDefault="00100251" w:rsidP="00100251">
      <w:pPr>
        <w:tabs>
          <w:tab w:val="left" w:pos="709"/>
        </w:tabs>
        <w:ind w:firstLine="720"/>
        <w:jc w:val="both"/>
      </w:pPr>
    </w:p>
    <w:p w:rsidR="00100251" w:rsidRDefault="00100251" w:rsidP="00100251">
      <w:pPr>
        <w:pStyle w:val="ConsPlusNormal"/>
        <w:jc w:val="both"/>
      </w:pPr>
    </w:p>
    <w:p w:rsidR="00100251" w:rsidRDefault="00100251" w:rsidP="00100251">
      <w:pPr>
        <w:pStyle w:val="ConsPlusNormal"/>
        <w:jc w:val="both"/>
      </w:pPr>
    </w:p>
    <w:p w:rsidR="00100251" w:rsidRDefault="00100251" w:rsidP="00100251">
      <w:pPr>
        <w:pStyle w:val="ConsPlusNormal"/>
        <w:jc w:val="both"/>
      </w:pPr>
    </w:p>
    <w:p w:rsidR="00100251" w:rsidRDefault="00100251" w:rsidP="00100251">
      <w:pPr>
        <w:pStyle w:val="ConsPlusNormal"/>
        <w:jc w:val="both"/>
      </w:pPr>
    </w:p>
    <w:p w:rsidR="00100251" w:rsidRDefault="00100251" w:rsidP="00100251">
      <w:pPr>
        <w:pStyle w:val="ConsPlusNormal"/>
        <w:jc w:val="both"/>
      </w:pPr>
    </w:p>
    <w:p w:rsidR="00EA0B06" w:rsidRDefault="00EA0B06" w:rsidP="00100251">
      <w:pPr>
        <w:pStyle w:val="ConsPlusNormal"/>
        <w:jc w:val="both"/>
      </w:pPr>
    </w:p>
    <w:p w:rsidR="00EA0B06" w:rsidRDefault="00EA0B06" w:rsidP="00100251">
      <w:pPr>
        <w:pStyle w:val="ConsPlusNormal"/>
        <w:jc w:val="both"/>
      </w:pPr>
    </w:p>
    <w:p w:rsidR="00EA0B06" w:rsidRPr="00EA0B06" w:rsidRDefault="00EA0B06" w:rsidP="00CB21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0B0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CB21A8">
        <w:rPr>
          <w:rFonts w:ascii="Times New Roman" w:hAnsi="Times New Roman" w:cs="Times New Roman"/>
          <w:sz w:val="28"/>
          <w:szCs w:val="28"/>
        </w:rPr>
        <w:t xml:space="preserve">  </w:t>
      </w:r>
      <w:r w:rsidRPr="00EA0B06">
        <w:rPr>
          <w:rFonts w:ascii="Times New Roman" w:hAnsi="Times New Roman" w:cs="Times New Roman"/>
          <w:sz w:val="28"/>
          <w:szCs w:val="28"/>
        </w:rPr>
        <w:t xml:space="preserve">    Приложение к постановлению</w:t>
      </w:r>
    </w:p>
    <w:p w:rsidR="00EA0B06" w:rsidRPr="00EA0B06" w:rsidRDefault="00EA0B06" w:rsidP="00EA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B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B21A8">
        <w:rPr>
          <w:rFonts w:ascii="Times New Roman" w:hAnsi="Times New Roman" w:cs="Times New Roman"/>
          <w:sz w:val="28"/>
          <w:szCs w:val="28"/>
        </w:rPr>
        <w:t xml:space="preserve">    </w:t>
      </w:r>
      <w:r w:rsidRPr="00EA0B06">
        <w:rPr>
          <w:rFonts w:ascii="Times New Roman" w:hAnsi="Times New Roman" w:cs="Times New Roman"/>
          <w:sz w:val="28"/>
          <w:szCs w:val="28"/>
        </w:rPr>
        <w:t xml:space="preserve">           администрации города</w:t>
      </w:r>
    </w:p>
    <w:p w:rsidR="00EA0B06" w:rsidRPr="00EA0B06" w:rsidRDefault="00EA0B06" w:rsidP="00EA0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B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B21A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A0B06">
        <w:rPr>
          <w:rFonts w:ascii="Times New Roman" w:hAnsi="Times New Roman" w:cs="Times New Roman"/>
          <w:sz w:val="28"/>
          <w:szCs w:val="28"/>
        </w:rPr>
        <w:t xml:space="preserve">от </w:t>
      </w:r>
      <w:r w:rsidR="00CB21A8">
        <w:rPr>
          <w:rFonts w:ascii="Times New Roman" w:hAnsi="Times New Roman" w:cs="Times New Roman"/>
          <w:sz w:val="28"/>
          <w:szCs w:val="28"/>
        </w:rPr>
        <w:t>16.04.</w:t>
      </w:r>
      <w:r w:rsidRPr="00EA0B06">
        <w:rPr>
          <w:rFonts w:ascii="Times New Roman" w:hAnsi="Times New Roman" w:cs="Times New Roman"/>
          <w:sz w:val="28"/>
          <w:szCs w:val="28"/>
        </w:rPr>
        <w:t xml:space="preserve">2018 № </w:t>
      </w:r>
      <w:r w:rsidR="00CB21A8">
        <w:rPr>
          <w:rFonts w:ascii="Times New Roman" w:hAnsi="Times New Roman" w:cs="Times New Roman"/>
          <w:sz w:val="28"/>
          <w:szCs w:val="28"/>
        </w:rPr>
        <w:t>374</w:t>
      </w:r>
    </w:p>
    <w:p w:rsidR="00EA0B06" w:rsidRDefault="00EA0B06" w:rsidP="00EA0B06">
      <w:pPr>
        <w:pStyle w:val="ConsPlusNormal"/>
        <w:jc w:val="both"/>
      </w:pPr>
    </w:p>
    <w:p w:rsidR="00EA0B06" w:rsidRDefault="00EA0B06" w:rsidP="00EA0B06">
      <w:pPr>
        <w:pStyle w:val="ConsPlusNormal"/>
        <w:jc w:val="center"/>
        <w:rPr>
          <w:spacing w:val="2"/>
          <w:sz w:val="28"/>
          <w:szCs w:val="28"/>
        </w:rPr>
      </w:pPr>
      <w:bookmarkStart w:id="0" w:name="P28"/>
      <w:bookmarkEnd w:id="0"/>
      <w:r w:rsidRPr="00100251">
        <w:rPr>
          <w:sz w:val="28"/>
          <w:szCs w:val="28"/>
        </w:rPr>
        <w:t>Положение о</w:t>
      </w:r>
      <w:r w:rsidRPr="00100251">
        <w:rPr>
          <w:spacing w:val="2"/>
          <w:sz w:val="28"/>
          <w:szCs w:val="28"/>
        </w:rPr>
        <w:t xml:space="preserve"> ведении информационной системы обеспечения </w:t>
      </w:r>
    </w:p>
    <w:p w:rsidR="00EA0B06" w:rsidRDefault="00EA0B06" w:rsidP="00EA0B06">
      <w:pPr>
        <w:pStyle w:val="ConsPlusNormal"/>
        <w:jc w:val="center"/>
        <w:rPr>
          <w:sz w:val="28"/>
          <w:szCs w:val="28"/>
        </w:rPr>
      </w:pPr>
      <w:r w:rsidRPr="00100251">
        <w:rPr>
          <w:spacing w:val="2"/>
          <w:sz w:val="28"/>
          <w:szCs w:val="28"/>
        </w:rPr>
        <w:t>градостроител</w:t>
      </w:r>
      <w:r w:rsidRPr="00100251">
        <w:rPr>
          <w:spacing w:val="2"/>
          <w:sz w:val="28"/>
          <w:szCs w:val="28"/>
        </w:rPr>
        <w:t>ь</w:t>
      </w:r>
      <w:r w:rsidRPr="00100251">
        <w:rPr>
          <w:spacing w:val="2"/>
          <w:sz w:val="28"/>
          <w:szCs w:val="28"/>
        </w:rPr>
        <w:t>ной деятельности на территории муниципального образования</w:t>
      </w:r>
      <w:r w:rsidRPr="00100251">
        <w:rPr>
          <w:sz w:val="28"/>
          <w:szCs w:val="28"/>
        </w:rPr>
        <w:t xml:space="preserve"> город Белок</w:t>
      </w:r>
      <w:r w:rsidRPr="00100251">
        <w:rPr>
          <w:sz w:val="28"/>
          <w:szCs w:val="28"/>
        </w:rPr>
        <w:t>у</w:t>
      </w:r>
      <w:r w:rsidRPr="00100251">
        <w:rPr>
          <w:sz w:val="28"/>
          <w:szCs w:val="28"/>
        </w:rPr>
        <w:t>риха Алтайского края</w:t>
      </w:r>
    </w:p>
    <w:p w:rsidR="00EA0B06" w:rsidRDefault="00EA0B06" w:rsidP="00EA0B06">
      <w:pPr>
        <w:pStyle w:val="ConsPlusNormal"/>
        <w:jc w:val="center"/>
      </w:pPr>
    </w:p>
    <w:p w:rsidR="00EA0B06" w:rsidRPr="00577202" w:rsidRDefault="00EA0B06" w:rsidP="00EA0B06">
      <w:pPr>
        <w:pStyle w:val="ConsPlusNormal"/>
        <w:jc w:val="center"/>
        <w:rPr>
          <w:sz w:val="28"/>
          <w:szCs w:val="28"/>
        </w:rPr>
      </w:pPr>
      <w:r w:rsidRPr="00577202">
        <w:rPr>
          <w:sz w:val="28"/>
          <w:szCs w:val="28"/>
        </w:rPr>
        <w:t>1. Общие положения</w:t>
      </w:r>
    </w:p>
    <w:p w:rsidR="00EA0B06" w:rsidRDefault="00EA0B06" w:rsidP="00EA0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EA0B06" w:rsidRPr="00EA0B06" w:rsidRDefault="00EA0B06" w:rsidP="00EA0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8"/>
          <w:sz w:val="28"/>
          <w:szCs w:val="28"/>
        </w:rPr>
      </w:pPr>
      <w:r w:rsidRPr="00EA0B06">
        <w:rPr>
          <w:spacing w:val="-8"/>
          <w:sz w:val="28"/>
          <w:szCs w:val="28"/>
        </w:rPr>
        <w:t xml:space="preserve">1.1. </w:t>
      </w:r>
      <w:proofErr w:type="gramStart"/>
      <w:r w:rsidRPr="00EA0B06">
        <w:rPr>
          <w:spacing w:val="-8"/>
          <w:sz w:val="28"/>
          <w:szCs w:val="28"/>
        </w:rPr>
        <w:t>Ведение информационной системы обеспечения градостроительной деятельности (далее - ИСОГД) осуществляется в соответствии с частью 3 статьи 8 и гл</w:t>
      </w:r>
      <w:r w:rsidRPr="00EA0B06">
        <w:rPr>
          <w:spacing w:val="-8"/>
          <w:sz w:val="28"/>
          <w:szCs w:val="28"/>
        </w:rPr>
        <w:t>а</w:t>
      </w:r>
      <w:r w:rsidRPr="00EA0B06">
        <w:rPr>
          <w:spacing w:val="-8"/>
          <w:sz w:val="28"/>
          <w:szCs w:val="28"/>
        </w:rPr>
        <w:t xml:space="preserve">вой 7 </w:t>
      </w:r>
      <w:hyperlink r:id="rId6" w:history="1"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Pr="00EA0B06">
        <w:rPr>
          <w:spacing w:val="-8"/>
          <w:sz w:val="28"/>
          <w:szCs w:val="28"/>
        </w:rPr>
        <w:t>, статьей 16</w:t>
      </w:r>
      <w:r w:rsidRPr="00EA0B06">
        <w:rPr>
          <w:rStyle w:val="apple-converted-space"/>
          <w:spacing w:val="-8"/>
          <w:sz w:val="28"/>
          <w:szCs w:val="28"/>
        </w:rPr>
        <w:t> </w:t>
      </w:r>
      <w:hyperlink r:id="rId7" w:history="1"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Федерального закона от 6 октября 2003 года № 131-ФЗ «Об общих принципах организации местн</w:t>
        </w:r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о</w:t>
        </w:r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го самоуправления в Российской Федерации»</w:t>
        </w:r>
      </w:hyperlink>
      <w:r w:rsidRPr="00EA0B06">
        <w:rPr>
          <w:spacing w:val="-8"/>
          <w:sz w:val="28"/>
          <w:szCs w:val="28"/>
        </w:rPr>
        <w:t>,</w:t>
      </w:r>
      <w:r w:rsidRPr="00EA0B06">
        <w:rPr>
          <w:rStyle w:val="apple-converted-space"/>
          <w:spacing w:val="-8"/>
          <w:sz w:val="28"/>
          <w:szCs w:val="28"/>
        </w:rPr>
        <w:t> </w:t>
      </w:r>
      <w:hyperlink r:id="rId8" w:history="1"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постановлением Правительства Ро</w:t>
        </w:r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с</w:t>
        </w:r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сийской Федерации от 9 июня 2006 года № 363 «Об информационном обеспечении градостроительной деятельн</w:t>
        </w:r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о</w:t>
        </w:r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сти»</w:t>
        </w:r>
      </w:hyperlink>
      <w:r w:rsidRPr="00EA0B06">
        <w:rPr>
          <w:spacing w:val="-8"/>
          <w:sz w:val="28"/>
          <w:szCs w:val="28"/>
        </w:rPr>
        <w:t xml:space="preserve">, </w:t>
      </w:r>
      <w:hyperlink r:id="rId9" w:history="1"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приказом Министерства регионального</w:t>
        </w:r>
        <w:proofErr w:type="gramEnd"/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 xml:space="preserve"> </w:t>
        </w:r>
        <w:proofErr w:type="gramStart"/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развития Российской Федерации от 30 августа 2007 года № 85 «Об утверждении документов по ведению информационной системы обеспечения градостроительной деятельн</w:t>
        </w:r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о</w:t>
        </w:r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сти»</w:t>
        </w:r>
      </w:hyperlink>
      <w:r w:rsidRPr="00EA0B06">
        <w:rPr>
          <w:spacing w:val="-8"/>
          <w:sz w:val="28"/>
          <w:szCs w:val="28"/>
        </w:rPr>
        <w:t>,</w:t>
      </w:r>
      <w:r w:rsidRPr="00EA0B06">
        <w:rPr>
          <w:rStyle w:val="apple-converted-space"/>
          <w:spacing w:val="-8"/>
          <w:sz w:val="28"/>
          <w:szCs w:val="28"/>
        </w:rPr>
        <w:t> </w:t>
      </w:r>
      <w:hyperlink r:id="rId10" w:history="1"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приказом Министерства регионального развития Российской Федерации от 30 августа 2007 года № 86 «Об утверждении Порядка инвентаризации и передачи в и</w:t>
        </w:r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н</w:t>
        </w:r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формационные системы обеспечения градостроительной деятельности органов м</w:t>
        </w:r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е</w:t>
        </w:r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стного самоуправления сведений о документах и материалах развития территорий и иных необходимых для градостроительной деятельн</w:t>
        </w:r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о</w:t>
        </w:r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сти сведений</w:t>
        </w:r>
        <w:proofErr w:type="gramEnd"/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 xml:space="preserve">, </w:t>
        </w:r>
        <w:proofErr w:type="gramStart"/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содержащихся в документах, принятых органами государственной власти или органами местного с</w:t>
        </w:r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а</w:t>
        </w:r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моуправления»</w:t>
        </w:r>
      </w:hyperlink>
      <w:r w:rsidRPr="00EA0B06">
        <w:rPr>
          <w:spacing w:val="-8"/>
          <w:sz w:val="28"/>
          <w:szCs w:val="28"/>
        </w:rPr>
        <w:t>.</w:t>
      </w:r>
      <w:proofErr w:type="gramEnd"/>
    </w:p>
    <w:p w:rsidR="00EA0B06" w:rsidRPr="00EA0B06" w:rsidRDefault="00EA0B06" w:rsidP="00EA0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8"/>
          <w:sz w:val="28"/>
          <w:szCs w:val="28"/>
        </w:rPr>
      </w:pPr>
      <w:r w:rsidRPr="00EA0B06">
        <w:rPr>
          <w:spacing w:val="-8"/>
          <w:sz w:val="28"/>
          <w:szCs w:val="28"/>
        </w:rPr>
        <w:t>1.2. Право собственности на документированные сведения ИСОГД определ</w:t>
      </w:r>
      <w:r w:rsidRPr="00EA0B06">
        <w:rPr>
          <w:spacing w:val="-8"/>
          <w:sz w:val="28"/>
          <w:szCs w:val="28"/>
        </w:rPr>
        <w:t>я</w:t>
      </w:r>
      <w:r w:rsidRPr="00EA0B06">
        <w:rPr>
          <w:spacing w:val="-8"/>
          <w:sz w:val="28"/>
          <w:szCs w:val="28"/>
        </w:rPr>
        <w:t>ется в соответствии с</w:t>
      </w:r>
      <w:r w:rsidRPr="00EA0B06">
        <w:rPr>
          <w:rStyle w:val="apple-converted-space"/>
          <w:spacing w:val="-8"/>
          <w:sz w:val="28"/>
          <w:szCs w:val="28"/>
        </w:rPr>
        <w:t> </w:t>
      </w:r>
      <w:hyperlink r:id="rId11" w:history="1"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Федеральным законом от 27 июля 2006 года № 149-ФЗ «Об информации, информационных технологиях и о защите информ</w:t>
        </w:r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а</w:t>
        </w:r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ции»</w:t>
        </w:r>
      </w:hyperlink>
      <w:r w:rsidRPr="00EA0B06">
        <w:rPr>
          <w:spacing w:val="-8"/>
          <w:sz w:val="28"/>
          <w:szCs w:val="28"/>
        </w:rPr>
        <w:t>.</w:t>
      </w:r>
    </w:p>
    <w:p w:rsidR="00EA0B06" w:rsidRPr="00EA0B06" w:rsidRDefault="00EA0B06" w:rsidP="00EA0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8"/>
          <w:sz w:val="28"/>
          <w:szCs w:val="28"/>
        </w:rPr>
      </w:pPr>
      <w:r w:rsidRPr="00EA0B06">
        <w:rPr>
          <w:spacing w:val="-8"/>
          <w:sz w:val="28"/>
          <w:szCs w:val="28"/>
        </w:rPr>
        <w:t xml:space="preserve">1.3. </w:t>
      </w:r>
      <w:proofErr w:type="gramStart"/>
      <w:r w:rsidRPr="00EA0B06">
        <w:rPr>
          <w:spacing w:val="-8"/>
          <w:sz w:val="28"/>
          <w:szCs w:val="28"/>
        </w:rPr>
        <w:t>ИСОГД представляет собой систематизированный в соответствии с кад</w:t>
      </w:r>
      <w:r w:rsidRPr="00EA0B06">
        <w:rPr>
          <w:spacing w:val="-8"/>
          <w:sz w:val="28"/>
          <w:szCs w:val="28"/>
        </w:rPr>
        <w:t>а</w:t>
      </w:r>
      <w:r w:rsidRPr="00EA0B06">
        <w:rPr>
          <w:spacing w:val="-8"/>
          <w:sz w:val="28"/>
          <w:szCs w:val="28"/>
        </w:rPr>
        <w:t>стровым делением территории Российской Федерации свод документированных сведений, указанных в подпунктах "а" - "з" пункта 1 части 4 статьи 56</w:t>
      </w:r>
      <w:r w:rsidRPr="00EA0B06">
        <w:rPr>
          <w:rStyle w:val="apple-converted-space"/>
          <w:spacing w:val="-8"/>
          <w:sz w:val="28"/>
          <w:szCs w:val="28"/>
        </w:rPr>
        <w:t> </w:t>
      </w:r>
      <w:hyperlink r:id="rId12" w:history="1"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Pr="00EA0B06">
        <w:rPr>
          <w:spacing w:val="-8"/>
          <w:sz w:val="28"/>
          <w:szCs w:val="28"/>
        </w:rPr>
        <w:t>, а также дел о застроенных и подлежащих застройке земельных участках и иных документов, м</w:t>
      </w:r>
      <w:r w:rsidRPr="00EA0B06">
        <w:rPr>
          <w:spacing w:val="-8"/>
          <w:sz w:val="28"/>
          <w:szCs w:val="28"/>
        </w:rPr>
        <w:t>а</w:t>
      </w:r>
      <w:r w:rsidRPr="00EA0B06">
        <w:rPr>
          <w:spacing w:val="-8"/>
          <w:sz w:val="28"/>
          <w:szCs w:val="28"/>
        </w:rPr>
        <w:t>териалов, карт, схем и чертежей, содержащих информацию о развитии территорий, их застройке, земельных участках, объектах капитального строительства</w:t>
      </w:r>
      <w:proofErr w:type="gramEnd"/>
      <w:r w:rsidRPr="00EA0B06">
        <w:rPr>
          <w:spacing w:val="-8"/>
          <w:sz w:val="28"/>
          <w:szCs w:val="28"/>
        </w:rPr>
        <w:t xml:space="preserve"> и иную информацию, н</w:t>
      </w:r>
      <w:r w:rsidRPr="00EA0B06">
        <w:rPr>
          <w:spacing w:val="-8"/>
          <w:sz w:val="28"/>
          <w:szCs w:val="28"/>
        </w:rPr>
        <w:t>е</w:t>
      </w:r>
      <w:r w:rsidRPr="00EA0B06">
        <w:rPr>
          <w:spacing w:val="-8"/>
          <w:sz w:val="28"/>
          <w:szCs w:val="28"/>
        </w:rPr>
        <w:t xml:space="preserve">обходимую для градостроительной деятельности, осуществляемой на территории муниципального образования город </w:t>
      </w:r>
      <w:r w:rsidRPr="00EA0B06">
        <w:rPr>
          <w:bCs/>
          <w:spacing w:val="-8"/>
          <w:sz w:val="28"/>
          <w:szCs w:val="28"/>
        </w:rPr>
        <w:t>Белокур</w:t>
      </w:r>
      <w:r w:rsidRPr="00EA0B06">
        <w:rPr>
          <w:bCs/>
          <w:spacing w:val="-8"/>
          <w:sz w:val="28"/>
          <w:szCs w:val="28"/>
        </w:rPr>
        <w:t>и</w:t>
      </w:r>
      <w:r w:rsidRPr="00EA0B06">
        <w:rPr>
          <w:bCs/>
          <w:spacing w:val="-8"/>
          <w:sz w:val="28"/>
          <w:szCs w:val="28"/>
        </w:rPr>
        <w:t>ха Алтайского края</w:t>
      </w:r>
      <w:r w:rsidRPr="00EA0B06">
        <w:rPr>
          <w:spacing w:val="-8"/>
          <w:sz w:val="28"/>
          <w:szCs w:val="28"/>
        </w:rPr>
        <w:t>.</w:t>
      </w:r>
    </w:p>
    <w:p w:rsidR="00EA0B06" w:rsidRPr="00EA0B06" w:rsidRDefault="00EA0B06" w:rsidP="00EA0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8"/>
          <w:sz w:val="28"/>
          <w:szCs w:val="28"/>
        </w:rPr>
      </w:pPr>
      <w:r w:rsidRPr="00EA0B06">
        <w:rPr>
          <w:spacing w:val="-8"/>
          <w:sz w:val="28"/>
          <w:szCs w:val="28"/>
        </w:rPr>
        <w:t xml:space="preserve">1.4. Систематизация документов ИСОГД производится в соответствии с кадастровым делением территории муниципального образования город </w:t>
      </w:r>
      <w:r w:rsidRPr="00EA0B06">
        <w:rPr>
          <w:bCs/>
          <w:spacing w:val="-8"/>
          <w:sz w:val="28"/>
          <w:szCs w:val="28"/>
        </w:rPr>
        <w:t>Белокуриха А</w:t>
      </w:r>
      <w:r w:rsidRPr="00EA0B06">
        <w:rPr>
          <w:bCs/>
          <w:spacing w:val="-8"/>
          <w:sz w:val="28"/>
          <w:szCs w:val="28"/>
        </w:rPr>
        <w:t>л</w:t>
      </w:r>
      <w:r w:rsidRPr="00EA0B06">
        <w:rPr>
          <w:bCs/>
          <w:spacing w:val="-8"/>
          <w:sz w:val="28"/>
          <w:szCs w:val="28"/>
        </w:rPr>
        <w:t>тайского края</w:t>
      </w:r>
      <w:r w:rsidRPr="00EA0B06">
        <w:rPr>
          <w:spacing w:val="-8"/>
          <w:sz w:val="28"/>
          <w:szCs w:val="28"/>
        </w:rPr>
        <w:t>.</w:t>
      </w:r>
    </w:p>
    <w:p w:rsidR="00EA0B06" w:rsidRPr="00EA0B06" w:rsidRDefault="00EA0B06" w:rsidP="00EA0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8"/>
          <w:sz w:val="28"/>
          <w:szCs w:val="28"/>
        </w:rPr>
      </w:pPr>
      <w:r w:rsidRPr="00EA0B06">
        <w:rPr>
          <w:spacing w:val="-8"/>
          <w:sz w:val="28"/>
          <w:szCs w:val="28"/>
        </w:rPr>
        <w:lastRenderedPageBreak/>
        <w:t>1.5. Документирование сведений ИСОГД производится как в бумажном, так и в электронном виде. ИСОГД ведется в автоматизированном виде.</w:t>
      </w:r>
    </w:p>
    <w:p w:rsidR="00EA0B06" w:rsidRPr="00EA0B06" w:rsidRDefault="00EA0B06" w:rsidP="00EA0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8"/>
          <w:sz w:val="28"/>
          <w:szCs w:val="28"/>
        </w:rPr>
      </w:pPr>
      <w:r w:rsidRPr="00EA0B06">
        <w:rPr>
          <w:spacing w:val="-8"/>
          <w:sz w:val="28"/>
          <w:szCs w:val="28"/>
        </w:rPr>
        <w:t xml:space="preserve">1.6. Ведение ИСОГД обеспечивает отдел архитектуры и градостроительства Администрации города </w:t>
      </w:r>
      <w:r w:rsidRPr="00EA0B06">
        <w:rPr>
          <w:b/>
          <w:spacing w:val="-8"/>
          <w:sz w:val="28"/>
          <w:szCs w:val="28"/>
        </w:rPr>
        <w:t xml:space="preserve"> </w:t>
      </w:r>
      <w:r w:rsidRPr="00EA0B06">
        <w:rPr>
          <w:bCs/>
          <w:spacing w:val="-8"/>
          <w:sz w:val="28"/>
          <w:szCs w:val="28"/>
        </w:rPr>
        <w:t>Белокуриха Алтайского края</w:t>
      </w:r>
      <w:r w:rsidRPr="00EA0B06">
        <w:rPr>
          <w:spacing w:val="-8"/>
          <w:sz w:val="28"/>
          <w:szCs w:val="28"/>
        </w:rPr>
        <w:t xml:space="preserve"> (далее - Уполномоченный о</w:t>
      </w:r>
      <w:r w:rsidRPr="00EA0B06">
        <w:rPr>
          <w:spacing w:val="-8"/>
          <w:sz w:val="28"/>
          <w:szCs w:val="28"/>
        </w:rPr>
        <w:t>р</w:t>
      </w:r>
      <w:r w:rsidRPr="00EA0B06">
        <w:rPr>
          <w:spacing w:val="-8"/>
          <w:sz w:val="28"/>
          <w:szCs w:val="28"/>
        </w:rPr>
        <w:t xml:space="preserve">ган). </w:t>
      </w:r>
    </w:p>
    <w:p w:rsidR="00EA0B06" w:rsidRPr="00EA0B06" w:rsidRDefault="00EA0B06" w:rsidP="00EA0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8"/>
          <w:sz w:val="28"/>
          <w:szCs w:val="28"/>
        </w:rPr>
      </w:pPr>
      <w:r w:rsidRPr="00EA0B06">
        <w:rPr>
          <w:spacing w:val="-8"/>
          <w:sz w:val="28"/>
          <w:szCs w:val="28"/>
        </w:rPr>
        <w:t xml:space="preserve">1.7. Технологии, программные, правовые и организационные средства ведения ИСОГД должны обеспечивать: </w:t>
      </w:r>
    </w:p>
    <w:p w:rsidR="00EA0B06" w:rsidRPr="00EA0B06" w:rsidRDefault="00EA0B06" w:rsidP="00EA0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8"/>
          <w:sz w:val="28"/>
          <w:szCs w:val="28"/>
        </w:rPr>
      </w:pPr>
      <w:r w:rsidRPr="00EA0B06">
        <w:rPr>
          <w:spacing w:val="-8"/>
          <w:sz w:val="28"/>
          <w:szCs w:val="28"/>
        </w:rPr>
        <w:t>- учет и регистрацию всех документов ИСОГД в порядке их внесения; автом</w:t>
      </w:r>
      <w:r w:rsidRPr="00EA0B06">
        <w:rPr>
          <w:spacing w:val="-8"/>
          <w:sz w:val="28"/>
          <w:szCs w:val="28"/>
        </w:rPr>
        <w:t>а</w:t>
      </w:r>
      <w:r w:rsidRPr="00EA0B06">
        <w:rPr>
          <w:spacing w:val="-8"/>
          <w:sz w:val="28"/>
          <w:szCs w:val="28"/>
        </w:rPr>
        <w:t xml:space="preserve">тизированную нумерацию документов ИСОГД в порядке, предусмотренном </w:t>
      </w:r>
      <w:hyperlink r:id="rId13" w:history="1"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прик</w:t>
        </w:r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а</w:t>
        </w:r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зом Министерства регионального развития Российской Федерации от 30 августа 2007 года № 85 «Об утверждении документов по ведению информационной системы обеспечения градостроительной деятельн</w:t>
        </w:r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о</w:t>
        </w:r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сти»</w:t>
        </w:r>
      </w:hyperlink>
      <w:r w:rsidRPr="00EA0B06">
        <w:rPr>
          <w:spacing w:val="-8"/>
          <w:sz w:val="28"/>
          <w:szCs w:val="28"/>
        </w:rPr>
        <w:t>;</w:t>
      </w:r>
    </w:p>
    <w:p w:rsidR="00EA0B06" w:rsidRPr="00EA0B06" w:rsidRDefault="00EA0B06" w:rsidP="00EA0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8"/>
          <w:sz w:val="28"/>
          <w:szCs w:val="28"/>
        </w:rPr>
      </w:pPr>
      <w:r w:rsidRPr="00EA0B06">
        <w:rPr>
          <w:spacing w:val="-8"/>
          <w:sz w:val="28"/>
          <w:szCs w:val="28"/>
        </w:rPr>
        <w:t>- создание и обновление необходимых слоев ИСОГД в электронной карте г</w:t>
      </w:r>
      <w:r w:rsidRPr="00EA0B06">
        <w:rPr>
          <w:spacing w:val="-8"/>
          <w:sz w:val="28"/>
          <w:szCs w:val="28"/>
        </w:rPr>
        <w:t>о</w:t>
      </w:r>
      <w:r w:rsidRPr="00EA0B06">
        <w:rPr>
          <w:spacing w:val="-8"/>
          <w:sz w:val="28"/>
          <w:szCs w:val="28"/>
        </w:rPr>
        <w:t>рода Белокуриха;</w:t>
      </w:r>
    </w:p>
    <w:p w:rsidR="00EA0B06" w:rsidRPr="00EA0B06" w:rsidRDefault="00EA0B06" w:rsidP="00EA0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8"/>
          <w:sz w:val="28"/>
          <w:szCs w:val="28"/>
        </w:rPr>
      </w:pPr>
      <w:r w:rsidRPr="00EA0B06">
        <w:rPr>
          <w:spacing w:val="-8"/>
          <w:sz w:val="28"/>
          <w:szCs w:val="28"/>
        </w:rPr>
        <w:t>- связь документов ИСОГД с электронной картографической основой;</w:t>
      </w:r>
    </w:p>
    <w:p w:rsidR="00EA0B06" w:rsidRPr="00EA0B06" w:rsidRDefault="00EA0B06" w:rsidP="00EA0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8"/>
          <w:sz w:val="28"/>
          <w:szCs w:val="28"/>
        </w:rPr>
      </w:pPr>
      <w:r w:rsidRPr="00EA0B06">
        <w:rPr>
          <w:spacing w:val="-8"/>
          <w:sz w:val="28"/>
          <w:szCs w:val="28"/>
        </w:rPr>
        <w:t>- обмен документированными сведениями с другими государственными и м</w:t>
      </w:r>
      <w:r w:rsidRPr="00EA0B06">
        <w:rPr>
          <w:spacing w:val="-8"/>
          <w:sz w:val="28"/>
          <w:szCs w:val="28"/>
        </w:rPr>
        <w:t>у</w:t>
      </w:r>
      <w:r w:rsidRPr="00EA0B06">
        <w:rPr>
          <w:spacing w:val="-8"/>
          <w:sz w:val="28"/>
          <w:szCs w:val="28"/>
        </w:rPr>
        <w:t>ниципальными информационными системами;</w:t>
      </w:r>
    </w:p>
    <w:p w:rsidR="00EA0B06" w:rsidRPr="00EA0B06" w:rsidRDefault="00EA0B06" w:rsidP="00EA0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8"/>
          <w:sz w:val="28"/>
          <w:szCs w:val="28"/>
        </w:rPr>
      </w:pPr>
      <w:r w:rsidRPr="00EA0B06">
        <w:rPr>
          <w:spacing w:val="-8"/>
          <w:sz w:val="28"/>
          <w:szCs w:val="28"/>
        </w:rPr>
        <w:t>- формирование дел о застроенных и подлежащих застройке земельных учас</w:t>
      </w:r>
      <w:r w:rsidRPr="00EA0B06">
        <w:rPr>
          <w:spacing w:val="-8"/>
          <w:sz w:val="28"/>
          <w:szCs w:val="28"/>
        </w:rPr>
        <w:t>т</w:t>
      </w:r>
      <w:r w:rsidRPr="00EA0B06">
        <w:rPr>
          <w:spacing w:val="-8"/>
          <w:sz w:val="28"/>
          <w:szCs w:val="28"/>
        </w:rPr>
        <w:t>ках в электронном виде;</w:t>
      </w:r>
    </w:p>
    <w:p w:rsidR="00EA0B06" w:rsidRPr="00EA0B06" w:rsidRDefault="00EA0B06" w:rsidP="00EA0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8"/>
          <w:sz w:val="28"/>
          <w:szCs w:val="28"/>
        </w:rPr>
      </w:pPr>
      <w:r w:rsidRPr="00EA0B06">
        <w:rPr>
          <w:spacing w:val="-8"/>
          <w:sz w:val="28"/>
          <w:szCs w:val="28"/>
        </w:rPr>
        <w:t>- автоматизированный поиск информации по наименованию территории, адресу, кадастровому номеру земельного участка, координатам и другим характерист</w:t>
      </w:r>
      <w:r w:rsidRPr="00EA0B06">
        <w:rPr>
          <w:spacing w:val="-8"/>
          <w:sz w:val="28"/>
          <w:szCs w:val="28"/>
        </w:rPr>
        <w:t>и</w:t>
      </w:r>
      <w:r w:rsidRPr="00EA0B06">
        <w:rPr>
          <w:spacing w:val="-8"/>
          <w:sz w:val="28"/>
          <w:szCs w:val="28"/>
        </w:rPr>
        <w:t>кам объекта, а также дате, номеру и наименованию документа, по его регистрацио</w:t>
      </w:r>
      <w:r w:rsidRPr="00EA0B06">
        <w:rPr>
          <w:spacing w:val="-8"/>
          <w:sz w:val="28"/>
          <w:szCs w:val="28"/>
        </w:rPr>
        <w:t>н</w:t>
      </w:r>
      <w:r w:rsidRPr="00EA0B06">
        <w:rPr>
          <w:spacing w:val="-8"/>
          <w:sz w:val="28"/>
          <w:szCs w:val="28"/>
        </w:rPr>
        <w:t>ному номеру и дате регистрации;</w:t>
      </w:r>
    </w:p>
    <w:p w:rsidR="00EA0B06" w:rsidRPr="00EA0B06" w:rsidRDefault="00EA0B06" w:rsidP="00EA0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8"/>
          <w:sz w:val="28"/>
          <w:szCs w:val="28"/>
        </w:rPr>
      </w:pPr>
      <w:r w:rsidRPr="00EA0B06">
        <w:rPr>
          <w:spacing w:val="-8"/>
          <w:sz w:val="28"/>
          <w:szCs w:val="28"/>
        </w:rPr>
        <w:t>- актуализацию сведений, содержащихся в информационной системе, посредством регистрации и учета новых документов, а также перевода в а</w:t>
      </w:r>
      <w:r w:rsidRPr="00EA0B06">
        <w:rPr>
          <w:spacing w:val="-8"/>
          <w:sz w:val="28"/>
          <w:szCs w:val="28"/>
        </w:rPr>
        <w:t>р</w:t>
      </w:r>
      <w:r w:rsidRPr="00EA0B06">
        <w:rPr>
          <w:spacing w:val="-8"/>
          <w:sz w:val="28"/>
          <w:szCs w:val="28"/>
        </w:rPr>
        <w:t>хивный режим хранения документов, которые в установленном порядке признаны недействующ</w:t>
      </w:r>
      <w:r w:rsidRPr="00EA0B06">
        <w:rPr>
          <w:spacing w:val="-8"/>
          <w:sz w:val="28"/>
          <w:szCs w:val="28"/>
        </w:rPr>
        <w:t>и</w:t>
      </w:r>
      <w:r w:rsidRPr="00EA0B06">
        <w:rPr>
          <w:spacing w:val="-8"/>
          <w:sz w:val="28"/>
          <w:szCs w:val="28"/>
        </w:rPr>
        <w:t>ми;</w:t>
      </w:r>
    </w:p>
    <w:p w:rsidR="00EA0B06" w:rsidRPr="00EA0B06" w:rsidRDefault="00EA0B06" w:rsidP="00EA0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8"/>
          <w:sz w:val="28"/>
          <w:szCs w:val="28"/>
        </w:rPr>
      </w:pPr>
      <w:r w:rsidRPr="00EA0B06">
        <w:rPr>
          <w:spacing w:val="-8"/>
          <w:sz w:val="28"/>
          <w:szCs w:val="28"/>
        </w:rPr>
        <w:t>- предоставление сведений заинтересованным лицам в порядке, установле</w:t>
      </w:r>
      <w:r w:rsidRPr="00EA0B06">
        <w:rPr>
          <w:spacing w:val="-8"/>
          <w:sz w:val="28"/>
          <w:szCs w:val="28"/>
        </w:rPr>
        <w:t>н</w:t>
      </w:r>
      <w:r w:rsidRPr="00EA0B06">
        <w:rPr>
          <w:spacing w:val="-8"/>
          <w:sz w:val="28"/>
          <w:szCs w:val="28"/>
        </w:rPr>
        <w:t>ном настоящим Положением;</w:t>
      </w:r>
    </w:p>
    <w:p w:rsidR="00EA0B06" w:rsidRPr="00EA0B06" w:rsidRDefault="00EA0B06" w:rsidP="00EA0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8"/>
          <w:sz w:val="28"/>
          <w:szCs w:val="28"/>
        </w:rPr>
      </w:pPr>
      <w:r w:rsidRPr="00EA0B06">
        <w:rPr>
          <w:spacing w:val="-8"/>
          <w:sz w:val="28"/>
          <w:szCs w:val="28"/>
        </w:rPr>
        <w:t>- ведение книг, входящих в состав разделов ИСОГД;</w:t>
      </w:r>
    </w:p>
    <w:p w:rsidR="00EA0B06" w:rsidRPr="00EA0B06" w:rsidRDefault="00EA0B06" w:rsidP="00EA0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8"/>
          <w:sz w:val="28"/>
          <w:szCs w:val="28"/>
        </w:rPr>
      </w:pPr>
      <w:r w:rsidRPr="00EA0B06">
        <w:rPr>
          <w:spacing w:val="-8"/>
          <w:sz w:val="28"/>
          <w:szCs w:val="28"/>
        </w:rPr>
        <w:t>- возможность изменения и дополнения базовых структур и классифик</w:t>
      </w:r>
      <w:r w:rsidRPr="00EA0B06">
        <w:rPr>
          <w:spacing w:val="-8"/>
          <w:sz w:val="28"/>
          <w:szCs w:val="28"/>
        </w:rPr>
        <w:t>а</w:t>
      </w:r>
      <w:r w:rsidRPr="00EA0B06">
        <w:rPr>
          <w:spacing w:val="-8"/>
          <w:sz w:val="28"/>
          <w:szCs w:val="28"/>
        </w:rPr>
        <w:t>торов ИСОГД.</w:t>
      </w:r>
    </w:p>
    <w:p w:rsidR="00EA0B06" w:rsidRPr="00EA0B06" w:rsidRDefault="00EA0B06" w:rsidP="00EA0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8"/>
          <w:sz w:val="28"/>
          <w:szCs w:val="28"/>
        </w:rPr>
      </w:pPr>
      <w:r w:rsidRPr="00EA0B06">
        <w:rPr>
          <w:spacing w:val="-8"/>
          <w:sz w:val="28"/>
          <w:szCs w:val="28"/>
        </w:rPr>
        <w:t>1.8. Защита информации, хранящейся в ИСОГД, осуществляется Уполном</w:t>
      </w:r>
      <w:r w:rsidRPr="00EA0B06">
        <w:rPr>
          <w:spacing w:val="-8"/>
          <w:sz w:val="28"/>
          <w:szCs w:val="28"/>
        </w:rPr>
        <w:t>о</w:t>
      </w:r>
      <w:r w:rsidRPr="00EA0B06">
        <w:rPr>
          <w:spacing w:val="-8"/>
          <w:sz w:val="28"/>
          <w:szCs w:val="28"/>
        </w:rPr>
        <w:t>ченным органом в соответствии с</w:t>
      </w:r>
      <w:r w:rsidRPr="00EA0B06">
        <w:rPr>
          <w:rStyle w:val="apple-converted-space"/>
          <w:spacing w:val="-8"/>
          <w:sz w:val="28"/>
          <w:szCs w:val="28"/>
        </w:rPr>
        <w:t> </w:t>
      </w:r>
      <w:hyperlink r:id="rId14" w:history="1"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Федеральным законом от 27 июля 2006 года № 149-ФЗ «Об информации, информационных технологиях и о защите информации»</w:t>
        </w:r>
      </w:hyperlink>
      <w:r w:rsidRPr="00EA0B06">
        <w:rPr>
          <w:spacing w:val="-8"/>
          <w:sz w:val="28"/>
          <w:szCs w:val="28"/>
        </w:rPr>
        <w:t>.</w:t>
      </w:r>
    </w:p>
    <w:p w:rsidR="00EA0B06" w:rsidRPr="00EA0B06" w:rsidRDefault="00EA0B06" w:rsidP="00EA0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8"/>
          <w:sz w:val="28"/>
          <w:szCs w:val="28"/>
        </w:rPr>
      </w:pPr>
      <w:r w:rsidRPr="00EA0B06">
        <w:rPr>
          <w:spacing w:val="-8"/>
          <w:sz w:val="28"/>
          <w:szCs w:val="28"/>
        </w:rPr>
        <w:t>1.9. Хранение документов ИСОГД или их копий в бумажном виде осущест</w:t>
      </w:r>
      <w:r w:rsidRPr="00EA0B06">
        <w:rPr>
          <w:spacing w:val="-8"/>
          <w:sz w:val="28"/>
          <w:szCs w:val="28"/>
        </w:rPr>
        <w:t>в</w:t>
      </w:r>
      <w:r w:rsidRPr="00EA0B06">
        <w:rPr>
          <w:spacing w:val="-8"/>
          <w:sz w:val="28"/>
          <w:szCs w:val="28"/>
        </w:rPr>
        <w:t>ляется в архиве Уполномоченного органа на постоянной основе. Структура разм</w:t>
      </w:r>
      <w:r w:rsidRPr="00EA0B06">
        <w:rPr>
          <w:spacing w:val="-8"/>
          <w:sz w:val="28"/>
          <w:szCs w:val="28"/>
        </w:rPr>
        <w:t>е</w:t>
      </w:r>
      <w:r w:rsidRPr="00EA0B06">
        <w:rPr>
          <w:spacing w:val="-8"/>
          <w:sz w:val="28"/>
          <w:szCs w:val="28"/>
        </w:rPr>
        <w:t>щения документов на стеллажах и в папках хранения соответствует их систематиз</w:t>
      </w:r>
      <w:r w:rsidRPr="00EA0B06">
        <w:rPr>
          <w:spacing w:val="-8"/>
          <w:sz w:val="28"/>
          <w:szCs w:val="28"/>
        </w:rPr>
        <w:t>а</w:t>
      </w:r>
      <w:r w:rsidRPr="00EA0B06">
        <w:rPr>
          <w:spacing w:val="-8"/>
          <w:sz w:val="28"/>
          <w:szCs w:val="28"/>
        </w:rPr>
        <w:t>ции по разделам ИСОГД.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pacing w:val="-8"/>
          <w:sz w:val="28"/>
          <w:szCs w:val="28"/>
        </w:rPr>
      </w:pP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pacing w:val="-8"/>
          <w:sz w:val="28"/>
          <w:szCs w:val="28"/>
        </w:rPr>
      </w:pPr>
      <w:r w:rsidRPr="00EA0B06">
        <w:rPr>
          <w:b w:val="0"/>
          <w:bCs w:val="0"/>
          <w:spacing w:val="-8"/>
          <w:sz w:val="28"/>
          <w:szCs w:val="28"/>
        </w:rPr>
        <w:t xml:space="preserve">2. Документы ИСОГД муниципального образования </w:t>
      </w:r>
      <w:r w:rsidRPr="00EA0B06">
        <w:rPr>
          <w:b w:val="0"/>
          <w:spacing w:val="-8"/>
          <w:sz w:val="28"/>
          <w:szCs w:val="28"/>
        </w:rPr>
        <w:t xml:space="preserve">город </w:t>
      </w:r>
      <w:r w:rsidRPr="00EA0B06">
        <w:rPr>
          <w:b w:val="0"/>
          <w:bCs w:val="0"/>
          <w:spacing w:val="-8"/>
          <w:sz w:val="28"/>
          <w:szCs w:val="28"/>
        </w:rPr>
        <w:t>Белокуриха Алта</w:t>
      </w:r>
      <w:r w:rsidRPr="00EA0B06">
        <w:rPr>
          <w:b w:val="0"/>
          <w:bCs w:val="0"/>
          <w:spacing w:val="-8"/>
          <w:sz w:val="28"/>
          <w:szCs w:val="28"/>
        </w:rPr>
        <w:t>й</w:t>
      </w:r>
      <w:r w:rsidRPr="00EA0B06">
        <w:rPr>
          <w:b w:val="0"/>
          <w:bCs w:val="0"/>
          <w:spacing w:val="-8"/>
          <w:sz w:val="28"/>
          <w:szCs w:val="28"/>
        </w:rPr>
        <w:t>ского края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pacing w:val="-8"/>
          <w:sz w:val="28"/>
          <w:szCs w:val="28"/>
        </w:rPr>
      </w:pP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lastRenderedPageBreak/>
        <w:t xml:space="preserve">2.1. Документы ИСОГД муниципального образования город </w:t>
      </w:r>
      <w:r w:rsidRPr="00EA0B06">
        <w:rPr>
          <w:b w:val="0"/>
          <w:bCs w:val="0"/>
          <w:spacing w:val="-8"/>
          <w:sz w:val="28"/>
          <w:szCs w:val="28"/>
        </w:rPr>
        <w:t xml:space="preserve">Белокуриха Алтайского края </w:t>
      </w:r>
      <w:r w:rsidRPr="00EA0B06">
        <w:rPr>
          <w:b w:val="0"/>
          <w:spacing w:val="-8"/>
          <w:sz w:val="28"/>
          <w:szCs w:val="28"/>
        </w:rPr>
        <w:t>размещаются в девяти основных разделах (I - IX), предусмотре</w:t>
      </w:r>
      <w:r w:rsidRPr="00EA0B06">
        <w:rPr>
          <w:b w:val="0"/>
          <w:spacing w:val="-8"/>
          <w:sz w:val="28"/>
          <w:szCs w:val="28"/>
        </w:rPr>
        <w:t>н</w:t>
      </w:r>
      <w:r w:rsidRPr="00EA0B06">
        <w:rPr>
          <w:b w:val="0"/>
          <w:spacing w:val="-8"/>
          <w:sz w:val="28"/>
          <w:szCs w:val="28"/>
        </w:rPr>
        <w:t>ных</w:t>
      </w:r>
      <w:r w:rsidRPr="00EA0B06">
        <w:rPr>
          <w:rStyle w:val="apple-converted-space"/>
          <w:b w:val="0"/>
          <w:spacing w:val="-8"/>
          <w:sz w:val="28"/>
          <w:szCs w:val="28"/>
        </w:rPr>
        <w:t> </w:t>
      </w:r>
      <w:hyperlink r:id="rId15" w:history="1">
        <w:r w:rsidRPr="00EA0B06">
          <w:rPr>
            <w:rStyle w:val="a5"/>
            <w:b w:val="0"/>
            <w:color w:val="auto"/>
            <w:spacing w:val="-8"/>
            <w:sz w:val="28"/>
            <w:szCs w:val="28"/>
            <w:u w:val="none"/>
          </w:rPr>
          <w:t>постановлением Правительства Российской Федерации от 9 июня 2006 года № 363 «Об информационном обеспечении градостроительной деятельности»</w:t>
        </w:r>
      </w:hyperlink>
      <w:r w:rsidRPr="00EA0B06">
        <w:rPr>
          <w:b w:val="0"/>
          <w:spacing w:val="-8"/>
          <w:sz w:val="28"/>
          <w:szCs w:val="28"/>
        </w:rPr>
        <w:t>, и в вос</w:t>
      </w:r>
      <w:r w:rsidRPr="00EA0B06">
        <w:rPr>
          <w:b w:val="0"/>
          <w:spacing w:val="-8"/>
          <w:sz w:val="28"/>
          <w:szCs w:val="28"/>
        </w:rPr>
        <w:t>ь</w:t>
      </w:r>
      <w:r w:rsidRPr="00EA0B06">
        <w:rPr>
          <w:b w:val="0"/>
          <w:spacing w:val="-8"/>
          <w:sz w:val="28"/>
          <w:szCs w:val="28"/>
        </w:rPr>
        <w:t>ми дополнительных разделах (X - XVII).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 xml:space="preserve">2.2. Каждый раздел ИСОГД состоит из общей и </w:t>
      </w:r>
      <w:proofErr w:type="gramStart"/>
      <w:r w:rsidRPr="00EA0B06">
        <w:rPr>
          <w:b w:val="0"/>
          <w:spacing w:val="-8"/>
          <w:sz w:val="28"/>
          <w:szCs w:val="28"/>
        </w:rPr>
        <w:t>специальной</w:t>
      </w:r>
      <w:proofErr w:type="gramEnd"/>
      <w:r w:rsidRPr="00EA0B06">
        <w:rPr>
          <w:b w:val="0"/>
          <w:spacing w:val="-8"/>
          <w:sz w:val="28"/>
          <w:szCs w:val="28"/>
        </w:rPr>
        <w:t xml:space="preserve"> частей, а также книг хранения документов в электронном виде: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2.2.1. Общая часть разделов содержит наименования и реквизиты актуализ</w:t>
      </w:r>
      <w:r w:rsidRPr="00EA0B06">
        <w:rPr>
          <w:b w:val="0"/>
          <w:spacing w:val="-8"/>
          <w:sz w:val="28"/>
          <w:szCs w:val="28"/>
        </w:rPr>
        <w:t>и</w:t>
      </w:r>
      <w:r w:rsidRPr="00EA0B06">
        <w:rPr>
          <w:b w:val="0"/>
          <w:spacing w:val="-8"/>
          <w:sz w:val="28"/>
          <w:szCs w:val="28"/>
        </w:rPr>
        <w:t>рованных документов и номера книг.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2.2.2. Специальная часть разделов содержит наименования и реквизиты акту</w:t>
      </w:r>
      <w:r w:rsidRPr="00EA0B06">
        <w:rPr>
          <w:b w:val="0"/>
          <w:spacing w:val="-8"/>
          <w:sz w:val="28"/>
          <w:szCs w:val="28"/>
        </w:rPr>
        <w:t>а</w:t>
      </w:r>
      <w:r w:rsidRPr="00EA0B06">
        <w:rPr>
          <w:b w:val="0"/>
          <w:spacing w:val="-8"/>
          <w:sz w:val="28"/>
          <w:szCs w:val="28"/>
        </w:rPr>
        <w:t>лизированных карт (схем).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2.2.3. Книги хранения документов ведутся в электронном виде и содержат карточки документов, содержащие информацию о документе, его разработчике, рекв</w:t>
      </w:r>
      <w:r w:rsidRPr="00EA0B06">
        <w:rPr>
          <w:b w:val="0"/>
          <w:spacing w:val="-8"/>
          <w:sz w:val="28"/>
          <w:szCs w:val="28"/>
        </w:rPr>
        <w:t>и</w:t>
      </w:r>
      <w:r w:rsidRPr="00EA0B06">
        <w:rPr>
          <w:b w:val="0"/>
          <w:spacing w:val="-8"/>
          <w:sz w:val="28"/>
          <w:szCs w:val="28"/>
        </w:rPr>
        <w:t>зитах, ссылку на место хранения документа (или его копии), в бумажном виде и в случае наличия документа в электронном виде - электро</w:t>
      </w:r>
      <w:r w:rsidRPr="00EA0B06">
        <w:rPr>
          <w:b w:val="0"/>
          <w:spacing w:val="-8"/>
          <w:sz w:val="28"/>
          <w:szCs w:val="28"/>
        </w:rPr>
        <w:t>н</w:t>
      </w:r>
      <w:r w:rsidRPr="00EA0B06">
        <w:rPr>
          <w:b w:val="0"/>
          <w:spacing w:val="-8"/>
          <w:sz w:val="28"/>
          <w:szCs w:val="28"/>
        </w:rPr>
        <w:t>ную копию документа.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2.3. Основные разделы ИСОГД, определенные Положением об информационной системе обеспечения градостроительной деятельности, утвержде</w:t>
      </w:r>
      <w:r w:rsidRPr="00EA0B06">
        <w:rPr>
          <w:b w:val="0"/>
          <w:spacing w:val="-8"/>
          <w:sz w:val="28"/>
          <w:szCs w:val="28"/>
        </w:rPr>
        <w:t>н</w:t>
      </w:r>
      <w:r w:rsidRPr="00EA0B06">
        <w:rPr>
          <w:b w:val="0"/>
          <w:spacing w:val="-8"/>
          <w:sz w:val="28"/>
          <w:szCs w:val="28"/>
        </w:rPr>
        <w:t>ным</w:t>
      </w:r>
      <w:r w:rsidRPr="00EA0B06">
        <w:rPr>
          <w:rStyle w:val="apple-converted-space"/>
          <w:b w:val="0"/>
          <w:spacing w:val="-8"/>
          <w:sz w:val="28"/>
          <w:szCs w:val="28"/>
        </w:rPr>
        <w:t> </w:t>
      </w:r>
      <w:hyperlink r:id="rId16" w:history="1">
        <w:r w:rsidRPr="00EA0B06">
          <w:rPr>
            <w:rStyle w:val="a5"/>
            <w:b w:val="0"/>
            <w:color w:val="auto"/>
            <w:spacing w:val="-8"/>
            <w:sz w:val="28"/>
            <w:szCs w:val="28"/>
            <w:u w:val="none"/>
          </w:rPr>
          <w:t>постановлением Правительства Российской Федерации от 9 июня 2006 года № 363</w:t>
        </w:r>
      </w:hyperlink>
      <w:r w:rsidRPr="00EA0B06">
        <w:rPr>
          <w:b w:val="0"/>
          <w:spacing w:val="-8"/>
          <w:sz w:val="28"/>
          <w:szCs w:val="28"/>
        </w:rPr>
        <w:t>: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раздел I «Документы территориального планирования Российской Федер</w:t>
      </w:r>
      <w:r w:rsidRPr="00EA0B06">
        <w:rPr>
          <w:b w:val="0"/>
          <w:spacing w:val="-8"/>
          <w:sz w:val="28"/>
          <w:szCs w:val="28"/>
        </w:rPr>
        <w:t>а</w:t>
      </w:r>
      <w:r w:rsidRPr="00EA0B06">
        <w:rPr>
          <w:b w:val="0"/>
          <w:spacing w:val="-8"/>
          <w:sz w:val="28"/>
          <w:szCs w:val="28"/>
        </w:rPr>
        <w:t xml:space="preserve">ции в части, касающейся территории муниципального образования город </w:t>
      </w:r>
      <w:r w:rsidRPr="00EA0B06">
        <w:rPr>
          <w:b w:val="0"/>
          <w:bCs w:val="0"/>
          <w:spacing w:val="-8"/>
          <w:sz w:val="28"/>
          <w:szCs w:val="28"/>
        </w:rPr>
        <w:t>Белокур</w:t>
      </w:r>
      <w:r w:rsidRPr="00EA0B06">
        <w:rPr>
          <w:b w:val="0"/>
          <w:bCs w:val="0"/>
          <w:spacing w:val="-8"/>
          <w:sz w:val="28"/>
          <w:szCs w:val="28"/>
        </w:rPr>
        <w:t>и</w:t>
      </w:r>
      <w:r w:rsidRPr="00EA0B06">
        <w:rPr>
          <w:b w:val="0"/>
          <w:bCs w:val="0"/>
          <w:spacing w:val="-8"/>
          <w:sz w:val="28"/>
          <w:szCs w:val="28"/>
        </w:rPr>
        <w:t>ха Алтайского края»</w:t>
      </w:r>
      <w:r w:rsidRPr="00EA0B06">
        <w:rPr>
          <w:b w:val="0"/>
          <w:spacing w:val="-8"/>
          <w:sz w:val="28"/>
          <w:szCs w:val="28"/>
        </w:rPr>
        <w:t>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 xml:space="preserve">- раздел II «Документы территориального планирования Алтайского края в части, касающейся территории муниципального образования город </w:t>
      </w:r>
      <w:r w:rsidRPr="00EA0B06">
        <w:rPr>
          <w:b w:val="0"/>
          <w:bCs w:val="0"/>
          <w:spacing w:val="-8"/>
          <w:sz w:val="28"/>
          <w:szCs w:val="28"/>
        </w:rPr>
        <w:t>Белокуриха А</w:t>
      </w:r>
      <w:r w:rsidRPr="00EA0B06">
        <w:rPr>
          <w:b w:val="0"/>
          <w:bCs w:val="0"/>
          <w:spacing w:val="-8"/>
          <w:sz w:val="28"/>
          <w:szCs w:val="28"/>
        </w:rPr>
        <w:t>л</w:t>
      </w:r>
      <w:r w:rsidRPr="00EA0B06">
        <w:rPr>
          <w:b w:val="0"/>
          <w:bCs w:val="0"/>
          <w:spacing w:val="-8"/>
          <w:sz w:val="28"/>
          <w:szCs w:val="28"/>
        </w:rPr>
        <w:t>тайского края»</w:t>
      </w:r>
      <w:r w:rsidRPr="00EA0B06">
        <w:rPr>
          <w:b w:val="0"/>
          <w:spacing w:val="-8"/>
          <w:sz w:val="28"/>
          <w:szCs w:val="28"/>
        </w:rPr>
        <w:t>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 xml:space="preserve">- раздел III «Документы территориального планирования муниципального образования город </w:t>
      </w:r>
      <w:r w:rsidRPr="00EA0B06">
        <w:rPr>
          <w:b w:val="0"/>
          <w:bCs w:val="0"/>
          <w:spacing w:val="-8"/>
          <w:sz w:val="28"/>
          <w:szCs w:val="28"/>
        </w:rPr>
        <w:t>Белокуриха Алтайского края</w:t>
      </w:r>
      <w:r w:rsidRPr="00EA0B06">
        <w:rPr>
          <w:b w:val="0"/>
          <w:spacing w:val="-8"/>
          <w:sz w:val="28"/>
          <w:szCs w:val="28"/>
        </w:rPr>
        <w:t>, материалы по их обосн</w:t>
      </w:r>
      <w:r w:rsidRPr="00EA0B06">
        <w:rPr>
          <w:b w:val="0"/>
          <w:spacing w:val="-8"/>
          <w:sz w:val="28"/>
          <w:szCs w:val="28"/>
        </w:rPr>
        <w:t>о</w:t>
      </w:r>
      <w:r w:rsidRPr="00EA0B06">
        <w:rPr>
          <w:b w:val="0"/>
          <w:spacing w:val="-8"/>
          <w:sz w:val="28"/>
          <w:szCs w:val="28"/>
        </w:rPr>
        <w:t>ванию»;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раздел IV «Правила землепользования и застройки муниципального образ</w:t>
      </w:r>
      <w:r w:rsidRPr="00EA0B06">
        <w:rPr>
          <w:b w:val="0"/>
          <w:spacing w:val="-8"/>
          <w:sz w:val="28"/>
          <w:szCs w:val="28"/>
        </w:rPr>
        <w:t>о</w:t>
      </w:r>
      <w:r w:rsidRPr="00EA0B06">
        <w:rPr>
          <w:b w:val="0"/>
          <w:spacing w:val="-8"/>
          <w:sz w:val="28"/>
          <w:szCs w:val="28"/>
        </w:rPr>
        <w:t xml:space="preserve">вания город </w:t>
      </w:r>
      <w:r w:rsidRPr="00EA0B06">
        <w:rPr>
          <w:b w:val="0"/>
          <w:bCs w:val="0"/>
          <w:spacing w:val="-8"/>
          <w:sz w:val="28"/>
          <w:szCs w:val="28"/>
        </w:rPr>
        <w:t>Белокуриха Алтайского края</w:t>
      </w:r>
      <w:r w:rsidRPr="00EA0B06">
        <w:rPr>
          <w:b w:val="0"/>
          <w:spacing w:val="-8"/>
          <w:sz w:val="28"/>
          <w:szCs w:val="28"/>
        </w:rPr>
        <w:t>, внесение в них изменений»;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раздел V «Документация по планировке территорий»;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раздел VI «Изученность природных и техногенных условий»;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раздел VII «Изъятие и резервирование земельных участков для государс</w:t>
      </w:r>
      <w:r w:rsidRPr="00EA0B06">
        <w:rPr>
          <w:b w:val="0"/>
          <w:spacing w:val="-8"/>
          <w:sz w:val="28"/>
          <w:szCs w:val="28"/>
        </w:rPr>
        <w:t>т</w:t>
      </w:r>
      <w:r w:rsidRPr="00EA0B06">
        <w:rPr>
          <w:b w:val="0"/>
          <w:spacing w:val="-8"/>
          <w:sz w:val="28"/>
          <w:szCs w:val="28"/>
        </w:rPr>
        <w:t>венных или муниципальных нужд»;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раздел VIII «Застроенные и подлежащие застройке земельные учас</w:t>
      </w:r>
      <w:r w:rsidRPr="00EA0B06">
        <w:rPr>
          <w:b w:val="0"/>
          <w:spacing w:val="-8"/>
          <w:sz w:val="28"/>
          <w:szCs w:val="28"/>
        </w:rPr>
        <w:t>т</w:t>
      </w:r>
      <w:r w:rsidRPr="00EA0B06">
        <w:rPr>
          <w:b w:val="0"/>
          <w:spacing w:val="-8"/>
          <w:sz w:val="28"/>
          <w:szCs w:val="28"/>
        </w:rPr>
        <w:t>ки»;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раздел IX «Геодезические и картографические материалы».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2.4. Дополнительные разделы ИСОГД: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2.4.1. Дополнительные разделы ИСОГД формируются из документов, не в</w:t>
      </w:r>
      <w:r w:rsidRPr="00EA0B06">
        <w:rPr>
          <w:b w:val="0"/>
          <w:spacing w:val="-8"/>
          <w:sz w:val="28"/>
          <w:szCs w:val="28"/>
        </w:rPr>
        <w:t>о</w:t>
      </w:r>
      <w:r w:rsidRPr="00EA0B06">
        <w:rPr>
          <w:b w:val="0"/>
          <w:spacing w:val="-8"/>
          <w:sz w:val="28"/>
          <w:szCs w:val="28"/>
        </w:rPr>
        <w:t xml:space="preserve">шедших в состав документов основных разделов ИСОГД, но подлежащих учету и использованию в градостроительной деятельности на территории муниципального образования город </w:t>
      </w:r>
      <w:r w:rsidRPr="00EA0B06">
        <w:rPr>
          <w:b w:val="0"/>
          <w:bCs w:val="0"/>
          <w:spacing w:val="-8"/>
          <w:sz w:val="28"/>
          <w:szCs w:val="28"/>
        </w:rPr>
        <w:t>Белокуриха Алтайского края</w:t>
      </w:r>
      <w:r w:rsidRPr="00EA0B06">
        <w:rPr>
          <w:b w:val="0"/>
          <w:spacing w:val="-8"/>
          <w:sz w:val="28"/>
          <w:szCs w:val="28"/>
        </w:rPr>
        <w:t xml:space="preserve"> в рамках ко</w:t>
      </w:r>
      <w:r w:rsidRPr="00EA0B06">
        <w:rPr>
          <w:b w:val="0"/>
          <w:spacing w:val="-8"/>
          <w:sz w:val="28"/>
          <w:szCs w:val="28"/>
        </w:rPr>
        <w:t>м</w:t>
      </w:r>
      <w:r w:rsidRPr="00EA0B06">
        <w:rPr>
          <w:b w:val="0"/>
          <w:spacing w:val="-8"/>
          <w:sz w:val="28"/>
          <w:szCs w:val="28"/>
        </w:rPr>
        <w:t xml:space="preserve">плексного управления территориальным развитием муниципального образования город </w:t>
      </w:r>
      <w:r w:rsidRPr="00EA0B06">
        <w:rPr>
          <w:b w:val="0"/>
          <w:bCs w:val="0"/>
          <w:spacing w:val="-8"/>
          <w:sz w:val="28"/>
          <w:szCs w:val="28"/>
        </w:rPr>
        <w:t>Белокуриха Алта</w:t>
      </w:r>
      <w:r w:rsidRPr="00EA0B06">
        <w:rPr>
          <w:b w:val="0"/>
          <w:bCs w:val="0"/>
          <w:spacing w:val="-8"/>
          <w:sz w:val="28"/>
          <w:szCs w:val="28"/>
        </w:rPr>
        <w:t>й</w:t>
      </w:r>
      <w:r w:rsidRPr="00EA0B06">
        <w:rPr>
          <w:b w:val="0"/>
          <w:bCs w:val="0"/>
          <w:spacing w:val="-8"/>
          <w:sz w:val="28"/>
          <w:szCs w:val="28"/>
        </w:rPr>
        <w:t>ского края</w:t>
      </w:r>
      <w:r w:rsidRPr="00EA0B06">
        <w:rPr>
          <w:b w:val="0"/>
          <w:spacing w:val="-8"/>
          <w:sz w:val="28"/>
          <w:szCs w:val="28"/>
        </w:rPr>
        <w:t>.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lastRenderedPageBreak/>
        <w:t>2.4.2. Дополнительные разделы ИСОГД формируются путем размещения сведений о документах ИСОГД и их копий в соответствующих базах да</w:t>
      </w:r>
      <w:r w:rsidRPr="00EA0B06">
        <w:rPr>
          <w:b w:val="0"/>
          <w:spacing w:val="-8"/>
          <w:sz w:val="28"/>
          <w:szCs w:val="28"/>
        </w:rPr>
        <w:t>н</w:t>
      </w:r>
      <w:r w:rsidRPr="00EA0B06">
        <w:rPr>
          <w:b w:val="0"/>
          <w:spacing w:val="-8"/>
          <w:sz w:val="28"/>
          <w:szCs w:val="28"/>
        </w:rPr>
        <w:t>ных, ведение которых осуществляет Уполномоченный орган.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2.4.3. Систематизация документов, не вошедших в основные разделы ИСОГД, ведется по следующим разделам: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2.4.3.1. Раздел X «Материалы по геодезической и картографической изученн</w:t>
      </w:r>
      <w:r w:rsidRPr="00EA0B06">
        <w:rPr>
          <w:b w:val="0"/>
          <w:spacing w:val="-8"/>
          <w:sz w:val="28"/>
          <w:szCs w:val="28"/>
        </w:rPr>
        <w:t>о</w:t>
      </w:r>
      <w:r w:rsidRPr="00EA0B06">
        <w:rPr>
          <w:b w:val="0"/>
          <w:spacing w:val="-8"/>
          <w:sz w:val="28"/>
          <w:szCs w:val="28"/>
        </w:rPr>
        <w:t>сти территории»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Данный раздел содержит сведения о материалах и документах в бумажном и электронном виде по геодезической и картографической изученности, такие как: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технические отчеты по созданию геодезических сетей планового и в</w:t>
      </w:r>
      <w:r w:rsidRPr="00EA0B06">
        <w:rPr>
          <w:b w:val="0"/>
          <w:spacing w:val="-8"/>
          <w:sz w:val="28"/>
          <w:szCs w:val="28"/>
        </w:rPr>
        <w:t>ы</w:t>
      </w:r>
      <w:r w:rsidRPr="00EA0B06">
        <w:rPr>
          <w:b w:val="0"/>
          <w:spacing w:val="-8"/>
          <w:sz w:val="28"/>
          <w:szCs w:val="28"/>
        </w:rPr>
        <w:t>сотного обоснования, каталоги координат и высот, другие материалы и данные по модерн</w:t>
      </w:r>
      <w:r w:rsidRPr="00EA0B06">
        <w:rPr>
          <w:b w:val="0"/>
          <w:spacing w:val="-8"/>
          <w:sz w:val="28"/>
          <w:szCs w:val="28"/>
        </w:rPr>
        <w:t>и</w:t>
      </w:r>
      <w:r w:rsidRPr="00EA0B06">
        <w:rPr>
          <w:b w:val="0"/>
          <w:spacing w:val="-8"/>
          <w:sz w:val="28"/>
          <w:szCs w:val="28"/>
        </w:rPr>
        <w:t>зации и развитию нивелирных сетей и геодезических сетей, а также опорной меж</w:t>
      </w:r>
      <w:r w:rsidRPr="00EA0B06">
        <w:rPr>
          <w:b w:val="0"/>
          <w:spacing w:val="-8"/>
          <w:sz w:val="28"/>
          <w:szCs w:val="28"/>
        </w:rPr>
        <w:t>е</w:t>
      </w:r>
      <w:r w:rsidRPr="00EA0B06">
        <w:rPr>
          <w:b w:val="0"/>
          <w:spacing w:val="-8"/>
          <w:sz w:val="28"/>
          <w:szCs w:val="28"/>
        </w:rPr>
        <w:t xml:space="preserve">вой сети муниципального образования город </w:t>
      </w:r>
      <w:r w:rsidRPr="00EA0B06">
        <w:rPr>
          <w:b w:val="0"/>
          <w:bCs w:val="0"/>
          <w:spacing w:val="-8"/>
          <w:sz w:val="28"/>
          <w:szCs w:val="28"/>
        </w:rPr>
        <w:t>Белокуриха Алтайского края</w:t>
      </w:r>
      <w:r w:rsidRPr="00EA0B06">
        <w:rPr>
          <w:b w:val="0"/>
          <w:spacing w:val="-8"/>
          <w:sz w:val="28"/>
          <w:szCs w:val="28"/>
        </w:rPr>
        <w:t>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материалы и данные по установлению границ муниципального образ</w:t>
      </w:r>
      <w:r w:rsidRPr="00EA0B06">
        <w:rPr>
          <w:b w:val="0"/>
          <w:spacing w:val="-8"/>
          <w:sz w:val="28"/>
          <w:szCs w:val="28"/>
        </w:rPr>
        <w:t>о</w:t>
      </w:r>
      <w:r w:rsidRPr="00EA0B06">
        <w:rPr>
          <w:b w:val="0"/>
          <w:spacing w:val="-8"/>
          <w:sz w:val="28"/>
          <w:szCs w:val="28"/>
        </w:rPr>
        <w:t>вания, населенных пунктов, входящих в состав муниципального образования;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планшеты, составленные по материалам крупномасштабных съемок М 1:2000, М 1:10000 разных лет на твердой основе;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proofErr w:type="gramStart"/>
      <w:r w:rsidRPr="00EA0B06">
        <w:rPr>
          <w:b w:val="0"/>
          <w:spacing w:val="-8"/>
          <w:sz w:val="28"/>
          <w:szCs w:val="28"/>
        </w:rPr>
        <w:t>- материалы и данные топографических съемок, картографо-геодезические м</w:t>
      </w:r>
      <w:r w:rsidRPr="00EA0B06">
        <w:rPr>
          <w:b w:val="0"/>
          <w:spacing w:val="-8"/>
          <w:sz w:val="28"/>
          <w:szCs w:val="28"/>
        </w:rPr>
        <w:t>а</w:t>
      </w:r>
      <w:r w:rsidRPr="00EA0B06">
        <w:rPr>
          <w:b w:val="0"/>
          <w:spacing w:val="-8"/>
          <w:sz w:val="28"/>
          <w:szCs w:val="28"/>
        </w:rPr>
        <w:t>териалы и данные, полученные после проведения исполнительных геодезических съемок, кадастровых работ, работ по землеустройству, инвентаризации земель (М 1:2000 и крупнее), тематические планы и схемы, материалы и данные, созданные в порядке систематизации и обобщения имеющейся информации, а также полученные в установленном порядке из других источников, кроме картографо-геодезических материалов и данных, относящихся к Федеральному картографо-геодезическому</w:t>
      </w:r>
      <w:proofErr w:type="gramEnd"/>
      <w:r w:rsidRPr="00EA0B06">
        <w:rPr>
          <w:b w:val="0"/>
          <w:spacing w:val="-8"/>
          <w:sz w:val="28"/>
          <w:szCs w:val="28"/>
        </w:rPr>
        <w:t xml:space="preserve"> фонду;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 xml:space="preserve">- цифровой дежурный план муниципального образования город </w:t>
      </w:r>
      <w:r w:rsidRPr="00EA0B06">
        <w:rPr>
          <w:b w:val="0"/>
          <w:bCs w:val="0"/>
          <w:spacing w:val="-8"/>
          <w:sz w:val="28"/>
          <w:szCs w:val="28"/>
        </w:rPr>
        <w:t>Белокуриха Алтайского края</w:t>
      </w:r>
      <w:r w:rsidRPr="00EA0B06">
        <w:rPr>
          <w:b w:val="0"/>
          <w:spacing w:val="-8"/>
          <w:sz w:val="28"/>
          <w:szCs w:val="28"/>
        </w:rPr>
        <w:t>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иные картографо-геодезические материалы.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2.4.3.2. Раздел XI «Адресный реестр и адресный план муниципального образ</w:t>
      </w:r>
      <w:r w:rsidRPr="00EA0B06">
        <w:rPr>
          <w:b w:val="0"/>
          <w:spacing w:val="-8"/>
          <w:sz w:val="28"/>
          <w:szCs w:val="28"/>
        </w:rPr>
        <w:t>о</w:t>
      </w:r>
      <w:r w:rsidRPr="00EA0B06">
        <w:rPr>
          <w:b w:val="0"/>
          <w:spacing w:val="-8"/>
          <w:sz w:val="28"/>
          <w:szCs w:val="28"/>
        </w:rPr>
        <w:t xml:space="preserve">вания город </w:t>
      </w:r>
      <w:r w:rsidRPr="00EA0B06">
        <w:rPr>
          <w:b w:val="0"/>
          <w:bCs w:val="0"/>
          <w:spacing w:val="-8"/>
          <w:sz w:val="28"/>
          <w:szCs w:val="28"/>
        </w:rPr>
        <w:t>Белокуриха Алтайского края»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proofErr w:type="gramStart"/>
      <w:r w:rsidRPr="00EA0B06">
        <w:rPr>
          <w:b w:val="0"/>
          <w:spacing w:val="-8"/>
          <w:sz w:val="28"/>
          <w:szCs w:val="28"/>
        </w:rPr>
        <w:t>Данный раздел содержит документы о присвоении, изменении, аннул</w:t>
      </w:r>
      <w:r w:rsidRPr="00EA0B06">
        <w:rPr>
          <w:b w:val="0"/>
          <w:spacing w:val="-8"/>
          <w:sz w:val="28"/>
          <w:szCs w:val="28"/>
        </w:rPr>
        <w:t>и</w:t>
      </w:r>
      <w:r w:rsidRPr="00EA0B06">
        <w:rPr>
          <w:b w:val="0"/>
          <w:spacing w:val="-8"/>
          <w:sz w:val="28"/>
          <w:szCs w:val="28"/>
        </w:rPr>
        <w:t>ровании адресов объектов адресации, принимаемые в соответствии с</w:t>
      </w:r>
      <w:r w:rsidRPr="00EA0B06">
        <w:rPr>
          <w:rStyle w:val="apple-converted-space"/>
          <w:b w:val="0"/>
          <w:spacing w:val="-8"/>
          <w:sz w:val="28"/>
          <w:szCs w:val="28"/>
        </w:rPr>
        <w:t> </w:t>
      </w:r>
      <w:hyperlink r:id="rId17" w:history="1">
        <w:r w:rsidRPr="00EA0B06">
          <w:rPr>
            <w:rStyle w:val="a5"/>
            <w:b w:val="0"/>
            <w:color w:val="auto"/>
            <w:spacing w:val="-8"/>
            <w:sz w:val="28"/>
            <w:szCs w:val="28"/>
            <w:u w:val="none"/>
          </w:rPr>
          <w:t>Правилами присвоения, изменения и аннулирования адресов</w:t>
        </w:r>
      </w:hyperlink>
      <w:r w:rsidRPr="00EA0B06">
        <w:rPr>
          <w:b w:val="0"/>
          <w:spacing w:val="-8"/>
          <w:sz w:val="28"/>
          <w:szCs w:val="28"/>
        </w:rPr>
        <w:t>, утвержденными</w:t>
      </w:r>
      <w:r w:rsidRPr="00EA0B06">
        <w:rPr>
          <w:rStyle w:val="apple-converted-space"/>
          <w:b w:val="0"/>
          <w:spacing w:val="-8"/>
          <w:sz w:val="28"/>
          <w:szCs w:val="28"/>
        </w:rPr>
        <w:t> </w:t>
      </w:r>
      <w:hyperlink r:id="rId18" w:history="1">
        <w:r w:rsidRPr="00EA0B06">
          <w:rPr>
            <w:rStyle w:val="a5"/>
            <w:b w:val="0"/>
            <w:color w:val="auto"/>
            <w:spacing w:val="-8"/>
            <w:sz w:val="28"/>
            <w:szCs w:val="28"/>
            <w:u w:val="none"/>
          </w:rPr>
          <w:t>постановлением Правительс</w:t>
        </w:r>
        <w:r w:rsidRPr="00EA0B06">
          <w:rPr>
            <w:rStyle w:val="a5"/>
            <w:b w:val="0"/>
            <w:color w:val="auto"/>
            <w:spacing w:val="-8"/>
            <w:sz w:val="28"/>
            <w:szCs w:val="28"/>
            <w:u w:val="none"/>
          </w:rPr>
          <w:t>т</w:t>
        </w:r>
        <w:r w:rsidRPr="00EA0B06">
          <w:rPr>
            <w:rStyle w:val="a5"/>
            <w:b w:val="0"/>
            <w:color w:val="auto"/>
            <w:spacing w:val="-8"/>
            <w:sz w:val="28"/>
            <w:szCs w:val="28"/>
            <w:u w:val="none"/>
          </w:rPr>
          <w:t>ва Российской Федерации от 19 ноября 2014 года № 1221 «Об утверждении Правил присвоения, изменения и аннулирования адресов»</w:t>
        </w:r>
      </w:hyperlink>
      <w:r w:rsidRPr="00EA0B06">
        <w:rPr>
          <w:b w:val="0"/>
          <w:spacing w:val="-8"/>
          <w:sz w:val="28"/>
          <w:szCs w:val="28"/>
        </w:rPr>
        <w:t>, иные сведения об адресах объе</w:t>
      </w:r>
      <w:r w:rsidRPr="00EA0B06">
        <w:rPr>
          <w:b w:val="0"/>
          <w:spacing w:val="-8"/>
          <w:sz w:val="28"/>
          <w:szCs w:val="28"/>
        </w:rPr>
        <w:t>к</w:t>
      </w:r>
      <w:r w:rsidRPr="00EA0B06">
        <w:rPr>
          <w:b w:val="0"/>
          <w:spacing w:val="-8"/>
          <w:sz w:val="28"/>
          <w:szCs w:val="28"/>
        </w:rPr>
        <w:t xml:space="preserve">тов недвижимости, адресный реестр и адресный план муниципального образования город </w:t>
      </w:r>
      <w:r w:rsidRPr="00EA0B06">
        <w:rPr>
          <w:b w:val="0"/>
          <w:bCs w:val="0"/>
          <w:spacing w:val="-8"/>
          <w:sz w:val="28"/>
          <w:szCs w:val="28"/>
        </w:rPr>
        <w:t>Белокуриха Алтайского края</w:t>
      </w:r>
      <w:r w:rsidRPr="00EA0B06">
        <w:rPr>
          <w:b w:val="0"/>
          <w:spacing w:val="-8"/>
          <w:sz w:val="28"/>
          <w:szCs w:val="28"/>
        </w:rPr>
        <w:t xml:space="preserve"> в эле</w:t>
      </w:r>
      <w:r w:rsidRPr="00EA0B06">
        <w:rPr>
          <w:b w:val="0"/>
          <w:spacing w:val="-8"/>
          <w:sz w:val="28"/>
          <w:szCs w:val="28"/>
        </w:rPr>
        <w:t>к</w:t>
      </w:r>
      <w:r w:rsidRPr="00EA0B06">
        <w:rPr>
          <w:b w:val="0"/>
          <w:spacing w:val="-8"/>
          <w:sz w:val="28"/>
          <w:szCs w:val="28"/>
        </w:rPr>
        <w:t>тронном виде.</w:t>
      </w:r>
      <w:proofErr w:type="gramEnd"/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2.4.3.3. Раздел XII «Нормативно-правовая документация»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Данный раздел содержит нормативные правовые акты, касающиеся ведения градостроительной деятельности на территории муниципального обр</w:t>
      </w:r>
      <w:r w:rsidRPr="00EA0B06">
        <w:rPr>
          <w:b w:val="0"/>
          <w:spacing w:val="-8"/>
          <w:sz w:val="28"/>
          <w:szCs w:val="28"/>
        </w:rPr>
        <w:t>а</w:t>
      </w:r>
      <w:r w:rsidRPr="00EA0B06">
        <w:rPr>
          <w:b w:val="0"/>
          <w:spacing w:val="-8"/>
          <w:sz w:val="28"/>
          <w:szCs w:val="28"/>
        </w:rPr>
        <w:t xml:space="preserve">зования город </w:t>
      </w:r>
      <w:r w:rsidRPr="00EA0B06">
        <w:rPr>
          <w:b w:val="0"/>
          <w:bCs w:val="0"/>
          <w:spacing w:val="-8"/>
          <w:sz w:val="28"/>
          <w:szCs w:val="28"/>
        </w:rPr>
        <w:t xml:space="preserve">Белокуриха Алтайского края, </w:t>
      </w:r>
      <w:r w:rsidRPr="00EA0B06">
        <w:rPr>
          <w:b w:val="0"/>
          <w:spacing w:val="-8"/>
          <w:sz w:val="28"/>
          <w:szCs w:val="28"/>
        </w:rPr>
        <w:t>не вошедшие в иные разделы ИСОГД.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2.4.3.4. Раздел XIII «Технические и градостроительные регламенты»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lastRenderedPageBreak/>
        <w:t>Данный раздел содержит копии документов по техническим и градостро</w:t>
      </w:r>
      <w:r w:rsidRPr="00EA0B06">
        <w:rPr>
          <w:b w:val="0"/>
          <w:spacing w:val="-8"/>
          <w:sz w:val="28"/>
          <w:szCs w:val="28"/>
        </w:rPr>
        <w:t>и</w:t>
      </w:r>
      <w:r w:rsidRPr="00EA0B06">
        <w:rPr>
          <w:b w:val="0"/>
          <w:spacing w:val="-8"/>
          <w:sz w:val="28"/>
          <w:szCs w:val="28"/>
        </w:rPr>
        <w:t>тельным регламентам.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Документы по зонам ограничения застройки: санитарно-защитным зонам, водоохранным зонам, зонам санитарной охраны источников водоснабжения, зонам ограничения высоты застройки, иным градостроительным регл</w:t>
      </w:r>
      <w:r w:rsidRPr="00EA0B06">
        <w:rPr>
          <w:b w:val="0"/>
          <w:spacing w:val="-8"/>
          <w:sz w:val="28"/>
          <w:szCs w:val="28"/>
        </w:rPr>
        <w:t>а</w:t>
      </w:r>
      <w:r w:rsidRPr="00EA0B06">
        <w:rPr>
          <w:b w:val="0"/>
          <w:spacing w:val="-8"/>
          <w:sz w:val="28"/>
          <w:szCs w:val="28"/>
        </w:rPr>
        <w:t>ментам.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2.4.3.5. Раздел XIV «Архив проектно-технической документации»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Данный раздел содержит копии проектно-технической документации, не в</w:t>
      </w:r>
      <w:r w:rsidRPr="00EA0B06">
        <w:rPr>
          <w:b w:val="0"/>
          <w:spacing w:val="-8"/>
          <w:sz w:val="28"/>
          <w:szCs w:val="28"/>
        </w:rPr>
        <w:t>о</w:t>
      </w:r>
      <w:r w:rsidRPr="00EA0B06">
        <w:rPr>
          <w:b w:val="0"/>
          <w:spacing w:val="-8"/>
          <w:sz w:val="28"/>
          <w:szCs w:val="28"/>
        </w:rPr>
        <w:t>шедшей в иные разделы ИСОГД.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2.4.3.6. Раздел XV «Линейные объекты»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В данном разделе содержатся копии документов либо ссылки на место хран</w:t>
      </w:r>
      <w:r w:rsidRPr="00EA0B06">
        <w:rPr>
          <w:b w:val="0"/>
          <w:spacing w:val="-8"/>
          <w:sz w:val="28"/>
          <w:szCs w:val="28"/>
        </w:rPr>
        <w:t>е</w:t>
      </w:r>
      <w:r w:rsidRPr="00EA0B06">
        <w:rPr>
          <w:b w:val="0"/>
          <w:spacing w:val="-8"/>
          <w:sz w:val="28"/>
          <w:szCs w:val="28"/>
        </w:rPr>
        <w:t>ния документов по линейным объектам, не вошедших в иные разделы ИСОГД.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2.4.3.7. Раздел XVI «Исторические материалы»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В разделе содержатся материалы разных лет: действовавшие ранее генерал</w:t>
      </w:r>
      <w:r w:rsidRPr="00EA0B06">
        <w:rPr>
          <w:b w:val="0"/>
          <w:spacing w:val="-8"/>
          <w:sz w:val="28"/>
          <w:szCs w:val="28"/>
        </w:rPr>
        <w:t>ь</w:t>
      </w:r>
      <w:r w:rsidRPr="00EA0B06">
        <w:rPr>
          <w:b w:val="0"/>
          <w:spacing w:val="-8"/>
          <w:sz w:val="28"/>
          <w:szCs w:val="28"/>
        </w:rPr>
        <w:t>ные планы, проекты детальной планировки территорий, обзорные схемы и поква</w:t>
      </w:r>
      <w:r w:rsidRPr="00EA0B06">
        <w:rPr>
          <w:b w:val="0"/>
          <w:spacing w:val="-8"/>
          <w:sz w:val="28"/>
          <w:szCs w:val="28"/>
        </w:rPr>
        <w:t>р</w:t>
      </w:r>
      <w:r w:rsidRPr="00EA0B06">
        <w:rPr>
          <w:b w:val="0"/>
          <w:spacing w:val="-8"/>
          <w:sz w:val="28"/>
          <w:szCs w:val="28"/>
        </w:rPr>
        <w:t>тальные планы разных лет, иные материалы, имеющие справочное значение для ведения градостроительной деятельности на территории мун</w:t>
      </w:r>
      <w:r w:rsidRPr="00EA0B06">
        <w:rPr>
          <w:b w:val="0"/>
          <w:spacing w:val="-8"/>
          <w:sz w:val="28"/>
          <w:szCs w:val="28"/>
        </w:rPr>
        <w:t>и</w:t>
      </w:r>
      <w:r w:rsidRPr="00EA0B06">
        <w:rPr>
          <w:b w:val="0"/>
          <w:spacing w:val="-8"/>
          <w:sz w:val="28"/>
          <w:szCs w:val="28"/>
        </w:rPr>
        <w:t>ципального образования город Белокуриха Алтайского края.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2.4.3.8. Раздел XVII «Иные документы»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 xml:space="preserve">Данный раздел содержит документы, не вошедшие ни в один из вышеуказанных разделов ИСОГД, имеющие отношение к градостроительной деятельности на территории муниципального образования город </w:t>
      </w:r>
      <w:r w:rsidRPr="00EA0B06">
        <w:rPr>
          <w:b w:val="0"/>
          <w:bCs w:val="0"/>
          <w:spacing w:val="-8"/>
          <w:sz w:val="28"/>
          <w:szCs w:val="28"/>
        </w:rPr>
        <w:t>Белокуриха А</w:t>
      </w:r>
      <w:r w:rsidRPr="00EA0B06">
        <w:rPr>
          <w:b w:val="0"/>
          <w:bCs w:val="0"/>
          <w:spacing w:val="-8"/>
          <w:sz w:val="28"/>
          <w:szCs w:val="28"/>
        </w:rPr>
        <w:t>л</w:t>
      </w:r>
      <w:r w:rsidRPr="00EA0B06">
        <w:rPr>
          <w:b w:val="0"/>
          <w:bCs w:val="0"/>
          <w:spacing w:val="-8"/>
          <w:sz w:val="28"/>
          <w:szCs w:val="28"/>
        </w:rPr>
        <w:t>тайского края.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2.5. Формирование основных и дополнительных разделов ИСОГД осущест</w:t>
      </w:r>
      <w:r w:rsidRPr="00EA0B06">
        <w:rPr>
          <w:b w:val="0"/>
          <w:spacing w:val="-8"/>
          <w:sz w:val="28"/>
          <w:szCs w:val="28"/>
        </w:rPr>
        <w:t>в</w:t>
      </w:r>
      <w:r w:rsidRPr="00EA0B06">
        <w:rPr>
          <w:b w:val="0"/>
          <w:spacing w:val="-8"/>
          <w:sz w:val="28"/>
          <w:szCs w:val="28"/>
        </w:rPr>
        <w:t>ляется на основе взаимодействия всех отраслевых (функциональных) органов адм</w:t>
      </w:r>
      <w:r w:rsidRPr="00EA0B06">
        <w:rPr>
          <w:b w:val="0"/>
          <w:spacing w:val="-8"/>
          <w:sz w:val="28"/>
          <w:szCs w:val="28"/>
        </w:rPr>
        <w:t>и</w:t>
      </w:r>
      <w:r w:rsidRPr="00EA0B06">
        <w:rPr>
          <w:b w:val="0"/>
          <w:spacing w:val="-8"/>
          <w:sz w:val="28"/>
          <w:szCs w:val="28"/>
        </w:rPr>
        <w:t xml:space="preserve">нистрации города  </w:t>
      </w:r>
      <w:r w:rsidRPr="00EA0B06">
        <w:rPr>
          <w:b w:val="0"/>
          <w:bCs w:val="0"/>
          <w:spacing w:val="-8"/>
          <w:sz w:val="28"/>
          <w:szCs w:val="28"/>
        </w:rPr>
        <w:t>Белокуриха Алтайского края</w:t>
      </w:r>
      <w:r w:rsidRPr="00EA0B06">
        <w:rPr>
          <w:b w:val="0"/>
          <w:spacing w:val="-8"/>
          <w:sz w:val="28"/>
          <w:szCs w:val="28"/>
        </w:rPr>
        <w:t>, муниципальных предприятий и у</w:t>
      </w:r>
      <w:r w:rsidRPr="00EA0B06">
        <w:rPr>
          <w:b w:val="0"/>
          <w:spacing w:val="-8"/>
          <w:sz w:val="28"/>
          <w:szCs w:val="28"/>
        </w:rPr>
        <w:t>ч</w:t>
      </w:r>
      <w:r w:rsidRPr="00EA0B06">
        <w:rPr>
          <w:b w:val="0"/>
          <w:spacing w:val="-8"/>
          <w:sz w:val="28"/>
          <w:szCs w:val="28"/>
        </w:rPr>
        <w:t>реждений, иных организаций.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pacing w:val="-8"/>
          <w:sz w:val="28"/>
          <w:szCs w:val="28"/>
        </w:rPr>
      </w:pP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pacing w:val="-8"/>
          <w:sz w:val="28"/>
          <w:szCs w:val="28"/>
        </w:rPr>
      </w:pPr>
      <w:r w:rsidRPr="00EA0B06">
        <w:rPr>
          <w:b w:val="0"/>
          <w:bCs w:val="0"/>
          <w:spacing w:val="-8"/>
          <w:sz w:val="28"/>
          <w:szCs w:val="28"/>
        </w:rPr>
        <w:t>3. Формирование документов и сведений ИСОГД муниципального образов</w:t>
      </w:r>
      <w:r w:rsidRPr="00EA0B06">
        <w:rPr>
          <w:b w:val="0"/>
          <w:bCs w:val="0"/>
          <w:spacing w:val="-8"/>
          <w:sz w:val="28"/>
          <w:szCs w:val="28"/>
        </w:rPr>
        <w:t>а</w:t>
      </w:r>
      <w:r w:rsidRPr="00EA0B06">
        <w:rPr>
          <w:b w:val="0"/>
          <w:bCs w:val="0"/>
          <w:spacing w:val="-8"/>
          <w:sz w:val="28"/>
          <w:szCs w:val="28"/>
        </w:rPr>
        <w:t xml:space="preserve">ния </w:t>
      </w:r>
      <w:r w:rsidRPr="00EA0B06">
        <w:rPr>
          <w:b w:val="0"/>
          <w:spacing w:val="-8"/>
          <w:sz w:val="28"/>
          <w:szCs w:val="28"/>
        </w:rPr>
        <w:t xml:space="preserve">город </w:t>
      </w:r>
      <w:r w:rsidRPr="00EA0B06">
        <w:rPr>
          <w:b w:val="0"/>
          <w:bCs w:val="0"/>
          <w:spacing w:val="-8"/>
          <w:sz w:val="28"/>
          <w:szCs w:val="28"/>
        </w:rPr>
        <w:t>Белокуриха Алтайского края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pacing w:val="-8"/>
          <w:sz w:val="28"/>
          <w:szCs w:val="28"/>
        </w:rPr>
      </w:pP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 xml:space="preserve">3.1. В формировании документов и сведений ИСОГД муниципального образования город </w:t>
      </w:r>
      <w:r w:rsidRPr="00EA0B06">
        <w:rPr>
          <w:b w:val="0"/>
          <w:bCs w:val="0"/>
          <w:spacing w:val="-8"/>
          <w:sz w:val="28"/>
          <w:szCs w:val="28"/>
        </w:rPr>
        <w:t xml:space="preserve">Белокуриха Алтайского края </w:t>
      </w:r>
      <w:r w:rsidRPr="00EA0B06">
        <w:rPr>
          <w:b w:val="0"/>
          <w:spacing w:val="-8"/>
          <w:sz w:val="28"/>
          <w:szCs w:val="28"/>
        </w:rPr>
        <w:t>принимают участие (участн</w:t>
      </w:r>
      <w:r w:rsidRPr="00EA0B06">
        <w:rPr>
          <w:b w:val="0"/>
          <w:spacing w:val="-8"/>
          <w:sz w:val="28"/>
          <w:szCs w:val="28"/>
        </w:rPr>
        <w:t>и</w:t>
      </w:r>
      <w:r w:rsidRPr="00EA0B06">
        <w:rPr>
          <w:b w:val="0"/>
          <w:spacing w:val="-8"/>
          <w:sz w:val="28"/>
          <w:szCs w:val="28"/>
        </w:rPr>
        <w:t>ки ИСОГД):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органы государственной власти Российской Федерации и Алтайского края;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 xml:space="preserve">- администрация города </w:t>
      </w:r>
      <w:r w:rsidRPr="00EA0B06">
        <w:rPr>
          <w:b w:val="0"/>
          <w:bCs w:val="0"/>
          <w:spacing w:val="-8"/>
          <w:sz w:val="28"/>
          <w:szCs w:val="28"/>
        </w:rPr>
        <w:t>Белокуриха А</w:t>
      </w:r>
      <w:r w:rsidRPr="00EA0B06">
        <w:rPr>
          <w:b w:val="0"/>
          <w:bCs w:val="0"/>
          <w:spacing w:val="-8"/>
          <w:sz w:val="28"/>
          <w:szCs w:val="28"/>
        </w:rPr>
        <w:t>л</w:t>
      </w:r>
      <w:r w:rsidRPr="00EA0B06">
        <w:rPr>
          <w:b w:val="0"/>
          <w:bCs w:val="0"/>
          <w:spacing w:val="-8"/>
          <w:sz w:val="28"/>
          <w:szCs w:val="28"/>
        </w:rPr>
        <w:t>тайского края</w:t>
      </w:r>
      <w:r w:rsidRPr="00EA0B06">
        <w:rPr>
          <w:b w:val="0"/>
          <w:spacing w:val="-8"/>
          <w:sz w:val="28"/>
          <w:szCs w:val="28"/>
        </w:rPr>
        <w:t>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физические и юридические лица, участие которых в ИСОГД предусмотрено законодательством Российской Федерации.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pacing w:val="-8"/>
          <w:sz w:val="28"/>
          <w:szCs w:val="28"/>
        </w:rPr>
      </w:pP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pacing w:val="-8"/>
          <w:sz w:val="28"/>
          <w:szCs w:val="28"/>
        </w:rPr>
      </w:pPr>
      <w:r w:rsidRPr="00EA0B06">
        <w:rPr>
          <w:b w:val="0"/>
          <w:bCs w:val="0"/>
          <w:spacing w:val="-8"/>
          <w:sz w:val="28"/>
          <w:szCs w:val="28"/>
        </w:rPr>
        <w:t>4. Ведение ИСОГД муниципального образования город Белокуриха Алтайск</w:t>
      </w:r>
      <w:r w:rsidRPr="00EA0B06">
        <w:rPr>
          <w:b w:val="0"/>
          <w:bCs w:val="0"/>
          <w:spacing w:val="-8"/>
          <w:sz w:val="28"/>
          <w:szCs w:val="28"/>
        </w:rPr>
        <w:t>о</w:t>
      </w:r>
      <w:r w:rsidRPr="00EA0B06">
        <w:rPr>
          <w:b w:val="0"/>
          <w:bCs w:val="0"/>
          <w:spacing w:val="-8"/>
          <w:sz w:val="28"/>
          <w:szCs w:val="28"/>
        </w:rPr>
        <w:t>го края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pacing w:val="-8"/>
          <w:sz w:val="28"/>
          <w:szCs w:val="28"/>
        </w:rPr>
      </w:pP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4.1. Уполномоченный орган обеспечивает сбор, документирование, актуализ</w:t>
      </w:r>
      <w:r w:rsidRPr="00EA0B06">
        <w:rPr>
          <w:b w:val="0"/>
          <w:spacing w:val="-8"/>
          <w:sz w:val="28"/>
          <w:szCs w:val="28"/>
        </w:rPr>
        <w:t>а</w:t>
      </w:r>
      <w:r w:rsidRPr="00EA0B06">
        <w:rPr>
          <w:b w:val="0"/>
          <w:spacing w:val="-8"/>
          <w:sz w:val="28"/>
          <w:szCs w:val="28"/>
        </w:rPr>
        <w:t xml:space="preserve">цию, систематизацию, учет, регистрацию и хранение документов </w:t>
      </w:r>
      <w:r w:rsidRPr="00EA0B06">
        <w:rPr>
          <w:b w:val="0"/>
          <w:spacing w:val="-8"/>
          <w:sz w:val="28"/>
          <w:szCs w:val="28"/>
        </w:rPr>
        <w:lastRenderedPageBreak/>
        <w:t>ИСОГД, формир</w:t>
      </w:r>
      <w:r w:rsidRPr="00EA0B06">
        <w:rPr>
          <w:b w:val="0"/>
          <w:spacing w:val="-8"/>
          <w:sz w:val="28"/>
          <w:szCs w:val="28"/>
        </w:rPr>
        <w:t>о</w:t>
      </w:r>
      <w:r w:rsidRPr="00EA0B06">
        <w:rPr>
          <w:b w:val="0"/>
          <w:spacing w:val="-8"/>
          <w:sz w:val="28"/>
          <w:szCs w:val="28"/>
        </w:rPr>
        <w:t>вание дел о застроенных и подлежащих застройке земельных участках, а также п</w:t>
      </w:r>
      <w:r w:rsidRPr="00EA0B06">
        <w:rPr>
          <w:b w:val="0"/>
          <w:spacing w:val="-8"/>
          <w:sz w:val="28"/>
          <w:szCs w:val="28"/>
        </w:rPr>
        <w:t>о</w:t>
      </w:r>
      <w:r w:rsidRPr="00EA0B06">
        <w:rPr>
          <w:b w:val="0"/>
          <w:spacing w:val="-8"/>
          <w:sz w:val="28"/>
          <w:szCs w:val="28"/>
        </w:rPr>
        <w:t>полнение баз данных ИСОГД.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Участники ИСОГД, указанные в разделе 3 настоящего Положения, обеспеч</w:t>
      </w:r>
      <w:r w:rsidRPr="00EA0B06">
        <w:rPr>
          <w:b w:val="0"/>
          <w:spacing w:val="-8"/>
          <w:sz w:val="28"/>
          <w:szCs w:val="28"/>
        </w:rPr>
        <w:t>и</w:t>
      </w:r>
      <w:r w:rsidRPr="00EA0B06">
        <w:rPr>
          <w:b w:val="0"/>
          <w:spacing w:val="-8"/>
          <w:sz w:val="28"/>
          <w:szCs w:val="28"/>
        </w:rPr>
        <w:t>вают предоставление в Уполномоченный орган документов ИСОГД для формиров</w:t>
      </w:r>
      <w:r w:rsidRPr="00EA0B06">
        <w:rPr>
          <w:b w:val="0"/>
          <w:spacing w:val="-8"/>
          <w:sz w:val="28"/>
          <w:szCs w:val="28"/>
        </w:rPr>
        <w:t>а</w:t>
      </w:r>
      <w:r w:rsidRPr="00EA0B06">
        <w:rPr>
          <w:b w:val="0"/>
          <w:spacing w:val="-8"/>
          <w:sz w:val="28"/>
          <w:szCs w:val="28"/>
        </w:rPr>
        <w:t>ния и ведения единой базы данных ИСОГД.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4.2. В течение семи дней со дня принятия, утверждения, получения, и</w:t>
      </w:r>
      <w:r w:rsidRPr="00EA0B06">
        <w:rPr>
          <w:b w:val="0"/>
          <w:spacing w:val="-8"/>
          <w:sz w:val="28"/>
          <w:szCs w:val="28"/>
        </w:rPr>
        <w:t>з</w:t>
      </w:r>
      <w:r w:rsidRPr="00EA0B06">
        <w:rPr>
          <w:b w:val="0"/>
          <w:spacing w:val="-8"/>
          <w:sz w:val="28"/>
          <w:szCs w:val="28"/>
        </w:rPr>
        <w:t>менения документов и сведений, подлежащих размещению в ИСОГД, участник ИСОГД н</w:t>
      </w:r>
      <w:r w:rsidRPr="00EA0B06">
        <w:rPr>
          <w:b w:val="0"/>
          <w:spacing w:val="-8"/>
          <w:sz w:val="28"/>
          <w:szCs w:val="28"/>
        </w:rPr>
        <w:t>а</w:t>
      </w:r>
      <w:r w:rsidRPr="00EA0B06">
        <w:rPr>
          <w:b w:val="0"/>
          <w:spacing w:val="-8"/>
          <w:sz w:val="28"/>
          <w:szCs w:val="28"/>
        </w:rPr>
        <w:t>правляет данные сведения и копии соответствующих документов в Уполномоче</w:t>
      </w:r>
      <w:r w:rsidRPr="00EA0B06">
        <w:rPr>
          <w:b w:val="0"/>
          <w:spacing w:val="-8"/>
          <w:sz w:val="28"/>
          <w:szCs w:val="28"/>
        </w:rPr>
        <w:t>н</w:t>
      </w:r>
      <w:r w:rsidRPr="00EA0B06">
        <w:rPr>
          <w:b w:val="0"/>
          <w:spacing w:val="-8"/>
          <w:sz w:val="28"/>
          <w:szCs w:val="28"/>
        </w:rPr>
        <w:t>ный орган.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4.3. Документы принятые, утвержденные или выданные участниками ИСОГД и подлежащие в соответствии с</w:t>
      </w:r>
      <w:r w:rsidRPr="00EA0B06">
        <w:rPr>
          <w:rStyle w:val="apple-converted-space"/>
          <w:b w:val="0"/>
          <w:spacing w:val="-8"/>
          <w:sz w:val="28"/>
          <w:szCs w:val="28"/>
        </w:rPr>
        <w:t> </w:t>
      </w:r>
      <w:hyperlink r:id="rId19" w:history="1">
        <w:r w:rsidRPr="00EA0B06">
          <w:rPr>
            <w:rStyle w:val="a5"/>
            <w:b w:val="0"/>
            <w:color w:val="auto"/>
            <w:spacing w:val="-8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Pr="00EA0B06">
        <w:rPr>
          <w:rStyle w:val="apple-converted-space"/>
          <w:b w:val="0"/>
          <w:spacing w:val="-8"/>
          <w:sz w:val="28"/>
          <w:szCs w:val="28"/>
        </w:rPr>
        <w:t> </w:t>
      </w:r>
      <w:r w:rsidRPr="00EA0B06">
        <w:rPr>
          <w:b w:val="0"/>
          <w:spacing w:val="-8"/>
          <w:sz w:val="28"/>
          <w:szCs w:val="28"/>
        </w:rPr>
        <w:t>размещению в ИСОГД, размещаются в указанной системе в течение четырн</w:t>
      </w:r>
      <w:r w:rsidRPr="00EA0B06">
        <w:rPr>
          <w:b w:val="0"/>
          <w:spacing w:val="-8"/>
          <w:sz w:val="28"/>
          <w:szCs w:val="28"/>
        </w:rPr>
        <w:t>а</w:t>
      </w:r>
      <w:r w:rsidRPr="00EA0B06">
        <w:rPr>
          <w:b w:val="0"/>
          <w:spacing w:val="-8"/>
          <w:sz w:val="28"/>
          <w:szCs w:val="28"/>
        </w:rPr>
        <w:t>дцати дней со дня их принятия, утверждения или выдачи Уполномоченным органом.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4.4. Информация о документах ИСОГД ведется в электронном виде с указан</w:t>
      </w:r>
      <w:r w:rsidRPr="00EA0B06">
        <w:rPr>
          <w:b w:val="0"/>
          <w:spacing w:val="-8"/>
          <w:sz w:val="28"/>
          <w:szCs w:val="28"/>
        </w:rPr>
        <w:t>и</w:t>
      </w:r>
      <w:r w:rsidRPr="00EA0B06">
        <w:rPr>
          <w:b w:val="0"/>
          <w:spacing w:val="-8"/>
          <w:sz w:val="28"/>
          <w:szCs w:val="28"/>
        </w:rPr>
        <w:t>ем обязательной ссылки на местонахождение документов в бумажном виде (или копии документа). В электронном виде размещаются все докуме</w:t>
      </w:r>
      <w:r w:rsidRPr="00EA0B06">
        <w:rPr>
          <w:b w:val="0"/>
          <w:spacing w:val="-8"/>
          <w:sz w:val="28"/>
          <w:szCs w:val="28"/>
        </w:rPr>
        <w:t>н</w:t>
      </w:r>
      <w:r w:rsidRPr="00EA0B06">
        <w:rPr>
          <w:b w:val="0"/>
          <w:spacing w:val="-8"/>
          <w:sz w:val="28"/>
          <w:szCs w:val="28"/>
        </w:rPr>
        <w:t>ты, представленные в электронном виде, а также документы, указанные в пункте 4.5 настоящего Полож</w:t>
      </w:r>
      <w:r w:rsidRPr="00EA0B06">
        <w:rPr>
          <w:b w:val="0"/>
          <w:spacing w:val="-8"/>
          <w:sz w:val="28"/>
          <w:szCs w:val="28"/>
        </w:rPr>
        <w:t>е</w:t>
      </w:r>
      <w:r w:rsidRPr="00EA0B06">
        <w:rPr>
          <w:b w:val="0"/>
          <w:spacing w:val="-8"/>
          <w:sz w:val="28"/>
          <w:szCs w:val="28"/>
        </w:rPr>
        <w:t>ния.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4.5. Обязательному размещению в электронном виде подлежат копии сл</w:t>
      </w:r>
      <w:r w:rsidRPr="00EA0B06">
        <w:rPr>
          <w:b w:val="0"/>
          <w:spacing w:val="-8"/>
          <w:sz w:val="28"/>
          <w:szCs w:val="28"/>
        </w:rPr>
        <w:t>е</w:t>
      </w:r>
      <w:r w:rsidRPr="00EA0B06">
        <w:rPr>
          <w:b w:val="0"/>
          <w:spacing w:val="-8"/>
          <w:sz w:val="28"/>
          <w:szCs w:val="28"/>
        </w:rPr>
        <w:t>дующих документов: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документы территориального планирования;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правила землепользования и застройки;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проекты планировки территорий;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градостроительные планы земельных участков;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разрешения на строительство;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разрешения на ввод объектов в эксплуатацию;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схемы, отображающие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</w:t>
      </w:r>
      <w:r w:rsidRPr="00EA0B06">
        <w:rPr>
          <w:b w:val="0"/>
          <w:spacing w:val="-8"/>
          <w:sz w:val="28"/>
          <w:szCs w:val="28"/>
        </w:rPr>
        <w:t>ь</w:t>
      </w:r>
      <w:r w:rsidRPr="00EA0B06">
        <w:rPr>
          <w:b w:val="0"/>
          <w:spacing w:val="-8"/>
          <w:sz w:val="28"/>
          <w:szCs w:val="28"/>
        </w:rPr>
        <w:t>ного участка;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нормативные правовые акты, принятые органами местного самоупра</w:t>
      </w:r>
      <w:r w:rsidRPr="00EA0B06">
        <w:rPr>
          <w:b w:val="0"/>
          <w:spacing w:val="-8"/>
          <w:sz w:val="28"/>
          <w:szCs w:val="28"/>
        </w:rPr>
        <w:t>в</w:t>
      </w:r>
      <w:r w:rsidRPr="00EA0B06">
        <w:rPr>
          <w:b w:val="0"/>
          <w:spacing w:val="-8"/>
          <w:sz w:val="28"/>
          <w:szCs w:val="28"/>
        </w:rPr>
        <w:t>ления муниципального образования город Белокуриха Алтайского края в отношении з</w:t>
      </w:r>
      <w:r w:rsidRPr="00EA0B06">
        <w:rPr>
          <w:b w:val="0"/>
          <w:spacing w:val="-8"/>
          <w:sz w:val="28"/>
          <w:szCs w:val="28"/>
        </w:rPr>
        <w:t>е</w:t>
      </w:r>
      <w:r w:rsidRPr="00EA0B06">
        <w:rPr>
          <w:b w:val="0"/>
          <w:spacing w:val="-8"/>
          <w:sz w:val="28"/>
          <w:szCs w:val="28"/>
        </w:rPr>
        <w:t>мельных участков или объектов капитального строительства.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4.6. При несоответствии копии документа в электронном виде документу или его копии на бумажном носителе приоритет имеют документы на бумажном носит</w:t>
      </w:r>
      <w:r w:rsidRPr="00EA0B06">
        <w:rPr>
          <w:b w:val="0"/>
          <w:spacing w:val="-8"/>
          <w:sz w:val="28"/>
          <w:szCs w:val="28"/>
        </w:rPr>
        <w:t>е</w:t>
      </w:r>
      <w:r w:rsidRPr="00EA0B06">
        <w:rPr>
          <w:b w:val="0"/>
          <w:spacing w:val="-8"/>
          <w:sz w:val="28"/>
          <w:szCs w:val="28"/>
        </w:rPr>
        <w:t>ле.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4.7. Особенности формирования и ведения дел о застроенных и подлежащих застройке земельных участках: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4.7.1. В дело о застроенном или подлежащем застройке земельном участке помещаются разрабатываемые и принимаемые при подготовке документации по формированию земельного участка, по планировке территории, строительстве, реконс</w:t>
      </w:r>
      <w:r w:rsidRPr="00EA0B06">
        <w:rPr>
          <w:b w:val="0"/>
          <w:spacing w:val="-8"/>
          <w:sz w:val="28"/>
          <w:szCs w:val="28"/>
        </w:rPr>
        <w:t>т</w:t>
      </w:r>
      <w:r w:rsidRPr="00EA0B06">
        <w:rPr>
          <w:b w:val="0"/>
          <w:spacing w:val="-8"/>
          <w:sz w:val="28"/>
          <w:szCs w:val="28"/>
        </w:rPr>
        <w:t>рукции, капитальном ремонте объекта капитального строительства оригиналы либо копии следующих документов: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градостроительный план земельного участка;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lastRenderedPageBreak/>
        <w:t>- кадастровый паспорт земельного участка (выписка из государственного кад</w:t>
      </w:r>
      <w:r w:rsidRPr="00EA0B06">
        <w:rPr>
          <w:b w:val="0"/>
          <w:spacing w:val="-8"/>
          <w:sz w:val="28"/>
          <w:szCs w:val="28"/>
        </w:rPr>
        <w:t>а</w:t>
      </w:r>
      <w:r w:rsidRPr="00EA0B06">
        <w:rPr>
          <w:b w:val="0"/>
          <w:spacing w:val="-8"/>
          <w:sz w:val="28"/>
          <w:szCs w:val="28"/>
        </w:rPr>
        <w:t>стра недвижимости);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результаты инженерных изысканий;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проектная документация;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для объекта индивидуального жилищного строительства - схема планир</w:t>
      </w:r>
      <w:r w:rsidRPr="00EA0B06">
        <w:rPr>
          <w:b w:val="0"/>
          <w:spacing w:val="-8"/>
          <w:sz w:val="28"/>
          <w:szCs w:val="28"/>
        </w:rPr>
        <w:t>о</w:t>
      </w:r>
      <w:r w:rsidRPr="00EA0B06">
        <w:rPr>
          <w:b w:val="0"/>
          <w:spacing w:val="-8"/>
          <w:sz w:val="28"/>
          <w:szCs w:val="28"/>
        </w:rPr>
        <w:t>вочной организации земельного участка с обозначением места размещения строящ</w:t>
      </w:r>
      <w:r w:rsidRPr="00EA0B06">
        <w:rPr>
          <w:b w:val="0"/>
          <w:spacing w:val="-8"/>
          <w:sz w:val="28"/>
          <w:szCs w:val="28"/>
        </w:rPr>
        <w:t>е</w:t>
      </w:r>
      <w:r w:rsidRPr="00EA0B06">
        <w:rPr>
          <w:b w:val="0"/>
          <w:spacing w:val="-8"/>
          <w:sz w:val="28"/>
          <w:szCs w:val="28"/>
        </w:rPr>
        <w:t>гося объекта;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сведения о площади, о высоте и об этажности объекта капитального стро</w:t>
      </w:r>
      <w:r w:rsidRPr="00EA0B06">
        <w:rPr>
          <w:b w:val="0"/>
          <w:spacing w:val="-8"/>
          <w:sz w:val="28"/>
          <w:szCs w:val="28"/>
        </w:rPr>
        <w:t>и</w:t>
      </w:r>
      <w:r w:rsidRPr="00EA0B06">
        <w:rPr>
          <w:b w:val="0"/>
          <w:spacing w:val="-8"/>
          <w:sz w:val="28"/>
          <w:szCs w:val="28"/>
        </w:rPr>
        <w:t>тельства, о сетях инженерно-технического обеспечения;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документы, подтверждающие соответствие проектной документации треб</w:t>
      </w:r>
      <w:r w:rsidRPr="00EA0B06">
        <w:rPr>
          <w:b w:val="0"/>
          <w:spacing w:val="-8"/>
          <w:sz w:val="28"/>
          <w:szCs w:val="28"/>
        </w:rPr>
        <w:t>о</w:t>
      </w:r>
      <w:r w:rsidRPr="00EA0B06">
        <w:rPr>
          <w:b w:val="0"/>
          <w:spacing w:val="-8"/>
          <w:sz w:val="28"/>
          <w:szCs w:val="28"/>
        </w:rPr>
        <w:t>ваниям технических регламентов и результатам инженерных изысканий;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заключение государственной экспертизы проектной документации;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разрешение на строительство;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муниципальные правовые акты о предоставлении разрешения на о</w:t>
      </w:r>
      <w:r w:rsidRPr="00EA0B06">
        <w:rPr>
          <w:b w:val="0"/>
          <w:spacing w:val="-8"/>
          <w:sz w:val="28"/>
          <w:szCs w:val="28"/>
        </w:rPr>
        <w:t>т</w:t>
      </w:r>
      <w:r w:rsidRPr="00EA0B06">
        <w:rPr>
          <w:b w:val="0"/>
          <w:spacing w:val="-8"/>
          <w:sz w:val="28"/>
          <w:szCs w:val="28"/>
        </w:rPr>
        <w:t>клонение от предельных параметров разрешенного строительства, реконструкции объектов капитального строительства;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муниципальные правовые акты о предоставлении разрешения на условно разрешенный вид использования;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документы, подтверждающие соответствие построенного, реконструирова</w:t>
      </w:r>
      <w:r w:rsidRPr="00EA0B06">
        <w:rPr>
          <w:b w:val="0"/>
          <w:spacing w:val="-8"/>
          <w:sz w:val="28"/>
          <w:szCs w:val="28"/>
        </w:rPr>
        <w:t>н</w:t>
      </w:r>
      <w:r w:rsidRPr="00EA0B06">
        <w:rPr>
          <w:b w:val="0"/>
          <w:spacing w:val="-8"/>
          <w:sz w:val="28"/>
          <w:szCs w:val="28"/>
        </w:rPr>
        <w:t>ного, отремонтированного объекта капитального строительства проектной докуме</w:t>
      </w:r>
      <w:r w:rsidRPr="00EA0B06">
        <w:rPr>
          <w:b w:val="0"/>
          <w:spacing w:val="-8"/>
          <w:sz w:val="28"/>
          <w:szCs w:val="28"/>
        </w:rPr>
        <w:t>н</w:t>
      </w:r>
      <w:r w:rsidRPr="00EA0B06">
        <w:rPr>
          <w:b w:val="0"/>
          <w:spacing w:val="-8"/>
          <w:sz w:val="28"/>
          <w:szCs w:val="28"/>
        </w:rPr>
        <w:t>тации;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акт приемки объекта капитального строительства в эксплуатацию;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схема, отображающая расположение построенного, реконструированного, отремонтированного объекта капитального строительства, расположение сетей и</w:t>
      </w:r>
      <w:r w:rsidRPr="00EA0B06">
        <w:rPr>
          <w:b w:val="0"/>
          <w:spacing w:val="-8"/>
          <w:sz w:val="28"/>
          <w:szCs w:val="28"/>
        </w:rPr>
        <w:t>н</w:t>
      </w:r>
      <w:r w:rsidRPr="00EA0B06">
        <w:rPr>
          <w:b w:val="0"/>
          <w:spacing w:val="-8"/>
          <w:sz w:val="28"/>
          <w:szCs w:val="28"/>
        </w:rPr>
        <w:t>женерно-технического обеспечения в границах земельного участка и планировочную организацию земельного участка, выполненная на основе исполнительной геодез</w:t>
      </w:r>
      <w:r w:rsidRPr="00EA0B06">
        <w:rPr>
          <w:b w:val="0"/>
          <w:spacing w:val="-8"/>
          <w:sz w:val="28"/>
          <w:szCs w:val="28"/>
        </w:rPr>
        <w:t>и</w:t>
      </w:r>
      <w:r w:rsidRPr="00EA0B06">
        <w:rPr>
          <w:b w:val="0"/>
          <w:spacing w:val="-8"/>
          <w:sz w:val="28"/>
          <w:szCs w:val="28"/>
        </w:rPr>
        <w:t>ческой съемки;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разрешение на ввод объекта в эксплуатацию;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- иные документы, касающиеся формирования земельного участка или объекта капитального строительства, расположенного на данном земельном участке.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4.7.2. На каждый застроенный или подлежащий застройке земельный участок формируется отдельное дело о застроенном или подлежащем застро</w:t>
      </w:r>
      <w:r w:rsidRPr="00EA0B06">
        <w:rPr>
          <w:b w:val="0"/>
          <w:spacing w:val="-8"/>
          <w:sz w:val="28"/>
          <w:szCs w:val="28"/>
        </w:rPr>
        <w:t>й</w:t>
      </w:r>
      <w:r w:rsidRPr="00EA0B06">
        <w:rPr>
          <w:b w:val="0"/>
          <w:spacing w:val="-8"/>
          <w:sz w:val="28"/>
          <w:szCs w:val="28"/>
        </w:rPr>
        <w:t>ке земельном участке в электронном виде.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 xml:space="preserve">4.7.3. </w:t>
      </w:r>
      <w:proofErr w:type="gramStart"/>
      <w:r w:rsidRPr="00EA0B06">
        <w:rPr>
          <w:b w:val="0"/>
          <w:spacing w:val="-8"/>
          <w:sz w:val="28"/>
          <w:szCs w:val="28"/>
        </w:rPr>
        <w:t>Документы и сведения о земельном участке, выстроенных или строящихся на нем объектах капитального строительства сводятся в электро</w:t>
      </w:r>
      <w:r w:rsidRPr="00EA0B06">
        <w:rPr>
          <w:b w:val="0"/>
          <w:spacing w:val="-8"/>
          <w:sz w:val="28"/>
          <w:szCs w:val="28"/>
        </w:rPr>
        <w:t>н</w:t>
      </w:r>
      <w:r w:rsidRPr="00EA0B06">
        <w:rPr>
          <w:b w:val="0"/>
          <w:spacing w:val="-8"/>
          <w:sz w:val="28"/>
          <w:szCs w:val="28"/>
        </w:rPr>
        <w:t>ную книгу хранения документов ИСОГД (далее - книга ИСОГД), которая открывается на каждое дело о застроенном или подлежащем застройке земел</w:t>
      </w:r>
      <w:r w:rsidRPr="00EA0B06">
        <w:rPr>
          <w:b w:val="0"/>
          <w:spacing w:val="-8"/>
          <w:sz w:val="28"/>
          <w:szCs w:val="28"/>
        </w:rPr>
        <w:t>ь</w:t>
      </w:r>
      <w:r w:rsidRPr="00EA0B06">
        <w:rPr>
          <w:b w:val="0"/>
          <w:spacing w:val="-8"/>
          <w:sz w:val="28"/>
          <w:szCs w:val="28"/>
        </w:rPr>
        <w:t>ном участке, имеет номер, соответствующий кадастровому номеру земельного участка, содержит карточки, формируемые на каждый зарегистрированный документ, размещенный в книге ИСОГД.</w:t>
      </w:r>
      <w:proofErr w:type="gramEnd"/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Дата открытия книги ИСОГД соответствует дате внесения информации о пе</w:t>
      </w:r>
      <w:r w:rsidRPr="00EA0B06">
        <w:rPr>
          <w:b w:val="0"/>
          <w:spacing w:val="-8"/>
          <w:sz w:val="28"/>
          <w:szCs w:val="28"/>
        </w:rPr>
        <w:t>р</w:t>
      </w:r>
      <w:r w:rsidRPr="00EA0B06">
        <w:rPr>
          <w:b w:val="0"/>
          <w:spacing w:val="-8"/>
          <w:sz w:val="28"/>
          <w:szCs w:val="28"/>
        </w:rPr>
        <w:t>вом зарегистрированном документе ИСОГД, внесенном в книгу.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>4.7.4. В бумажном виде на каждый строящийся или выстроенный объект фо</w:t>
      </w:r>
      <w:r w:rsidRPr="00EA0B06">
        <w:rPr>
          <w:b w:val="0"/>
          <w:spacing w:val="-8"/>
          <w:sz w:val="28"/>
          <w:szCs w:val="28"/>
        </w:rPr>
        <w:t>р</w:t>
      </w:r>
      <w:r w:rsidRPr="00EA0B06">
        <w:rPr>
          <w:b w:val="0"/>
          <w:spacing w:val="-8"/>
          <w:sz w:val="28"/>
          <w:szCs w:val="28"/>
        </w:rPr>
        <w:t xml:space="preserve">мируется дело физического хранения документов (далее - Дело), связанное в </w:t>
      </w:r>
      <w:r w:rsidRPr="00EA0B06">
        <w:rPr>
          <w:b w:val="0"/>
          <w:spacing w:val="-8"/>
          <w:sz w:val="28"/>
          <w:szCs w:val="28"/>
        </w:rPr>
        <w:lastRenderedPageBreak/>
        <w:t>системе ИСОГД в электронном виде с делом о застроенном или подлежащем застройке з</w:t>
      </w:r>
      <w:r w:rsidRPr="00EA0B06">
        <w:rPr>
          <w:b w:val="0"/>
          <w:spacing w:val="-8"/>
          <w:sz w:val="28"/>
          <w:szCs w:val="28"/>
        </w:rPr>
        <w:t>е</w:t>
      </w:r>
      <w:r w:rsidRPr="00EA0B06">
        <w:rPr>
          <w:b w:val="0"/>
          <w:spacing w:val="-8"/>
          <w:sz w:val="28"/>
          <w:szCs w:val="28"/>
        </w:rPr>
        <w:t>мельном участке. В случае размещения объекта капитального строительства на н</w:t>
      </w:r>
      <w:r w:rsidRPr="00EA0B06">
        <w:rPr>
          <w:b w:val="0"/>
          <w:spacing w:val="-8"/>
          <w:sz w:val="28"/>
          <w:szCs w:val="28"/>
        </w:rPr>
        <w:t>е</w:t>
      </w:r>
      <w:r w:rsidRPr="00EA0B06">
        <w:rPr>
          <w:b w:val="0"/>
          <w:spacing w:val="-8"/>
          <w:sz w:val="28"/>
          <w:szCs w:val="28"/>
        </w:rPr>
        <w:t>скольких земельных участках допускается формирование единого Дела на несколько земельных участков.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8"/>
          <w:sz w:val="28"/>
          <w:szCs w:val="28"/>
        </w:rPr>
      </w:pPr>
      <w:r w:rsidRPr="00EA0B06">
        <w:rPr>
          <w:b w:val="0"/>
          <w:spacing w:val="-8"/>
          <w:sz w:val="28"/>
          <w:szCs w:val="28"/>
        </w:rPr>
        <w:t xml:space="preserve">Дело формируется в срок не позднее 14 дней </w:t>
      </w:r>
      <w:proofErr w:type="gramStart"/>
      <w:r w:rsidRPr="00EA0B06">
        <w:rPr>
          <w:b w:val="0"/>
          <w:spacing w:val="-8"/>
          <w:sz w:val="28"/>
          <w:szCs w:val="28"/>
        </w:rPr>
        <w:t>с даты выдачи</w:t>
      </w:r>
      <w:proofErr w:type="gramEnd"/>
      <w:r w:rsidRPr="00EA0B06">
        <w:rPr>
          <w:b w:val="0"/>
          <w:spacing w:val="-8"/>
          <w:sz w:val="28"/>
          <w:szCs w:val="28"/>
        </w:rPr>
        <w:t xml:space="preserve"> разрешения на строительство. Каждое Дело содержит сводный перечень документов ИСОГД (либо их копий), пополняемый регистратором по мере внесения н</w:t>
      </w:r>
      <w:r w:rsidRPr="00EA0B06">
        <w:rPr>
          <w:b w:val="0"/>
          <w:spacing w:val="-8"/>
          <w:sz w:val="28"/>
          <w:szCs w:val="28"/>
        </w:rPr>
        <w:t>о</w:t>
      </w:r>
      <w:r w:rsidRPr="00EA0B06">
        <w:rPr>
          <w:b w:val="0"/>
          <w:spacing w:val="-8"/>
          <w:sz w:val="28"/>
          <w:szCs w:val="28"/>
        </w:rPr>
        <w:t>вых документов.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pacing w:val="-8"/>
          <w:sz w:val="28"/>
          <w:szCs w:val="28"/>
        </w:rPr>
      </w:pP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pacing w:val="-8"/>
          <w:sz w:val="28"/>
          <w:szCs w:val="28"/>
        </w:rPr>
      </w:pPr>
      <w:r w:rsidRPr="00EA0B06">
        <w:rPr>
          <w:b w:val="0"/>
          <w:bCs w:val="0"/>
          <w:spacing w:val="-8"/>
          <w:sz w:val="28"/>
          <w:szCs w:val="28"/>
        </w:rPr>
        <w:t>5. Предоставление сведений из ИСОГД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pacing w:val="-8"/>
          <w:sz w:val="28"/>
          <w:szCs w:val="28"/>
        </w:rPr>
      </w:pPr>
    </w:p>
    <w:p w:rsidR="00EA0B06" w:rsidRPr="00EA0B06" w:rsidRDefault="00EA0B06" w:rsidP="00EA0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8"/>
          <w:sz w:val="28"/>
          <w:szCs w:val="28"/>
        </w:rPr>
      </w:pPr>
      <w:r w:rsidRPr="00EA0B06">
        <w:rPr>
          <w:spacing w:val="-8"/>
          <w:sz w:val="28"/>
          <w:szCs w:val="28"/>
        </w:rPr>
        <w:t>5.1. Предоставление сведений, содержащихся в ИСОГД, осуществляется на основании запросов органов государственной власти Российской Федерации и А</w:t>
      </w:r>
      <w:r w:rsidRPr="00EA0B06">
        <w:rPr>
          <w:spacing w:val="-8"/>
          <w:sz w:val="28"/>
          <w:szCs w:val="28"/>
        </w:rPr>
        <w:t>л</w:t>
      </w:r>
      <w:r w:rsidRPr="00EA0B06">
        <w:rPr>
          <w:spacing w:val="-8"/>
          <w:sz w:val="28"/>
          <w:szCs w:val="28"/>
        </w:rPr>
        <w:t>тайского края, органов местного самоуправления, физических или юридических лиц, заинтересованных в получении сведений (далее - заинтересованные л</w:t>
      </w:r>
      <w:r w:rsidRPr="00EA0B06">
        <w:rPr>
          <w:spacing w:val="-8"/>
          <w:sz w:val="28"/>
          <w:szCs w:val="28"/>
        </w:rPr>
        <w:t>и</w:t>
      </w:r>
      <w:r w:rsidRPr="00EA0B06">
        <w:rPr>
          <w:spacing w:val="-8"/>
          <w:sz w:val="28"/>
          <w:szCs w:val="28"/>
        </w:rPr>
        <w:t>ца).</w:t>
      </w:r>
    </w:p>
    <w:p w:rsidR="00EA0B06" w:rsidRPr="00EA0B06" w:rsidRDefault="00EA0B06" w:rsidP="00EA0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8"/>
          <w:sz w:val="28"/>
          <w:szCs w:val="28"/>
        </w:rPr>
      </w:pPr>
      <w:r w:rsidRPr="00EA0B06">
        <w:rPr>
          <w:spacing w:val="-8"/>
          <w:sz w:val="28"/>
          <w:szCs w:val="28"/>
        </w:rPr>
        <w:t>5.2. Предоставление сведений из ИСОГД осуществляется Уполномоченным органом.</w:t>
      </w:r>
    </w:p>
    <w:p w:rsidR="00EA0B06" w:rsidRPr="00EA0B06" w:rsidRDefault="00EA0B06" w:rsidP="00EA0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8"/>
          <w:sz w:val="28"/>
          <w:szCs w:val="28"/>
        </w:rPr>
      </w:pPr>
      <w:r w:rsidRPr="00EA0B06">
        <w:rPr>
          <w:spacing w:val="-8"/>
          <w:sz w:val="28"/>
          <w:szCs w:val="28"/>
        </w:rPr>
        <w:t>5.3. Сведения предоставляются бесплатно.</w:t>
      </w:r>
    </w:p>
    <w:p w:rsidR="00EA0B06" w:rsidRPr="00EA0B06" w:rsidRDefault="00EA0B06" w:rsidP="00EA0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8"/>
          <w:sz w:val="28"/>
          <w:szCs w:val="28"/>
        </w:rPr>
      </w:pPr>
      <w:r w:rsidRPr="00EA0B06">
        <w:rPr>
          <w:spacing w:val="-8"/>
          <w:sz w:val="28"/>
          <w:szCs w:val="28"/>
        </w:rPr>
        <w:t>5.4. Бесплатное предоставление сведений из ИСОГД осуществляется в соо</w:t>
      </w:r>
      <w:r w:rsidRPr="00EA0B06">
        <w:rPr>
          <w:spacing w:val="-8"/>
          <w:sz w:val="28"/>
          <w:szCs w:val="28"/>
        </w:rPr>
        <w:t>т</w:t>
      </w:r>
      <w:r w:rsidRPr="00EA0B06">
        <w:rPr>
          <w:spacing w:val="-8"/>
          <w:sz w:val="28"/>
          <w:szCs w:val="28"/>
        </w:rPr>
        <w:t xml:space="preserve">ветствии с </w:t>
      </w:r>
      <w:hyperlink r:id="rId20" w:history="1">
        <w:r w:rsidRPr="00EA0B06">
          <w:rPr>
            <w:rStyle w:val="a5"/>
            <w:color w:val="auto"/>
            <w:spacing w:val="-8"/>
            <w:sz w:val="28"/>
            <w:szCs w:val="28"/>
            <w:u w:val="none"/>
          </w:rPr>
          <w:t>постановлением Правительства Российской Федерации от 9 июня 2006 года № 363 «Об информационном обеспечении градостроительной деятельности»</w:t>
        </w:r>
      </w:hyperlink>
      <w:r w:rsidRPr="00EA0B06">
        <w:rPr>
          <w:spacing w:val="-8"/>
          <w:sz w:val="28"/>
          <w:szCs w:val="28"/>
        </w:rPr>
        <w:t>.</w:t>
      </w:r>
    </w:p>
    <w:p w:rsidR="00EA0B06" w:rsidRPr="00EA0B06" w:rsidRDefault="00EA0B06" w:rsidP="00EA0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8"/>
          <w:sz w:val="28"/>
          <w:szCs w:val="28"/>
        </w:rPr>
      </w:pP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pacing w:val="-8"/>
          <w:sz w:val="28"/>
          <w:szCs w:val="28"/>
        </w:rPr>
      </w:pPr>
      <w:r w:rsidRPr="00EA0B06">
        <w:rPr>
          <w:b w:val="0"/>
          <w:bCs w:val="0"/>
          <w:spacing w:val="-8"/>
          <w:sz w:val="28"/>
          <w:szCs w:val="28"/>
        </w:rPr>
        <w:t>6. Обеспечение защиты информации, содержащейся в ИСОГД</w:t>
      </w:r>
    </w:p>
    <w:p w:rsidR="00EA0B06" w:rsidRPr="00EA0B06" w:rsidRDefault="00EA0B06" w:rsidP="00EA0B06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pacing w:val="-8"/>
          <w:sz w:val="28"/>
          <w:szCs w:val="28"/>
        </w:rPr>
      </w:pPr>
    </w:p>
    <w:p w:rsidR="00EA0B06" w:rsidRPr="00EA0B06" w:rsidRDefault="00EA0B06" w:rsidP="00EA0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8"/>
          <w:sz w:val="28"/>
          <w:szCs w:val="28"/>
        </w:rPr>
      </w:pPr>
      <w:r w:rsidRPr="00EA0B06">
        <w:rPr>
          <w:spacing w:val="-8"/>
          <w:sz w:val="28"/>
          <w:szCs w:val="28"/>
        </w:rPr>
        <w:t>6.1. Защита информации, содержащейся в ИСОГД, обеспечивается посредс</w:t>
      </w:r>
      <w:r w:rsidRPr="00EA0B06">
        <w:rPr>
          <w:spacing w:val="-8"/>
          <w:sz w:val="28"/>
          <w:szCs w:val="28"/>
        </w:rPr>
        <w:t>т</w:t>
      </w:r>
      <w:r w:rsidRPr="00EA0B06">
        <w:rPr>
          <w:spacing w:val="-8"/>
          <w:sz w:val="28"/>
          <w:szCs w:val="28"/>
        </w:rPr>
        <w:t>вом применения организационных и технических мер защиты.</w:t>
      </w:r>
    </w:p>
    <w:p w:rsidR="00EA0B06" w:rsidRPr="00EA0B06" w:rsidRDefault="00EA0B06" w:rsidP="00EA0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8"/>
          <w:sz w:val="28"/>
          <w:szCs w:val="28"/>
        </w:rPr>
      </w:pPr>
      <w:r w:rsidRPr="00EA0B06">
        <w:rPr>
          <w:spacing w:val="-8"/>
          <w:sz w:val="28"/>
          <w:szCs w:val="28"/>
        </w:rPr>
        <w:t>6.2. Основными мерами защиты являются:</w:t>
      </w:r>
    </w:p>
    <w:p w:rsidR="00EA0B06" w:rsidRPr="00EA0B06" w:rsidRDefault="00EA0B06" w:rsidP="00EA0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8"/>
          <w:sz w:val="28"/>
          <w:szCs w:val="28"/>
        </w:rPr>
      </w:pPr>
      <w:r w:rsidRPr="00EA0B06">
        <w:rPr>
          <w:spacing w:val="-8"/>
          <w:sz w:val="28"/>
          <w:szCs w:val="28"/>
        </w:rPr>
        <w:t>1) соблюдение конфиденциальности информации ограниченного дост</w:t>
      </w:r>
      <w:r w:rsidRPr="00EA0B06">
        <w:rPr>
          <w:spacing w:val="-8"/>
          <w:sz w:val="28"/>
          <w:szCs w:val="28"/>
        </w:rPr>
        <w:t>у</w:t>
      </w:r>
      <w:r w:rsidRPr="00EA0B06">
        <w:rPr>
          <w:spacing w:val="-8"/>
          <w:sz w:val="28"/>
          <w:szCs w:val="28"/>
        </w:rPr>
        <w:t>па;</w:t>
      </w:r>
    </w:p>
    <w:p w:rsidR="00EA0B06" w:rsidRPr="00EA0B06" w:rsidRDefault="00EA0B06" w:rsidP="00EA0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8"/>
          <w:sz w:val="28"/>
          <w:szCs w:val="28"/>
        </w:rPr>
      </w:pPr>
      <w:r w:rsidRPr="00EA0B06">
        <w:rPr>
          <w:spacing w:val="-8"/>
          <w:sz w:val="28"/>
          <w:szCs w:val="28"/>
        </w:rPr>
        <w:t>2) предупреждение нарушения порядка доступа к информации;</w:t>
      </w:r>
    </w:p>
    <w:p w:rsidR="00EA0B06" w:rsidRPr="00EA0B06" w:rsidRDefault="00EA0B06" w:rsidP="00EA0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8"/>
          <w:sz w:val="28"/>
          <w:szCs w:val="28"/>
        </w:rPr>
      </w:pPr>
      <w:r w:rsidRPr="00EA0B06">
        <w:rPr>
          <w:spacing w:val="-8"/>
          <w:sz w:val="28"/>
          <w:szCs w:val="28"/>
        </w:rPr>
        <w:t>3) недопущение воздействия на технические средства обработки инфо</w:t>
      </w:r>
      <w:r w:rsidRPr="00EA0B06">
        <w:rPr>
          <w:spacing w:val="-8"/>
          <w:sz w:val="28"/>
          <w:szCs w:val="28"/>
        </w:rPr>
        <w:t>р</w:t>
      </w:r>
      <w:r w:rsidRPr="00EA0B06">
        <w:rPr>
          <w:spacing w:val="-8"/>
          <w:sz w:val="28"/>
          <w:szCs w:val="28"/>
        </w:rPr>
        <w:t>мации, в результате которого нарушается их функционирование;</w:t>
      </w:r>
    </w:p>
    <w:p w:rsidR="00EA0B06" w:rsidRPr="00EA0B06" w:rsidRDefault="00EA0B06" w:rsidP="00EA0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8"/>
          <w:sz w:val="28"/>
          <w:szCs w:val="28"/>
        </w:rPr>
      </w:pPr>
      <w:r w:rsidRPr="00EA0B06">
        <w:rPr>
          <w:spacing w:val="-8"/>
          <w:sz w:val="28"/>
          <w:szCs w:val="28"/>
        </w:rPr>
        <w:t xml:space="preserve">4) постоянный </w:t>
      </w:r>
      <w:proofErr w:type="gramStart"/>
      <w:r w:rsidRPr="00EA0B06">
        <w:rPr>
          <w:spacing w:val="-8"/>
          <w:sz w:val="28"/>
          <w:szCs w:val="28"/>
        </w:rPr>
        <w:t>контроль за</w:t>
      </w:r>
      <w:proofErr w:type="gramEnd"/>
      <w:r w:rsidRPr="00EA0B06">
        <w:rPr>
          <w:spacing w:val="-8"/>
          <w:sz w:val="28"/>
          <w:szCs w:val="28"/>
        </w:rPr>
        <w:t xml:space="preserve"> обеспечением уровня защищенности инфо</w:t>
      </w:r>
      <w:r w:rsidRPr="00EA0B06">
        <w:rPr>
          <w:spacing w:val="-8"/>
          <w:sz w:val="28"/>
          <w:szCs w:val="28"/>
        </w:rPr>
        <w:t>р</w:t>
      </w:r>
      <w:r w:rsidRPr="00EA0B06">
        <w:rPr>
          <w:spacing w:val="-8"/>
          <w:sz w:val="28"/>
          <w:szCs w:val="28"/>
        </w:rPr>
        <w:t>мации.</w:t>
      </w:r>
    </w:p>
    <w:p w:rsidR="00EA0B06" w:rsidRPr="00EA0B06" w:rsidRDefault="00EA0B06" w:rsidP="00EA0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8"/>
          <w:sz w:val="28"/>
          <w:szCs w:val="28"/>
        </w:rPr>
      </w:pPr>
      <w:r w:rsidRPr="00EA0B06">
        <w:rPr>
          <w:spacing w:val="-8"/>
          <w:sz w:val="28"/>
          <w:szCs w:val="28"/>
        </w:rPr>
        <w:t>6.3. Обеспечение защиты информации, содержащейся в ИСОГД, возлагается на Уполномоченный орган.</w:t>
      </w:r>
    </w:p>
    <w:p w:rsidR="00EA0B06" w:rsidRPr="00EA0B06" w:rsidRDefault="00EA0B06" w:rsidP="00EA0B06">
      <w:pPr>
        <w:pStyle w:val="ConsPlusNormal"/>
        <w:jc w:val="both"/>
        <w:rPr>
          <w:sz w:val="28"/>
          <w:szCs w:val="28"/>
        </w:rPr>
      </w:pPr>
    </w:p>
    <w:p w:rsidR="00EA0B06" w:rsidRPr="00EA0B06" w:rsidRDefault="00EA0B06" w:rsidP="00EA0B06">
      <w:pPr>
        <w:pStyle w:val="ConsPlusNormal"/>
        <w:jc w:val="both"/>
        <w:rPr>
          <w:sz w:val="28"/>
          <w:szCs w:val="28"/>
        </w:rPr>
      </w:pPr>
    </w:p>
    <w:p w:rsidR="00EA0B06" w:rsidRPr="00EA0B06" w:rsidRDefault="00EA0B06" w:rsidP="00EA0B06">
      <w:pPr>
        <w:pStyle w:val="ConsPlusNormal"/>
        <w:jc w:val="both"/>
        <w:rPr>
          <w:sz w:val="28"/>
          <w:szCs w:val="28"/>
        </w:rPr>
      </w:pPr>
      <w:r w:rsidRPr="00EA0B06">
        <w:rPr>
          <w:sz w:val="28"/>
          <w:szCs w:val="28"/>
        </w:rPr>
        <w:t>Начальник отдела архитектуры                                                 О.А. Дворе</w:t>
      </w:r>
      <w:r w:rsidRPr="00EA0B06">
        <w:rPr>
          <w:sz w:val="28"/>
          <w:szCs w:val="28"/>
        </w:rPr>
        <w:t>ц</w:t>
      </w:r>
      <w:r w:rsidRPr="00EA0B06">
        <w:rPr>
          <w:sz w:val="28"/>
          <w:szCs w:val="28"/>
        </w:rPr>
        <w:t>кая</w:t>
      </w:r>
    </w:p>
    <w:p w:rsidR="00EA0B06" w:rsidRPr="00EA0B06" w:rsidRDefault="00EA0B06" w:rsidP="00EA0B06">
      <w:pPr>
        <w:pStyle w:val="ConsPlusNormal"/>
        <w:jc w:val="both"/>
        <w:rPr>
          <w:sz w:val="28"/>
          <w:szCs w:val="28"/>
        </w:rPr>
      </w:pPr>
      <w:r w:rsidRPr="00EA0B06">
        <w:rPr>
          <w:sz w:val="28"/>
          <w:szCs w:val="28"/>
        </w:rPr>
        <w:t>и градостроительства</w:t>
      </w:r>
    </w:p>
    <w:p w:rsidR="00EA0B06" w:rsidRPr="00EA0B06" w:rsidRDefault="00EA0B06" w:rsidP="00EA0B06">
      <w:pPr>
        <w:pStyle w:val="ConsPlusNormal"/>
        <w:jc w:val="both"/>
        <w:rPr>
          <w:sz w:val="28"/>
          <w:szCs w:val="28"/>
        </w:rPr>
      </w:pPr>
    </w:p>
    <w:p w:rsidR="00A67B7C" w:rsidRPr="00EA0B06" w:rsidRDefault="00A67B7C"/>
    <w:sectPr w:rsidR="00A67B7C" w:rsidRPr="00EA0B06" w:rsidSect="0025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251"/>
    <w:rsid w:val="00100251"/>
    <w:rsid w:val="00251470"/>
    <w:rsid w:val="00273231"/>
    <w:rsid w:val="005742DC"/>
    <w:rsid w:val="005C486F"/>
    <w:rsid w:val="00606ED9"/>
    <w:rsid w:val="009B2DCD"/>
    <w:rsid w:val="00A67B7C"/>
    <w:rsid w:val="00B1758C"/>
    <w:rsid w:val="00CB21A8"/>
    <w:rsid w:val="00EA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70"/>
  </w:style>
  <w:style w:type="paragraph" w:styleId="3">
    <w:name w:val="heading 3"/>
    <w:basedOn w:val="a"/>
    <w:link w:val="30"/>
    <w:uiPriority w:val="9"/>
    <w:qFormat/>
    <w:rsid w:val="00EA0B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2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2D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A0B0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unhideWhenUsed/>
    <w:rsid w:val="00EA0B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0B06"/>
  </w:style>
  <w:style w:type="paragraph" w:customStyle="1" w:styleId="formattext">
    <w:name w:val="formattext"/>
    <w:basedOn w:val="a"/>
    <w:rsid w:val="00EA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4030" TargetMode="External"/><Relationship Id="rId13" Type="http://schemas.openxmlformats.org/officeDocument/2006/relationships/hyperlink" Target="http://docs.cntd.ru/document/902060256" TargetMode="External"/><Relationship Id="rId18" Type="http://schemas.openxmlformats.org/officeDocument/2006/relationships/hyperlink" Target="http://docs.cntd.ru/document/42023483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hyperlink" Target="http://docs.cntd.ru/document/4202348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984030" TargetMode="External"/><Relationship Id="rId20" Type="http://schemas.openxmlformats.org/officeDocument/2006/relationships/hyperlink" Target="http://docs.cntd.ru/document/901984030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hyperlink" Target="http://docs.cntd.ru/document/901990051" TargetMode="External"/><Relationship Id="rId5" Type="http://schemas.openxmlformats.org/officeDocument/2006/relationships/hyperlink" Target="consultantplus://offline/ref=A157EE673DD3B07D4AA8E72D59BD051295E38E47B5DA82BBC972685D0CuEs3I" TargetMode="External"/><Relationship Id="rId15" Type="http://schemas.openxmlformats.org/officeDocument/2006/relationships/hyperlink" Target="http://docs.cntd.ru/document/901984030" TargetMode="External"/><Relationship Id="rId10" Type="http://schemas.openxmlformats.org/officeDocument/2006/relationships/hyperlink" Target="http://docs.cntd.ru/document/902060255" TargetMode="External"/><Relationship Id="rId19" Type="http://schemas.openxmlformats.org/officeDocument/2006/relationships/hyperlink" Target="http://docs.cntd.ru/document/901919338" TargetMode="External"/><Relationship Id="rId4" Type="http://schemas.openxmlformats.org/officeDocument/2006/relationships/hyperlink" Target="consultantplus://offline/ref=A157EE673DD3B07D4AA8E72D59BD051295E38B41B2DA82BBC972685D0CuEs3I" TargetMode="External"/><Relationship Id="rId9" Type="http://schemas.openxmlformats.org/officeDocument/2006/relationships/hyperlink" Target="http://docs.cntd.ru/document/902060256" TargetMode="External"/><Relationship Id="rId14" Type="http://schemas.openxmlformats.org/officeDocument/2006/relationships/hyperlink" Target="http://docs.cntd.ru/document/90199005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3265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2018-04-09T10:13:00Z</cp:lastPrinted>
  <dcterms:created xsi:type="dcterms:W3CDTF">2018-04-17T01:05:00Z</dcterms:created>
  <dcterms:modified xsi:type="dcterms:W3CDTF">2018-04-17T01:09:00Z</dcterms:modified>
</cp:coreProperties>
</file>