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1B" w:rsidRDefault="003E651B">
      <w:bookmarkStart w:id="0" w:name="_GoBack"/>
      <w:r w:rsidRPr="003E651B">
        <w:t xml:space="preserve">ПОСТАНОВЛЕНИЕ 24.12.2021 № 1599 </w:t>
      </w:r>
    </w:p>
    <w:bookmarkEnd w:id="0"/>
    <w:p w:rsidR="003C2B81" w:rsidRDefault="003E651B">
      <w:r w:rsidRPr="003E651B">
        <w:t xml:space="preserve">О внесении изменений в административный регламент предоставления муниципальной услуги «Предоставление разрешения   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города Белокуриха Алтайского </w:t>
      </w:r>
      <w:proofErr w:type="gramStart"/>
      <w:r w:rsidRPr="003E651B">
        <w:t>края  от</w:t>
      </w:r>
      <w:proofErr w:type="gramEnd"/>
      <w:r w:rsidRPr="003E651B">
        <w:t xml:space="preserve"> 27.07.2020 № 771, в редакции постановления от 25.10.2021 № 1298</w:t>
      </w:r>
    </w:p>
    <w:p w:rsidR="003E651B" w:rsidRDefault="003E651B"/>
    <w:p w:rsidR="003E651B" w:rsidRPr="003E651B" w:rsidRDefault="003E651B" w:rsidP="003E6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основании Федерального закона от 27.07.2010 № 210-ФЗ      «Об организации предоставления государственных и муниципальных услуг», распоряжения Правительства РФ от 17.12.2009 № 1993-р,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16.06.2021 № 675,</w:t>
      </w: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ч. 1 ст. 44, ст. 54 Устава муниципального образования город Белокуриха Алтайского края,</w:t>
      </w:r>
    </w:p>
    <w:p w:rsidR="003E651B" w:rsidRPr="003E651B" w:rsidRDefault="003E651B" w:rsidP="003E6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3E651B" w:rsidRPr="003E651B" w:rsidRDefault="003E651B" w:rsidP="003E6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Внести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города Белокуриха Алтайского края от 27.07.2020 № 771, в редакции постановления от 25.10.2021 № 1298 (далее - Регламент) следующие изменения:</w:t>
      </w:r>
    </w:p>
    <w:p w:rsidR="003E651B" w:rsidRPr="003E651B" w:rsidRDefault="003E651B" w:rsidP="003E65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Подпункт 2.7.2. пункта 2.7 раздела II. Регламента дополнить абзацем 7 следующего содержания:</w:t>
      </w:r>
    </w:p>
    <w:p w:rsidR="003E651B" w:rsidRPr="003E651B" w:rsidRDefault="003E651B" w:rsidP="003E6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bookmarkStart w:id="1" w:name="sub_23025"/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6) сведения </w:t>
      </w:r>
      <w:proofErr w:type="gramStart"/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  ЕГР</w:t>
      </w:r>
      <w:proofErr w:type="gramEnd"/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ЗАГС.». </w:t>
      </w:r>
      <w:bookmarkEnd w:id="1"/>
    </w:p>
    <w:p w:rsidR="003E651B" w:rsidRPr="003E651B" w:rsidRDefault="003E651B" w:rsidP="003E6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E651B" w:rsidRPr="003E651B" w:rsidRDefault="003E651B" w:rsidP="003E6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исполнения настоящего постановления оставляю за собой.</w:t>
      </w:r>
    </w:p>
    <w:p w:rsidR="003E651B" w:rsidRPr="003E651B" w:rsidRDefault="003E651B" w:rsidP="003E6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E651B" w:rsidRPr="003E651B" w:rsidRDefault="003E651B" w:rsidP="003E6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E651B" w:rsidRPr="003E651B" w:rsidRDefault="003E651B" w:rsidP="003E6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                                                      К.И. Базаров</w:t>
      </w:r>
    </w:p>
    <w:p w:rsidR="003E651B" w:rsidRPr="003E651B" w:rsidRDefault="003E651B" w:rsidP="003E6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E65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E651B" w:rsidRDefault="003E651B"/>
    <w:sectPr w:rsidR="003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9F"/>
    <w:multiLevelType w:val="multilevel"/>
    <w:tmpl w:val="422E5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9153B"/>
    <w:multiLevelType w:val="multilevel"/>
    <w:tmpl w:val="7E18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1B"/>
    <w:rsid w:val="002512F1"/>
    <w:rsid w:val="003E14AE"/>
    <w:rsid w:val="003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0C34"/>
  <w15:chartTrackingRefBased/>
  <w15:docId w15:val="{0B7BC463-3E9B-46A5-8783-7E353C38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2023-03-20T16:17:00Z</dcterms:created>
  <dcterms:modified xsi:type="dcterms:W3CDTF">2023-03-20T16:18:00Z</dcterms:modified>
</cp:coreProperties>
</file>