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092E" w:rsidRPr="005101E0" w:rsidRDefault="0015092E" w:rsidP="00C65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0DA" w:rsidRPr="005101E0" w:rsidRDefault="00A36596" w:rsidP="00C650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</w:t>
      </w:r>
      <w:r w:rsidR="0015092E" w:rsidRPr="005101E0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1761</w:t>
      </w:r>
      <w:r w:rsidR="0015092E"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="00964B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650DA" w:rsidRPr="0051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г.Белокуриха</w:t>
      </w:r>
    </w:p>
    <w:p w:rsidR="0015092E" w:rsidRPr="005101E0" w:rsidRDefault="0015092E" w:rsidP="00C650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4AB5" w:rsidRPr="005101E0" w:rsidRDefault="00084AB5" w:rsidP="00C650DA">
      <w:pPr>
        <w:suppressAutoHyphens/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 утверждении Регламента реализации </w:t>
      </w:r>
      <w:r w:rsidR="00546F5D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полномочий </w:t>
      </w:r>
      <w:r w:rsidR="003F36F6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администратора</w:t>
      </w:r>
      <w:r w:rsidR="00546F5D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доходов </w:t>
      </w:r>
      <w:r w:rsidR="009951C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бюджета </w:t>
      </w:r>
      <w:r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по взысканию дебиторской задолженности по платежам в бюджет,</w:t>
      </w:r>
      <w:r w:rsidR="00393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пеням и штрафам по ним</w:t>
      </w:r>
    </w:p>
    <w:p w:rsidR="004216E3" w:rsidRPr="005101E0" w:rsidRDefault="004216E3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CEE" w:rsidRPr="005101E0" w:rsidRDefault="004216E3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39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5C8" w:rsidRPr="005101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F31F3" w:rsidRPr="005101E0">
        <w:rPr>
          <w:rFonts w:ascii="Times New Roman" w:eastAsia="Times New Roman" w:hAnsi="Times New Roman" w:cs="Times New Roman"/>
          <w:sz w:val="28"/>
          <w:szCs w:val="28"/>
        </w:rPr>
        <w:t>риказом Министерства финансов Российской Федерации от 18</w:t>
      </w:r>
      <w:r w:rsidR="009B729C" w:rsidRPr="005101E0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8F31F3" w:rsidRPr="005101E0">
        <w:rPr>
          <w:rFonts w:ascii="Times New Roman" w:eastAsia="Times New Roman" w:hAnsi="Times New Roman" w:cs="Times New Roman"/>
          <w:sz w:val="28"/>
          <w:szCs w:val="28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6D687A" w:rsidRPr="005101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687A" w:rsidRPr="00510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учитывая письмо Министерства финансов Российской Федерации от 16.02.2023 №</w:t>
      </w:r>
      <w:r w:rsidR="006D687A" w:rsidRPr="00510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23-01-06/12981</w:t>
      </w:r>
      <w:r w:rsidR="00BA1C2D" w:rsidRPr="005101E0">
        <w:rPr>
          <w:rFonts w:ascii="Times New Roman" w:eastAsia="Times New Roman" w:hAnsi="Times New Roman" w:cs="Times New Roman"/>
          <w:sz w:val="28"/>
          <w:szCs w:val="28"/>
        </w:rPr>
        <w:t>, руководствуясь ч. 1 ст. 44 Устава муниципального образования город Белокуриха Алтайского края</w:t>
      </w:r>
      <w:r w:rsidR="00B5233F" w:rsidRPr="005101E0">
        <w:rPr>
          <w:rFonts w:ascii="Times New Roman" w:hAnsi="Times New Roman" w:cs="Times New Roman"/>
          <w:sz w:val="28"/>
          <w:szCs w:val="28"/>
        </w:rPr>
        <w:t>,</w:t>
      </w:r>
    </w:p>
    <w:p w:rsidR="001B5CEE" w:rsidRPr="005101E0" w:rsidRDefault="001B5CEE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B5233F" w:rsidRPr="005101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5AF6" w:rsidRPr="005101E0" w:rsidRDefault="00255AF6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="005704EE" w:rsidRPr="005101E0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</w:t>
      </w:r>
      <w:r w:rsidR="00DD5FE9" w:rsidRPr="005101E0">
        <w:rPr>
          <w:rFonts w:ascii="Times New Roman" w:hAnsi="Times New Roman" w:cs="Times New Roman"/>
          <w:sz w:val="28"/>
          <w:szCs w:val="28"/>
        </w:rPr>
        <w:t>администратора</w:t>
      </w:r>
      <w:r w:rsidR="005704EE" w:rsidRPr="005101E0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bookmarkEnd w:id="0"/>
      <w:r w:rsidR="003933E8">
        <w:rPr>
          <w:rFonts w:ascii="Times New Roman" w:hAnsi="Times New Roman" w:cs="Times New Roman"/>
          <w:sz w:val="28"/>
          <w:szCs w:val="28"/>
        </w:rPr>
        <w:t xml:space="preserve"> </w:t>
      </w:r>
      <w:r w:rsidRPr="005101E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4EE" w:rsidRPr="005101E0">
        <w:rPr>
          <w:rFonts w:ascii="Times New Roman" w:hAnsi="Times New Roman" w:cs="Times New Roman"/>
          <w:sz w:val="28"/>
          <w:szCs w:val="28"/>
        </w:rPr>
        <w:t>Регламент</w:t>
      </w:r>
      <w:r w:rsidRPr="005101E0">
        <w:rPr>
          <w:rFonts w:ascii="Times New Roman" w:hAnsi="Times New Roman" w:cs="Times New Roman"/>
          <w:sz w:val="28"/>
          <w:szCs w:val="28"/>
        </w:rPr>
        <w:t>)</w:t>
      </w:r>
      <w:r w:rsidR="001545C8" w:rsidRPr="005101E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101E0">
        <w:rPr>
          <w:rFonts w:ascii="Times New Roman" w:hAnsi="Times New Roman" w:cs="Times New Roman"/>
          <w:sz w:val="28"/>
          <w:szCs w:val="28"/>
        </w:rPr>
        <w:t>.</w:t>
      </w:r>
    </w:p>
    <w:p w:rsidR="00214898" w:rsidRPr="005101E0" w:rsidRDefault="005704EE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14898" w:rsidRPr="005101E0" w:rsidSect="003933E8">
          <w:headerReference w:type="default" r:id="rId8"/>
          <w:type w:val="continuous"/>
          <w:pgSz w:w="11906" w:h="16838"/>
          <w:pgMar w:top="1134" w:right="624" w:bottom="1134" w:left="1701" w:header="709" w:footer="709" w:gutter="0"/>
          <w:pgNumType w:start="1" w:chapStyle="1"/>
          <w:cols w:space="708"/>
          <w:vAlign w:val="center"/>
          <w:titlePg/>
          <w:docGrid w:linePitch="360"/>
        </w:sectPr>
      </w:pPr>
      <w:r w:rsidRPr="005101E0">
        <w:rPr>
          <w:rFonts w:ascii="Times New Roman" w:hAnsi="Times New Roman" w:cs="Times New Roman"/>
          <w:sz w:val="28"/>
          <w:szCs w:val="28"/>
        </w:rPr>
        <w:t>2</w:t>
      </w:r>
      <w:r w:rsidR="003C2E7A" w:rsidRPr="005101E0">
        <w:rPr>
          <w:rFonts w:ascii="Times New Roman" w:hAnsi="Times New Roman" w:cs="Times New Roman"/>
          <w:sz w:val="28"/>
          <w:szCs w:val="28"/>
        </w:rPr>
        <w:t xml:space="preserve">. </w:t>
      </w:r>
      <w:r w:rsidR="00233327" w:rsidRPr="005101E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 образования го</w:t>
      </w:r>
      <w:r w:rsidR="00763803" w:rsidRPr="005101E0">
        <w:rPr>
          <w:rFonts w:ascii="Times New Roman" w:hAnsi="Times New Roman" w:cs="Times New Roman"/>
          <w:sz w:val="28"/>
          <w:szCs w:val="28"/>
        </w:rPr>
        <w:t>рода  Белокуриха Алтайского края</w:t>
      </w:r>
    </w:p>
    <w:p w:rsidR="00CC0FBC" w:rsidRPr="005101E0" w:rsidRDefault="004B6BBE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5AF6" w:rsidRPr="005101E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AC5E10" w:rsidRPr="005101E0">
        <w:rPr>
          <w:rFonts w:ascii="Times New Roman" w:hAnsi="Times New Roman" w:cs="Times New Roman"/>
          <w:sz w:val="28"/>
          <w:szCs w:val="28"/>
        </w:rPr>
        <w:t>исполнения</w:t>
      </w:r>
      <w:r w:rsidR="00255AF6" w:rsidRPr="005101E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5092E" w:rsidRPr="005101E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5233F" w:rsidRPr="005101E0">
        <w:rPr>
          <w:rFonts w:ascii="Times New Roman" w:hAnsi="Times New Roman" w:cs="Times New Roman"/>
          <w:sz w:val="28"/>
          <w:szCs w:val="28"/>
        </w:rPr>
        <w:t>.</w:t>
      </w:r>
    </w:p>
    <w:p w:rsidR="00B5233F" w:rsidRPr="005101E0" w:rsidRDefault="00B5233F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92E" w:rsidRPr="005101E0" w:rsidRDefault="0015092E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EE" w:rsidRPr="005101E0" w:rsidRDefault="001B5CEE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84E40" w:rsidRPr="005101E0">
        <w:rPr>
          <w:rFonts w:ascii="Times New Roman" w:eastAsia="Times New Roman" w:hAnsi="Times New Roman" w:cs="Times New Roman"/>
          <w:sz w:val="28"/>
          <w:szCs w:val="28"/>
        </w:rPr>
        <w:t xml:space="preserve">города Белокуриха                                             </w:t>
      </w:r>
      <w:r w:rsidR="00612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84E40" w:rsidRPr="005101E0">
        <w:rPr>
          <w:rFonts w:ascii="Times New Roman" w:eastAsia="Times New Roman" w:hAnsi="Times New Roman" w:cs="Times New Roman"/>
          <w:sz w:val="28"/>
          <w:szCs w:val="28"/>
        </w:rPr>
        <w:t xml:space="preserve">      К.И.Базаров</w:t>
      </w: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898" w:rsidRPr="005101E0" w:rsidRDefault="00214898" w:rsidP="00C650DA">
      <w:pPr>
        <w:pStyle w:val="ConsPlusNormal"/>
        <w:tabs>
          <w:tab w:val="left" w:pos="4820"/>
        </w:tabs>
        <w:suppressAutoHyphens/>
        <w:ind w:left="4253" w:firstLine="0"/>
        <w:jc w:val="center"/>
        <w:rPr>
          <w:rFonts w:ascii="Times New Roman" w:hAnsi="Times New Roman" w:cs="Times New Roman"/>
          <w:sz w:val="28"/>
          <w:szCs w:val="28"/>
        </w:rPr>
        <w:sectPr w:rsidR="00214898" w:rsidRPr="005101E0" w:rsidSect="003933E8">
          <w:type w:val="continuous"/>
          <w:pgSz w:w="11906" w:h="16838"/>
          <w:pgMar w:top="1134" w:right="624" w:bottom="1134" w:left="1701" w:header="709" w:footer="709" w:gutter="0"/>
          <w:cols w:space="708"/>
          <w:vAlign w:val="center"/>
          <w:docGrid w:linePitch="360"/>
        </w:sectPr>
      </w:pPr>
    </w:p>
    <w:p w:rsidR="00FF2F3C" w:rsidRPr="005101E0" w:rsidRDefault="00FF2F3C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2F3C" w:rsidRPr="005101E0" w:rsidRDefault="00FF2F3C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1E0" w:rsidRPr="005101E0" w:rsidRDefault="005101E0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5E58" w:rsidRDefault="008F5E58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487" w:rsidRDefault="000F4487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  <w:sectPr w:rsidR="000F4487" w:rsidSect="003933E8">
          <w:type w:val="continuous"/>
          <w:pgSz w:w="11906" w:h="16838"/>
          <w:pgMar w:top="1134" w:right="624" w:bottom="1134" w:left="1701" w:header="709" w:footer="709" w:gutter="0"/>
          <w:pgNumType w:start="2"/>
          <w:cols w:space="708"/>
          <w:docGrid w:linePitch="360"/>
        </w:sectPr>
      </w:pPr>
    </w:p>
    <w:p w:rsidR="00AC5E10" w:rsidRPr="005101E0" w:rsidRDefault="001B2E2F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5E10" w:rsidRPr="005101E0" w:rsidRDefault="00140385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B2E2F" w:rsidRPr="005101E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1B2E2F" w:rsidRPr="005101E0" w:rsidRDefault="001B2E2F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</w:p>
    <w:p w:rsidR="001B2E2F" w:rsidRPr="005101E0" w:rsidRDefault="00A36596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</w:t>
      </w:r>
      <w:r w:rsidR="00AC5E10" w:rsidRPr="005101E0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№1761</w:t>
      </w:r>
    </w:p>
    <w:p w:rsidR="001B2E2F" w:rsidRPr="005101E0" w:rsidRDefault="001B2E2F" w:rsidP="00C650DA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2E2F" w:rsidRPr="005101E0" w:rsidRDefault="001B2E2F" w:rsidP="00C65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E2F" w:rsidRPr="005101E0" w:rsidRDefault="001B2E2F" w:rsidP="00B70F60">
      <w:pPr>
        <w:pStyle w:val="ae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5101E0">
        <w:rPr>
          <w:bCs/>
          <w:color w:val="000000"/>
          <w:sz w:val="28"/>
          <w:szCs w:val="28"/>
        </w:rPr>
        <w:t>Регламент</w:t>
      </w:r>
    </w:p>
    <w:p w:rsidR="001B2E2F" w:rsidRPr="005101E0" w:rsidRDefault="009E3262" w:rsidP="00B70F60">
      <w:pPr>
        <w:pStyle w:val="ae"/>
        <w:shd w:val="clear" w:color="auto" w:fill="FFFFFF"/>
        <w:suppressAutoHyphens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101E0">
        <w:rPr>
          <w:sz w:val="28"/>
          <w:szCs w:val="28"/>
        </w:rPr>
        <w:t xml:space="preserve">реализации полномочий </w:t>
      </w:r>
      <w:r w:rsidR="003F36F6" w:rsidRPr="005101E0">
        <w:rPr>
          <w:sz w:val="28"/>
          <w:szCs w:val="28"/>
        </w:rPr>
        <w:t>администратора</w:t>
      </w:r>
      <w:r w:rsidRPr="005101E0">
        <w:rPr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</w:p>
    <w:p w:rsidR="001B2E2F" w:rsidRPr="005101E0" w:rsidRDefault="001B2E2F" w:rsidP="00B70F60">
      <w:pPr>
        <w:pStyle w:val="ae"/>
        <w:shd w:val="clear" w:color="auto" w:fill="FFFFFF"/>
        <w:suppressAutoHyphens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1. Общие положения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 xml:space="preserve">1.2. Регламент </w:t>
      </w:r>
      <w:r w:rsidR="00130163" w:rsidRPr="005101E0">
        <w:rPr>
          <w:sz w:val="28"/>
          <w:szCs w:val="28"/>
        </w:rPr>
        <w:t>администрации города Белокуриха Алтайского края</w:t>
      </w:r>
      <w:r w:rsidRPr="005101E0">
        <w:rPr>
          <w:color w:val="212121"/>
          <w:sz w:val="28"/>
          <w:szCs w:val="28"/>
        </w:rPr>
        <w:t xml:space="preserve">     (далее </w:t>
      </w:r>
      <w:r w:rsidR="00130163">
        <w:rPr>
          <w:color w:val="212121"/>
          <w:sz w:val="28"/>
          <w:szCs w:val="28"/>
        </w:rPr>
        <w:t>–администрация города</w:t>
      </w:r>
      <w:r w:rsidRPr="005101E0">
        <w:rPr>
          <w:color w:val="212121"/>
          <w:sz w:val="28"/>
          <w:szCs w:val="28"/>
        </w:rPr>
        <w:t>) разработан в целях реализации комплекса мер, направленных на улучшение качества администрирования доходов бюджета города Белокуриха Алтайского края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доходам.</w:t>
      </w:r>
    </w:p>
    <w:p w:rsid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DA54B6" w:rsidRDefault="00DA54B6" w:rsidP="00DA54B6">
      <w:pPr>
        <w:pStyle w:val="12"/>
        <w:shd w:val="clear" w:color="auto" w:fill="auto"/>
        <w:tabs>
          <w:tab w:val="left" w:pos="12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 Ответственными за работу с дебиторской задолженностью по дох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 администратора доходов являются руководители ответственных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делений (структурных подразделений)</w:t>
      </w:r>
      <w:r w:rsidR="00F87136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</w:t>
      </w:r>
      <w:r w:rsidR="00F87136">
        <w:rPr>
          <w:rFonts w:ascii="Times New Roman" w:hAnsi="Times New Roman" w:cs="Times New Roman"/>
          <w:sz w:val="28"/>
          <w:szCs w:val="28"/>
        </w:rPr>
        <w:t>л</w:t>
      </w:r>
      <w:r w:rsidR="00F87136">
        <w:rPr>
          <w:rFonts w:ascii="Times New Roman" w:hAnsi="Times New Roman" w:cs="Times New Roman"/>
          <w:sz w:val="28"/>
          <w:szCs w:val="28"/>
        </w:rPr>
        <w:t>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A54B6" w:rsidRDefault="00F87136" w:rsidP="00DA54B6">
      <w:pPr>
        <w:pStyle w:val="12"/>
        <w:numPr>
          <w:ilvl w:val="0"/>
          <w:numId w:val="15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архитектуры и градостроительства</w:t>
      </w:r>
      <w:r w:rsidR="00F4620A">
        <w:rPr>
          <w:rFonts w:ascii="Times New Roman" w:hAnsi="Times New Roman" w:cs="Times New Roman"/>
          <w:sz w:val="28"/>
          <w:szCs w:val="28"/>
        </w:rPr>
        <w:t xml:space="preserve">  города Белокуриха Алтайск</w:t>
      </w:r>
      <w:r w:rsidR="00F4620A">
        <w:rPr>
          <w:rFonts w:ascii="Times New Roman" w:hAnsi="Times New Roman" w:cs="Times New Roman"/>
          <w:sz w:val="28"/>
          <w:szCs w:val="28"/>
        </w:rPr>
        <w:t>о</w:t>
      </w:r>
      <w:r w:rsidR="00F4620A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4B6" w:rsidRDefault="00F87136" w:rsidP="00DA54B6">
      <w:pPr>
        <w:pStyle w:val="12"/>
        <w:numPr>
          <w:ilvl w:val="0"/>
          <w:numId w:val="15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при администрации города</w:t>
      </w:r>
      <w:r w:rsidR="00F4620A">
        <w:rPr>
          <w:rFonts w:ascii="Times New Roman" w:hAnsi="Times New Roman" w:cs="Times New Roman"/>
          <w:sz w:val="28"/>
          <w:szCs w:val="28"/>
        </w:rPr>
        <w:t xml:space="preserve"> Белокурихи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4B6" w:rsidRDefault="00DA54B6" w:rsidP="00DA54B6">
      <w:pPr>
        <w:pStyle w:val="12"/>
        <w:numPr>
          <w:ilvl w:val="0"/>
          <w:numId w:val="15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 (сотрудники) главного администратора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 бюджета являющиеся инициатором закупки, или инициировавшие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 договоров (муниципальных контрактов, соглашений), либо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ченные ответственными за исполнение обязательства.</w:t>
      </w:r>
    </w:p>
    <w:p w:rsidR="005101E0" w:rsidRPr="005101E0" w:rsidRDefault="00140385" w:rsidP="00DA54B6">
      <w:pPr>
        <w:pStyle w:val="consplusnormal1"/>
        <w:shd w:val="clear" w:color="auto" w:fill="FFFFFF"/>
        <w:suppressAutoHyphens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</w:t>
      </w:r>
      <w:r w:rsidR="00DA54B6">
        <w:rPr>
          <w:color w:val="212121"/>
          <w:sz w:val="28"/>
          <w:szCs w:val="28"/>
        </w:rPr>
        <w:t>1.6</w:t>
      </w:r>
      <w:r w:rsidR="005101E0" w:rsidRPr="005101E0">
        <w:rPr>
          <w:color w:val="212121"/>
          <w:sz w:val="28"/>
          <w:szCs w:val="28"/>
        </w:rPr>
        <w:t xml:space="preserve">. Во всем, что не урегулировано настоящим Регламентом, </w:t>
      </w:r>
      <w:r w:rsidR="005661C5">
        <w:rPr>
          <w:color w:val="212121"/>
          <w:sz w:val="28"/>
          <w:szCs w:val="28"/>
        </w:rPr>
        <w:t>администрация города</w:t>
      </w:r>
      <w:r w:rsidR="005101E0" w:rsidRPr="005101E0">
        <w:rPr>
          <w:color w:val="212121"/>
          <w:sz w:val="28"/>
          <w:szCs w:val="28"/>
        </w:rPr>
        <w:t xml:space="preserve"> руководствуется действующим законодательством Российской Федерации,  иными нормативными правовыми актами.</w:t>
      </w:r>
    </w:p>
    <w:p w:rsidR="000F4487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  <w:sectPr w:rsidR="000F4487" w:rsidSect="00FF112B">
          <w:pgSz w:w="11906" w:h="16838"/>
          <w:pgMar w:top="964" w:right="680" w:bottom="851" w:left="1701" w:header="709" w:footer="709" w:gutter="0"/>
          <w:pgNumType w:start="2"/>
          <w:cols w:space="708"/>
          <w:titlePg/>
          <w:docGrid w:linePitch="360"/>
        </w:sect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F87136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lastRenderedPageBreak/>
        <w:t>2. Результат р</w:t>
      </w:r>
      <w:bookmarkStart w:id="1" w:name="_GoBack"/>
      <w:bookmarkEnd w:id="1"/>
      <w:r w:rsidRPr="005101E0">
        <w:rPr>
          <w:color w:val="212121"/>
          <w:sz w:val="28"/>
          <w:szCs w:val="28"/>
        </w:rPr>
        <w:t>еализации полномочий</w:t>
      </w:r>
    </w:p>
    <w:p w:rsidR="00F87136" w:rsidRDefault="005101E0" w:rsidP="00F87136">
      <w:pPr>
        <w:pStyle w:val="consplusnormal1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администратора доходов бюджета по взысканию дебиторской</w:t>
      </w:r>
    </w:p>
    <w:p w:rsidR="005101E0" w:rsidRPr="005101E0" w:rsidRDefault="005101E0" w:rsidP="00F87136">
      <w:pPr>
        <w:pStyle w:val="consplusnormal1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задолженности по платежам в бюджет, пеням и штрафам по ним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2.1. Результатом исполнения полномочий администратора доходов бюджета по взысканию дебиторской задолженности по платежам в бюджет, пеням и штрафам по ним является обеспечение своевременного и полного поступления доходов бюджетной системы Российской Федерации.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3. Перечень нормативных правовых актов,</w:t>
      </w:r>
    </w:p>
    <w:p w:rsidR="005101E0" w:rsidRPr="005101E0" w:rsidRDefault="005101E0" w:rsidP="00B20531">
      <w:pPr>
        <w:pStyle w:val="consplusnormal1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регулирующих реализацию полномочий администратора доходов бюджета по взысканию дебиторской задолженности</w:t>
      </w:r>
    </w:p>
    <w:p w:rsidR="005101E0" w:rsidRPr="005101E0" w:rsidRDefault="005101E0" w:rsidP="00B70F60">
      <w:pPr>
        <w:pStyle w:val="consplusnormal1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по платежам в бюджет, пеням и штрафам по ним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3.1. Исполнение полномочий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5101E0" w:rsidRPr="005101E0" w:rsidRDefault="006D0EA5" w:rsidP="00B70F6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Конституцией Российской Федерации;</w:t>
      </w:r>
    </w:p>
    <w:p w:rsidR="005101E0" w:rsidRPr="005101E0" w:rsidRDefault="006D0EA5" w:rsidP="00B70F6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="003933E8">
        <w:rPr>
          <w:color w:val="212121"/>
          <w:sz w:val="28"/>
          <w:szCs w:val="28"/>
          <w:lang w:val="sr-Cyrl-CS"/>
        </w:rPr>
        <w:t>Гражданским к</w:t>
      </w:r>
      <w:r w:rsidR="005101E0" w:rsidRPr="005101E0">
        <w:rPr>
          <w:color w:val="212121"/>
          <w:sz w:val="28"/>
          <w:szCs w:val="28"/>
          <w:lang w:val="sr-Cyrl-CS"/>
        </w:rPr>
        <w:t>одексом Российской Федерации;</w:t>
      </w:r>
    </w:p>
    <w:p w:rsidR="005101E0" w:rsidRPr="005101E0" w:rsidRDefault="006D0EA5" w:rsidP="00B70F60">
      <w:pPr>
        <w:pStyle w:val="ae"/>
        <w:shd w:val="clear" w:color="auto" w:fill="FFFFFF"/>
        <w:spacing w:before="0" w:beforeAutospacing="0" w:after="0" w:afterAutospacing="0"/>
        <w:ind w:left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="003933E8">
        <w:rPr>
          <w:color w:val="212121"/>
          <w:sz w:val="28"/>
          <w:szCs w:val="28"/>
          <w:lang w:val="sr-Cyrl-CS"/>
        </w:rPr>
        <w:t>Бюджетным к</w:t>
      </w:r>
      <w:r w:rsidR="005101E0" w:rsidRPr="005101E0">
        <w:rPr>
          <w:color w:val="212121"/>
          <w:sz w:val="28"/>
          <w:szCs w:val="28"/>
          <w:lang w:val="sr-Cyrl-CS"/>
        </w:rPr>
        <w:t>одексом Российской Федерации;</w:t>
      </w:r>
    </w:p>
    <w:p w:rsidR="005101E0" w:rsidRPr="005101E0" w:rsidRDefault="00140385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Кодексом Российской Федерации об административных правонаруше</w:t>
      </w:r>
      <w:r w:rsidR="00FF112B">
        <w:rPr>
          <w:color w:val="212121"/>
          <w:sz w:val="28"/>
          <w:szCs w:val="28"/>
          <w:lang w:val="sr-Cyrl-CS"/>
        </w:rPr>
        <w:t xml:space="preserve"> - </w:t>
      </w:r>
      <w:r w:rsidR="005101E0" w:rsidRPr="005101E0">
        <w:rPr>
          <w:color w:val="212121"/>
          <w:sz w:val="28"/>
          <w:szCs w:val="28"/>
          <w:lang w:val="sr-Cyrl-CS"/>
        </w:rPr>
        <w:t>ниях;</w:t>
      </w:r>
    </w:p>
    <w:p w:rsidR="005101E0" w:rsidRPr="005101E0" w:rsidRDefault="006D0EA5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</w:t>
      </w:r>
      <w:r w:rsidR="005101E0" w:rsidRPr="005101E0">
        <w:rPr>
          <w:color w:val="212121"/>
          <w:sz w:val="28"/>
          <w:szCs w:val="28"/>
          <w:lang w:val="sr-Cyrl-CS"/>
        </w:rPr>
        <w:t>риказом Минфина России 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>от 18</w:t>
      </w:r>
      <w:r>
        <w:rPr>
          <w:color w:val="22272F"/>
          <w:sz w:val="28"/>
          <w:szCs w:val="28"/>
          <w:shd w:val="clear" w:color="auto" w:fill="FFFFFF"/>
          <w:lang w:val="sr-Cyrl-CS"/>
        </w:rPr>
        <w:t>.11.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>2022</w:t>
      </w:r>
      <w:r w:rsidR="005101E0" w:rsidRPr="005101E0">
        <w:rPr>
          <w:color w:val="212121"/>
          <w:sz w:val="28"/>
          <w:szCs w:val="28"/>
        </w:rPr>
        <w:t> 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>№</w:t>
      </w:r>
      <w:r w:rsidR="005101E0" w:rsidRPr="005101E0">
        <w:rPr>
          <w:color w:val="212121"/>
          <w:sz w:val="28"/>
          <w:szCs w:val="28"/>
        </w:rPr>
        <w:t> 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5101E0" w:rsidRPr="005101E0" w:rsidRDefault="006D0EA5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 xml:space="preserve">настоящим </w:t>
      </w:r>
      <w:r>
        <w:rPr>
          <w:color w:val="22272F"/>
          <w:sz w:val="28"/>
          <w:szCs w:val="28"/>
          <w:shd w:val="clear" w:color="auto" w:fill="FFFFFF"/>
          <w:lang w:val="sr-Cyrl-CS"/>
        </w:rPr>
        <w:t>Р</w:t>
      </w:r>
      <w:r w:rsidR="005101E0" w:rsidRPr="005101E0">
        <w:rPr>
          <w:color w:val="22272F"/>
          <w:sz w:val="28"/>
          <w:szCs w:val="28"/>
          <w:shd w:val="clear" w:color="auto" w:fill="FFFFFF"/>
          <w:lang w:val="sr-Cyrl-CS"/>
        </w:rPr>
        <w:t>егламентом.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 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101E0" w:rsidRPr="005101E0" w:rsidRDefault="00FF112B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>С</w:t>
      </w:r>
      <w:r w:rsidR="005101E0" w:rsidRPr="005101E0">
        <w:rPr>
          <w:color w:val="212121"/>
          <w:sz w:val="28"/>
          <w:szCs w:val="28"/>
          <w:lang w:val="sr-Cyrl-CS"/>
        </w:rPr>
        <w:t xml:space="preserve">отрудник </w:t>
      </w:r>
      <w:r w:rsidR="000575C8">
        <w:rPr>
          <w:color w:val="212121"/>
          <w:sz w:val="28"/>
          <w:szCs w:val="28"/>
          <w:lang w:val="sr-Cyrl-CS"/>
        </w:rPr>
        <w:t>администрации города</w:t>
      </w:r>
      <w:r w:rsidR="005101E0" w:rsidRPr="005101E0">
        <w:rPr>
          <w:color w:val="212121"/>
          <w:sz w:val="28"/>
          <w:szCs w:val="28"/>
          <w:lang w:val="sr-Cyrl-CS"/>
        </w:rPr>
        <w:t>, наделенный соответствующими полномочиями: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1) осуществляет контроль за правильностью исчисления, полнотой                          и своевременностью осуществления платежей в местный бюджет, пеням                      и штрафам по ним по закрепленным источникам доходов местного бюджета за </w:t>
      </w:r>
      <w:r w:rsidR="0093580D">
        <w:rPr>
          <w:color w:val="212121"/>
          <w:sz w:val="28"/>
          <w:szCs w:val="28"/>
          <w:lang w:val="sr-Cyrl-CS"/>
        </w:rPr>
        <w:t>администрацией города</w:t>
      </w:r>
      <w:r w:rsidRPr="005101E0">
        <w:rPr>
          <w:color w:val="212121"/>
          <w:sz w:val="28"/>
          <w:szCs w:val="28"/>
          <w:lang w:val="sr-Cyrl-CS"/>
        </w:rPr>
        <w:t xml:space="preserve"> как за администратором доходов местного бюджета, в том числе:</w:t>
      </w:r>
    </w:p>
    <w:p w:rsidR="005101E0" w:rsidRPr="005101E0" w:rsidRDefault="008E1CEC" w:rsidP="00B70F60">
      <w:pPr>
        <w:pStyle w:val="ae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lastRenderedPageBreak/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101E0" w:rsidRPr="005101E0" w:rsidRDefault="008E1CEC" w:rsidP="00B70F60">
      <w:pPr>
        <w:pStyle w:val="ae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 </w:t>
      </w:r>
      <w:r w:rsidR="005101E0" w:rsidRPr="005101E0">
        <w:rPr>
          <w:sz w:val="28"/>
          <w:szCs w:val="28"/>
        </w:rPr>
        <w:t>статьей 21.3</w:t>
      </w:r>
      <w:r w:rsidR="005101E0" w:rsidRPr="005101E0">
        <w:rPr>
          <w:color w:val="212121"/>
          <w:sz w:val="28"/>
          <w:szCs w:val="28"/>
          <w:lang w:val="sr-Cyrl-CS"/>
        </w:rPr>
        <w:t> Федерального закона от 27</w:t>
      </w:r>
      <w:r>
        <w:rPr>
          <w:color w:val="212121"/>
          <w:sz w:val="28"/>
          <w:szCs w:val="28"/>
          <w:lang w:val="sr-Cyrl-CS"/>
        </w:rPr>
        <w:t>.07.</w:t>
      </w:r>
      <w:r w:rsidR="005101E0" w:rsidRPr="005101E0">
        <w:rPr>
          <w:color w:val="212121"/>
          <w:sz w:val="28"/>
          <w:szCs w:val="28"/>
          <w:lang w:val="sr-Cyrl-CS"/>
        </w:rPr>
        <w:t>2010 № 210-ФЗ «Об организации предоставления государственных и муниципальных услуг» (далее - ГИС ГМП);</w:t>
      </w:r>
    </w:p>
    <w:p w:rsidR="005101E0" w:rsidRPr="005101E0" w:rsidRDefault="008E1CEC" w:rsidP="00B70F60">
      <w:pPr>
        <w:pStyle w:val="ae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5101E0" w:rsidRPr="005101E0" w:rsidRDefault="008E1CEC" w:rsidP="00B70F60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за своевременным начислением неустойки (штрафов, пени);</w:t>
      </w:r>
    </w:p>
    <w:p w:rsidR="005101E0" w:rsidRPr="005101E0" w:rsidRDefault="008E1CEC" w:rsidP="00B70F60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2) проводит не реже двух</w:t>
      </w:r>
      <w:r w:rsidR="0093580D">
        <w:rPr>
          <w:color w:val="212121"/>
          <w:sz w:val="28"/>
          <w:szCs w:val="28"/>
          <w:lang w:val="sr-Cyrl-CS"/>
        </w:rPr>
        <w:t xml:space="preserve"> раз</w:t>
      </w:r>
      <w:r w:rsidRPr="005101E0">
        <w:rPr>
          <w:color w:val="212121"/>
          <w:sz w:val="28"/>
          <w:szCs w:val="28"/>
          <w:lang w:val="sr-Cyrl-CS"/>
        </w:rPr>
        <w:t xml:space="preserve"> в год инвентаризацию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безнадежной;</w:t>
      </w:r>
    </w:p>
    <w:p w:rsidR="005101E0" w:rsidRPr="005101E0" w:rsidRDefault="005101E0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наличия сведений о взыскании с должника денежных средств в рамках исполнительного производства;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наличия сведений о возбуждении в отношении должника дела о банкротстве;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1) направление требование должнику о погашении задолженности;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2) направление претензии должнику о погашении задолженности в досудебном порядке;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lastRenderedPageBreak/>
        <w:t>3) рассмотрение вопроса о возможности расторжения договора (муниципального контракта, соглашения), предоставления отсрочки (рассрочки) платежа в порядке и случаях, предусмотренных законодательством Российской Федерации.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4.2.1. Сотрудником </w:t>
      </w:r>
      <w:r w:rsidR="002D10B1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, наделенн</w:t>
      </w:r>
      <w:r w:rsidR="002D10B1">
        <w:rPr>
          <w:color w:val="212121"/>
          <w:sz w:val="28"/>
          <w:szCs w:val="28"/>
          <w:lang w:val="sr-Cyrl-CS"/>
        </w:rPr>
        <w:t>ым</w:t>
      </w:r>
      <w:r w:rsidRPr="005101E0">
        <w:rPr>
          <w:color w:val="212121"/>
          <w:sz w:val="28"/>
          <w:szCs w:val="28"/>
          <w:lang w:val="sr-Cyrl-CS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90 календарных дней с момента образования просроченной дебиторской задолженности: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1) производится расчет задолженности;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2) должнику направляется требование (претензия) о погашении в пятнадцатидневный срок со дня его получения.</w:t>
      </w:r>
      <w:bookmarkStart w:id="2" w:name="P77"/>
      <w:bookmarkEnd w:id="2"/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4.2.3.</w:t>
      </w:r>
      <w:bookmarkStart w:id="3" w:name="P78"/>
      <w:bookmarkEnd w:id="3"/>
      <w:r w:rsidRPr="005101E0">
        <w:rPr>
          <w:color w:val="212121"/>
          <w:sz w:val="28"/>
          <w:szCs w:val="28"/>
          <w:lang w:val="sr-Cyrl-CS"/>
        </w:rPr>
        <w:t> В требовании (претензии) указываются: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1) наименование должника;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4) сумма просроченной дебиторской задолженности по платежам, пени;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5) сумма штрафных санкций (при их наличии);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7) реквизиты для перечисления просроченной дебиторской задолженности;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Требование (претензия) подписывается </w:t>
      </w:r>
      <w:r w:rsidR="002D10B1">
        <w:rPr>
          <w:color w:val="212121"/>
          <w:sz w:val="28"/>
          <w:szCs w:val="28"/>
          <w:lang w:val="sr-Cyrl-CS"/>
        </w:rPr>
        <w:t>главой</w:t>
      </w:r>
      <w:r w:rsidRPr="005101E0">
        <w:rPr>
          <w:color w:val="212121"/>
          <w:sz w:val="28"/>
          <w:szCs w:val="28"/>
          <w:lang w:val="sr-Cyrl-CS"/>
        </w:rPr>
        <w:t xml:space="preserve"> города Белокурих</w:t>
      </w:r>
      <w:r w:rsidR="002D10B1">
        <w:rPr>
          <w:color w:val="212121"/>
          <w:sz w:val="28"/>
          <w:szCs w:val="28"/>
          <w:lang w:val="sr-Cyrl-CS"/>
        </w:rPr>
        <w:t>а либо курирующим данное направление деятельности заместителем главы администрации города</w:t>
      </w:r>
      <w:r w:rsidR="000F67DD">
        <w:rPr>
          <w:color w:val="212121"/>
          <w:sz w:val="28"/>
          <w:szCs w:val="28"/>
          <w:lang w:val="sr-Cyrl-CS"/>
        </w:rPr>
        <w:t>, а в случае его отсутствия лицом его замещающим</w:t>
      </w:r>
      <w:r w:rsidRPr="005101E0">
        <w:rPr>
          <w:color w:val="212121"/>
          <w:sz w:val="28"/>
          <w:szCs w:val="28"/>
          <w:lang w:val="sr-Cyrl-CS"/>
        </w:rPr>
        <w:t>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lang w:val="sr-Cyrl-CS"/>
        </w:rPr>
      </w:pPr>
      <w:r w:rsidRPr="005101E0">
        <w:rPr>
          <w:color w:val="212121"/>
          <w:sz w:val="28"/>
          <w:szCs w:val="28"/>
          <w:lang w:val="sr-Cyrl-CS"/>
        </w:rPr>
        <w:t xml:space="preserve"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423A23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, наделенным  соответствующими полномочиями, в течение 10 календарных дней подготавливаются документы для подачи искового заявления в суд.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4.3. Принудительное взыскание дебиторской задолженности по доходам при принудительном исполнении судебных актов, актов других органов и </w:t>
      </w:r>
      <w:r w:rsidRPr="005101E0">
        <w:rPr>
          <w:color w:val="212121"/>
          <w:sz w:val="28"/>
          <w:szCs w:val="28"/>
          <w:lang w:val="sr-Cyrl-CS"/>
        </w:rPr>
        <w:lastRenderedPageBreak/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2) сотрудник </w:t>
      </w:r>
      <w:r w:rsidR="00423A23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3) в случае если до вынесения решения суда требования об уплате исполнены должником добровольно, сотрудник </w:t>
      </w:r>
      <w:r w:rsidR="00423A23">
        <w:rPr>
          <w:color w:val="212121"/>
          <w:sz w:val="28"/>
          <w:szCs w:val="28"/>
          <w:lang w:val="sr-Cyrl-CS"/>
        </w:rPr>
        <w:t>а</w:t>
      </w:r>
      <w:r w:rsidRPr="005101E0">
        <w:rPr>
          <w:color w:val="212121"/>
          <w:sz w:val="28"/>
          <w:szCs w:val="28"/>
          <w:lang w:val="sr-Cyrl-CS"/>
        </w:rPr>
        <w:t>дминистрации</w:t>
      </w:r>
      <w:r w:rsidR="00423A23">
        <w:rPr>
          <w:color w:val="212121"/>
          <w:sz w:val="28"/>
          <w:szCs w:val="28"/>
          <w:lang w:val="sr-Cyrl-CS"/>
        </w:rPr>
        <w:t xml:space="preserve"> города</w:t>
      </w:r>
      <w:r w:rsidRPr="005101E0">
        <w:rPr>
          <w:color w:val="212121"/>
          <w:sz w:val="28"/>
          <w:szCs w:val="28"/>
          <w:lang w:val="sr-Cyrl-CS"/>
        </w:rPr>
        <w:t>, наделенный соответствующими полномочиями, в установленном порядке заявляет об отказе от иска;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r w:rsidRPr="005101E0">
        <w:rPr>
          <w:sz w:val="28"/>
          <w:szCs w:val="28"/>
        </w:rPr>
        <w:t>к</w:t>
      </w:r>
      <w:r w:rsidRPr="005101E0">
        <w:rPr>
          <w:sz w:val="28"/>
          <w:szCs w:val="28"/>
        </w:rPr>
        <w:t>о</w:t>
      </w:r>
      <w:r w:rsidRPr="005101E0">
        <w:rPr>
          <w:sz w:val="28"/>
          <w:szCs w:val="28"/>
        </w:rPr>
        <w:t>дексом</w:t>
      </w:r>
      <w:r w:rsidRPr="005101E0">
        <w:rPr>
          <w:color w:val="212121"/>
          <w:sz w:val="28"/>
          <w:szCs w:val="28"/>
          <w:lang w:val="sr-Cyrl-CS"/>
        </w:rPr>
        <w:t xml:space="preserve"> Российской Федерации, Гражданским процессуальным </w:t>
      </w:r>
      <w:r w:rsidRPr="005101E0">
        <w:rPr>
          <w:sz w:val="28"/>
          <w:szCs w:val="28"/>
        </w:rPr>
        <w:t>кодексом</w:t>
      </w:r>
      <w:r w:rsidRPr="005101E0">
        <w:rPr>
          <w:color w:val="212121"/>
          <w:sz w:val="28"/>
          <w:szCs w:val="28"/>
          <w:lang w:val="sr-Cyrl-CS"/>
        </w:rPr>
        <w:t xml:space="preserve"> Российской Федерации, иным законодательством Российской Федерации;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5)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423A23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6) при принятии судом решения о полном (частичном) отказе в удовлетворении заявленных требований </w:t>
      </w:r>
      <w:r w:rsidR="00423A23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, обеспечивается принятие исчерпывающих мер по обжалованию судебных актов при наличии к тому оснований.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4.4. Мероприятия по взысканию просроченной дебиторской задолженности в рамках исполнительного производства включают в себя: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4.4.1. В течение 30 календарных дней со дня поступления в </w:t>
      </w:r>
      <w:r w:rsidR="00423A23">
        <w:rPr>
          <w:color w:val="212121"/>
          <w:sz w:val="28"/>
          <w:szCs w:val="28"/>
          <w:lang w:val="sr-Cyrl-CS"/>
        </w:rPr>
        <w:t>администрацию города</w:t>
      </w:r>
      <w:r w:rsidRPr="005101E0">
        <w:rPr>
          <w:color w:val="212121"/>
          <w:sz w:val="28"/>
          <w:szCs w:val="28"/>
          <w:lang w:val="sr-Cyrl-CS"/>
        </w:rPr>
        <w:t xml:space="preserve"> исполнительного документа сотрудник </w:t>
      </w:r>
      <w:r w:rsidR="00423A23">
        <w:rPr>
          <w:color w:val="212121"/>
          <w:sz w:val="28"/>
          <w:szCs w:val="28"/>
          <w:lang w:val="sr-Cyrl-CS"/>
        </w:rPr>
        <w:t>адмминистрации города</w:t>
      </w:r>
      <w:r w:rsidRPr="005101E0">
        <w:rPr>
          <w:color w:val="212121"/>
          <w:sz w:val="28"/>
          <w:szCs w:val="28"/>
          <w:lang w:val="sr-Cyrl-CS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423A23">
        <w:rPr>
          <w:color w:val="212121"/>
          <w:sz w:val="28"/>
          <w:szCs w:val="28"/>
          <w:lang w:val="sr-Cyrl-CS"/>
        </w:rPr>
        <w:t>администрации города</w:t>
      </w:r>
      <w:r w:rsidRPr="005101E0">
        <w:rPr>
          <w:color w:val="212121"/>
          <w:sz w:val="28"/>
          <w:szCs w:val="28"/>
          <w:lang w:val="sr-Cyrl-CS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lastRenderedPageBreak/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о сумме непогашенной задолженности по исполнительному документу;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о наличии данных об объявлении розыска должника, его имущества;</w:t>
      </w:r>
    </w:p>
    <w:p w:rsidR="005101E0" w:rsidRPr="005101E0" w:rsidRDefault="00826A6D" w:rsidP="00B70F60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="005101E0" w:rsidRPr="005101E0">
        <w:rPr>
          <w:color w:val="212121"/>
          <w:sz w:val="28"/>
          <w:szCs w:val="28"/>
          <w:lang w:val="sr-Cyrl-CS"/>
        </w:rPr>
        <w:t>об изменении состояния счета/счетов должника, имуществе и правах имущественного характера должника на дату запроса.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  <w:lang w:val="sr-Cyrl-CS"/>
        </w:rPr>
        <w:t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</w:t>
      </w:r>
      <w:r w:rsidRPr="005101E0">
        <w:rPr>
          <w:sz w:val="28"/>
          <w:szCs w:val="28"/>
        </w:rPr>
        <w:t>законом</w:t>
      </w:r>
      <w:r w:rsidRPr="005101E0">
        <w:rPr>
          <w:color w:val="212121"/>
          <w:sz w:val="28"/>
          <w:szCs w:val="28"/>
          <w:lang w:val="sr-Cyrl-CS"/>
        </w:rPr>
        <w:t xml:space="preserve"> от </w:t>
      </w:r>
      <w:r w:rsidR="00423A23">
        <w:rPr>
          <w:color w:val="212121"/>
          <w:sz w:val="28"/>
          <w:szCs w:val="28"/>
          <w:lang w:val="sr-Cyrl-CS"/>
        </w:rPr>
        <w:t>0</w:t>
      </w:r>
      <w:r w:rsidRPr="005101E0">
        <w:rPr>
          <w:color w:val="212121"/>
          <w:sz w:val="28"/>
          <w:szCs w:val="28"/>
          <w:lang w:val="sr-Cyrl-CS"/>
        </w:rPr>
        <w:t>2</w:t>
      </w:r>
      <w:r w:rsidR="00423A23">
        <w:rPr>
          <w:color w:val="212121"/>
          <w:sz w:val="28"/>
          <w:szCs w:val="28"/>
          <w:lang w:val="sr-Cyrl-CS"/>
        </w:rPr>
        <w:t>.10.</w:t>
      </w:r>
      <w:r w:rsidRPr="005101E0">
        <w:rPr>
          <w:color w:val="212121"/>
          <w:sz w:val="28"/>
          <w:szCs w:val="28"/>
          <w:lang w:val="sr-Cyrl-CS"/>
        </w:rPr>
        <w:t>2007 № 229-ФЗ «Об исполнительном производстве»;</w:t>
      </w:r>
    </w:p>
    <w:p w:rsidR="005101E0" w:rsidRPr="005101E0" w:rsidRDefault="005101E0" w:rsidP="00B70F6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101E0">
        <w:rPr>
          <w:color w:val="212121"/>
          <w:sz w:val="28"/>
          <w:szCs w:val="28"/>
        </w:rPr>
        <w:t>3</w:t>
      </w:r>
      <w:r w:rsidRPr="005101E0">
        <w:rPr>
          <w:color w:val="212121"/>
          <w:sz w:val="28"/>
          <w:szCs w:val="28"/>
          <w:lang w:val="sr-Cyrl-CS"/>
        </w:rPr>
        <w:t>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B2E2F" w:rsidRPr="005101E0" w:rsidRDefault="00826A6D" w:rsidP="00B70F60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sr-Cyrl-CS"/>
        </w:rPr>
        <w:t>4</w:t>
      </w:r>
      <w:r w:rsidR="005101E0" w:rsidRPr="005101E0">
        <w:rPr>
          <w:rFonts w:ascii="Times New Roman" w:hAnsi="Times New Roman" w:cs="Times New Roman"/>
          <w:color w:val="212121"/>
          <w:sz w:val="28"/>
          <w:szCs w:val="28"/>
          <w:lang w:val="sr-Cyrl-CS"/>
        </w:rPr>
        <w:t>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1B2E2F" w:rsidRPr="005101E0" w:rsidRDefault="001B2E2F" w:rsidP="00C650DA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2E2F" w:rsidRPr="005101E0" w:rsidRDefault="001B2E2F" w:rsidP="00C650DA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18" w:rsidRPr="005101E0" w:rsidRDefault="001B2E2F" w:rsidP="00C650DA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="004C3118" w:rsidRPr="005101E0">
        <w:rPr>
          <w:rFonts w:ascii="Times New Roman" w:hAnsi="Times New Roman" w:cs="Times New Roman"/>
          <w:sz w:val="28"/>
          <w:szCs w:val="28"/>
        </w:rPr>
        <w:t>по</w:t>
      </w:r>
    </w:p>
    <w:p w:rsidR="001B2E2F" w:rsidRPr="005101E0" w:rsidRDefault="001B2E2F" w:rsidP="00C650DA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t>бухгалтерско</w:t>
      </w:r>
      <w:r w:rsidR="004C3118" w:rsidRPr="005101E0">
        <w:rPr>
          <w:rFonts w:ascii="Times New Roman" w:hAnsi="Times New Roman" w:cs="Times New Roman"/>
          <w:sz w:val="28"/>
          <w:szCs w:val="28"/>
        </w:rPr>
        <w:t>му</w:t>
      </w:r>
      <w:r w:rsidRPr="005101E0">
        <w:rPr>
          <w:rFonts w:ascii="Times New Roman" w:hAnsi="Times New Roman" w:cs="Times New Roman"/>
          <w:sz w:val="28"/>
          <w:szCs w:val="28"/>
        </w:rPr>
        <w:t xml:space="preserve"> учет</w:t>
      </w:r>
      <w:r w:rsidR="004C3118" w:rsidRPr="005101E0">
        <w:rPr>
          <w:rFonts w:ascii="Times New Roman" w:hAnsi="Times New Roman" w:cs="Times New Roman"/>
          <w:sz w:val="28"/>
          <w:szCs w:val="28"/>
        </w:rPr>
        <w:t>у</w:t>
      </w:r>
      <w:r w:rsidRPr="005101E0">
        <w:rPr>
          <w:rFonts w:ascii="Times New Roman" w:hAnsi="Times New Roman" w:cs="Times New Roman"/>
          <w:sz w:val="28"/>
          <w:szCs w:val="28"/>
        </w:rPr>
        <w:t xml:space="preserve">   </w:t>
      </w:r>
      <w:r w:rsidR="005B0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101E0">
        <w:rPr>
          <w:rFonts w:ascii="Times New Roman" w:hAnsi="Times New Roman" w:cs="Times New Roman"/>
          <w:sz w:val="28"/>
          <w:szCs w:val="28"/>
        </w:rPr>
        <w:t xml:space="preserve"> Н.И. Котова</w:t>
      </w:r>
    </w:p>
    <w:p w:rsidR="001B2E2F" w:rsidRPr="005101E0" w:rsidRDefault="001B2E2F" w:rsidP="001B2E2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Pr="005101E0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F29E5" w:rsidRPr="005101E0" w:rsidSect="00FF112B">
      <w:pgSz w:w="11906" w:h="16838"/>
      <w:pgMar w:top="794" w:right="680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06" w:rsidRDefault="00573F06" w:rsidP="002E394C">
      <w:pPr>
        <w:spacing w:after="0" w:line="240" w:lineRule="auto"/>
      </w:pPr>
      <w:r>
        <w:separator/>
      </w:r>
    </w:p>
  </w:endnote>
  <w:endnote w:type="continuationSeparator" w:id="1">
    <w:p w:rsidR="00573F06" w:rsidRDefault="00573F0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06" w:rsidRDefault="00573F06" w:rsidP="002E394C">
      <w:pPr>
        <w:spacing w:after="0" w:line="240" w:lineRule="auto"/>
      </w:pPr>
      <w:r>
        <w:separator/>
      </w:r>
    </w:p>
  </w:footnote>
  <w:footnote w:type="continuationSeparator" w:id="1">
    <w:p w:rsidR="00573F06" w:rsidRDefault="00573F0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812760"/>
      <w:docPartObj>
        <w:docPartGallery w:val="Page Numbers (Top of Page)"/>
        <w:docPartUnique/>
      </w:docPartObj>
    </w:sdtPr>
    <w:sdtContent>
      <w:p w:rsidR="000F4487" w:rsidRDefault="005C4C3D">
        <w:pPr>
          <w:pStyle w:val="a8"/>
          <w:jc w:val="center"/>
        </w:pPr>
        <w:r>
          <w:fldChar w:fldCharType="begin"/>
        </w:r>
        <w:r w:rsidR="000F4487">
          <w:instrText>PAGE   \* MERGEFORMAT</w:instrText>
        </w:r>
        <w:r>
          <w:fldChar w:fldCharType="separate"/>
        </w:r>
        <w:r w:rsidR="00A36596">
          <w:rPr>
            <w:noProof/>
          </w:rPr>
          <w:t>6</w:t>
        </w:r>
        <w:r>
          <w:fldChar w:fldCharType="end"/>
        </w:r>
      </w:p>
    </w:sdtContent>
  </w:sdt>
  <w:p w:rsidR="00A9421A" w:rsidRPr="003165B5" w:rsidRDefault="00A9421A" w:rsidP="003165B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4FD"/>
    <w:multiLevelType w:val="multilevel"/>
    <w:tmpl w:val="0419001F"/>
    <w:numStyleLink w:val="1"/>
  </w:abstractNum>
  <w:abstractNum w:abstractNumId="1">
    <w:nsid w:val="0B2C3726"/>
    <w:multiLevelType w:val="multilevel"/>
    <w:tmpl w:val="0419001D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65549"/>
    <w:multiLevelType w:val="multilevel"/>
    <w:tmpl w:val="0419001D"/>
    <w:numStyleLink w:val="5"/>
  </w:abstractNum>
  <w:abstractNum w:abstractNumId="5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57E10"/>
    <w:multiLevelType w:val="multilevel"/>
    <w:tmpl w:val="3FECC150"/>
    <w:styleLink w:val="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37F53"/>
    <w:multiLevelType w:val="hybridMultilevel"/>
    <w:tmpl w:val="B64E7F92"/>
    <w:lvl w:ilvl="0" w:tplc="796A3C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CA23A7"/>
    <w:multiLevelType w:val="multilevel"/>
    <w:tmpl w:val="0419001F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095EAB"/>
    <w:multiLevelType w:val="multilevel"/>
    <w:tmpl w:val="3FECC150"/>
    <w:numStyleLink w:val="2"/>
  </w:abstractNum>
  <w:abstractNum w:abstractNumId="1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57374"/>
    <w:multiLevelType w:val="multilevel"/>
    <w:tmpl w:val="8E329A1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EastAsia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10C59"/>
    <w:rsid w:val="000171EB"/>
    <w:rsid w:val="00040DB0"/>
    <w:rsid w:val="00044040"/>
    <w:rsid w:val="000537CC"/>
    <w:rsid w:val="000554CD"/>
    <w:rsid w:val="000575C8"/>
    <w:rsid w:val="00084AB5"/>
    <w:rsid w:val="00087C5F"/>
    <w:rsid w:val="000A3CC5"/>
    <w:rsid w:val="000A3F32"/>
    <w:rsid w:val="000C2BCE"/>
    <w:rsid w:val="000C4B3C"/>
    <w:rsid w:val="000D11C9"/>
    <w:rsid w:val="000D7D91"/>
    <w:rsid w:val="000E656D"/>
    <w:rsid w:val="000F4487"/>
    <w:rsid w:val="000F67DD"/>
    <w:rsid w:val="00130163"/>
    <w:rsid w:val="00136ACF"/>
    <w:rsid w:val="00140385"/>
    <w:rsid w:val="00146252"/>
    <w:rsid w:val="00147E18"/>
    <w:rsid w:val="0015092E"/>
    <w:rsid w:val="001545C8"/>
    <w:rsid w:val="00185870"/>
    <w:rsid w:val="001906AB"/>
    <w:rsid w:val="001960AE"/>
    <w:rsid w:val="0019781F"/>
    <w:rsid w:val="001B067D"/>
    <w:rsid w:val="001B2E2F"/>
    <w:rsid w:val="001B5CEE"/>
    <w:rsid w:val="002131F0"/>
    <w:rsid w:val="00214898"/>
    <w:rsid w:val="00220D94"/>
    <w:rsid w:val="00233327"/>
    <w:rsid w:val="002371FE"/>
    <w:rsid w:val="00242453"/>
    <w:rsid w:val="00242E45"/>
    <w:rsid w:val="00244236"/>
    <w:rsid w:val="00255AF6"/>
    <w:rsid w:val="0027467E"/>
    <w:rsid w:val="002855D6"/>
    <w:rsid w:val="002911CB"/>
    <w:rsid w:val="002B5871"/>
    <w:rsid w:val="002D10B1"/>
    <w:rsid w:val="002E394C"/>
    <w:rsid w:val="002F136B"/>
    <w:rsid w:val="003165B5"/>
    <w:rsid w:val="00317A3E"/>
    <w:rsid w:val="00333641"/>
    <w:rsid w:val="00375AB4"/>
    <w:rsid w:val="0038390F"/>
    <w:rsid w:val="003933E8"/>
    <w:rsid w:val="003961E1"/>
    <w:rsid w:val="003A02B6"/>
    <w:rsid w:val="003C2E7A"/>
    <w:rsid w:val="003E5C0A"/>
    <w:rsid w:val="003E6BDA"/>
    <w:rsid w:val="003F36F6"/>
    <w:rsid w:val="004056F3"/>
    <w:rsid w:val="004216E3"/>
    <w:rsid w:val="00423A23"/>
    <w:rsid w:val="0043081D"/>
    <w:rsid w:val="00445636"/>
    <w:rsid w:val="00483CD7"/>
    <w:rsid w:val="00491D0D"/>
    <w:rsid w:val="004B6BBE"/>
    <w:rsid w:val="004C3118"/>
    <w:rsid w:val="004E451D"/>
    <w:rsid w:val="004F29E5"/>
    <w:rsid w:val="00504270"/>
    <w:rsid w:val="005101E0"/>
    <w:rsid w:val="005221CA"/>
    <w:rsid w:val="005312C0"/>
    <w:rsid w:val="00536898"/>
    <w:rsid w:val="00541795"/>
    <w:rsid w:val="00546F5D"/>
    <w:rsid w:val="005661C5"/>
    <w:rsid w:val="005704EE"/>
    <w:rsid w:val="00573F06"/>
    <w:rsid w:val="005B0A6D"/>
    <w:rsid w:val="005C297B"/>
    <w:rsid w:val="005C301F"/>
    <w:rsid w:val="005C30FB"/>
    <w:rsid w:val="005C4C3D"/>
    <w:rsid w:val="005D27D9"/>
    <w:rsid w:val="005D36AA"/>
    <w:rsid w:val="005D6F2D"/>
    <w:rsid w:val="005F3A61"/>
    <w:rsid w:val="006121A1"/>
    <w:rsid w:val="00635C88"/>
    <w:rsid w:val="006362C1"/>
    <w:rsid w:val="00647885"/>
    <w:rsid w:val="006A4745"/>
    <w:rsid w:val="006B1F06"/>
    <w:rsid w:val="006B54A4"/>
    <w:rsid w:val="006C7D50"/>
    <w:rsid w:val="006D0EA5"/>
    <w:rsid w:val="006D17CF"/>
    <w:rsid w:val="006D369B"/>
    <w:rsid w:val="006D648D"/>
    <w:rsid w:val="006D687A"/>
    <w:rsid w:val="006E0C1B"/>
    <w:rsid w:val="006E1083"/>
    <w:rsid w:val="006E53F4"/>
    <w:rsid w:val="006F5440"/>
    <w:rsid w:val="0070714B"/>
    <w:rsid w:val="007122FE"/>
    <w:rsid w:val="007163BD"/>
    <w:rsid w:val="0072653F"/>
    <w:rsid w:val="0073075C"/>
    <w:rsid w:val="00737F1A"/>
    <w:rsid w:val="00763803"/>
    <w:rsid w:val="00764DA6"/>
    <w:rsid w:val="007734CD"/>
    <w:rsid w:val="00774533"/>
    <w:rsid w:val="00791C06"/>
    <w:rsid w:val="007A72B1"/>
    <w:rsid w:val="007B70D0"/>
    <w:rsid w:val="007E0470"/>
    <w:rsid w:val="007F2FF8"/>
    <w:rsid w:val="0082366C"/>
    <w:rsid w:val="00826A6D"/>
    <w:rsid w:val="00841F21"/>
    <w:rsid w:val="008618A4"/>
    <w:rsid w:val="00877566"/>
    <w:rsid w:val="008A1D69"/>
    <w:rsid w:val="008E1CEC"/>
    <w:rsid w:val="008F31F3"/>
    <w:rsid w:val="008F5E58"/>
    <w:rsid w:val="00904101"/>
    <w:rsid w:val="00923046"/>
    <w:rsid w:val="009349D8"/>
    <w:rsid w:val="0093580D"/>
    <w:rsid w:val="00946E3D"/>
    <w:rsid w:val="00964B15"/>
    <w:rsid w:val="009951C5"/>
    <w:rsid w:val="009A5EBB"/>
    <w:rsid w:val="009B41DB"/>
    <w:rsid w:val="009B729C"/>
    <w:rsid w:val="009E3262"/>
    <w:rsid w:val="00A0663C"/>
    <w:rsid w:val="00A268E8"/>
    <w:rsid w:val="00A27B86"/>
    <w:rsid w:val="00A31C4D"/>
    <w:rsid w:val="00A36596"/>
    <w:rsid w:val="00A37B2F"/>
    <w:rsid w:val="00A45DB2"/>
    <w:rsid w:val="00A45F2A"/>
    <w:rsid w:val="00A6168A"/>
    <w:rsid w:val="00A62BCE"/>
    <w:rsid w:val="00A92650"/>
    <w:rsid w:val="00A9421A"/>
    <w:rsid w:val="00AB2BAD"/>
    <w:rsid w:val="00AB3D46"/>
    <w:rsid w:val="00AC1E02"/>
    <w:rsid w:val="00AC5E10"/>
    <w:rsid w:val="00AF31B4"/>
    <w:rsid w:val="00AF5F57"/>
    <w:rsid w:val="00B05418"/>
    <w:rsid w:val="00B161AA"/>
    <w:rsid w:val="00B20531"/>
    <w:rsid w:val="00B223C2"/>
    <w:rsid w:val="00B243A0"/>
    <w:rsid w:val="00B25C40"/>
    <w:rsid w:val="00B35F88"/>
    <w:rsid w:val="00B5233F"/>
    <w:rsid w:val="00B5450E"/>
    <w:rsid w:val="00B70F60"/>
    <w:rsid w:val="00B721AB"/>
    <w:rsid w:val="00B86BB0"/>
    <w:rsid w:val="00BA1C2D"/>
    <w:rsid w:val="00BA2EAB"/>
    <w:rsid w:val="00BC1424"/>
    <w:rsid w:val="00BC2CED"/>
    <w:rsid w:val="00BC4C31"/>
    <w:rsid w:val="00BE6EE0"/>
    <w:rsid w:val="00C25ABA"/>
    <w:rsid w:val="00C650DA"/>
    <w:rsid w:val="00C71D03"/>
    <w:rsid w:val="00C95155"/>
    <w:rsid w:val="00CC0FBC"/>
    <w:rsid w:val="00CD6292"/>
    <w:rsid w:val="00CD725F"/>
    <w:rsid w:val="00CE0B73"/>
    <w:rsid w:val="00D244C8"/>
    <w:rsid w:val="00D25107"/>
    <w:rsid w:val="00D46E7F"/>
    <w:rsid w:val="00D65225"/>
    <w:rsid w:val="00D71318"/>
    <w:rsid w:val="00D84E40"/>
    <w:rsid w:val="00D9057B"/>
    <w:rsid w:val="00D968B4"/>
    <w:rsid w:val="00DA54B6"/>
    <w:rsid w:val="00DB5492"/>
    <w:rsid w:val="00DD5FE9"/>
    <w:rsid w:val="00E5173E"/>
    <w:rsid w:val="00E53063"/>
    <w:rsid w:val="00E600E2"/>
    <w:rsid w:val="00E72586"/>
    <w:rsid w:val="00EA1E7C"/>
    <w:rsid w:val="00F4620A"/>
    <w:rsid w:val="00F87136"/>
    <w:rsid w:val="00F91236"/>
    <w:rsid w:val="00FD5B0D"/>
    <w:rsid w:val="00FD5D6F"/>
    <w:rsid w:val="00FD75DA"/>
    <w:rsid w:val="00FD7CC8"/>
    <w:rsid w:val="00FF112B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F"/>
  </w:style>
  <w:style w:type="paragraph" w:styleId="10">
    <w:name w:val="heading 1"/>
    <w:basedOn w:val="a"/>
    <w:link w:val="11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2"/>
    <w:rsid w:val="004F29E5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link w:val="ConsPlusNormal0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rmal (Web)"/>
    <w:basedOn w:val="a"/>
    <w:uiPriority w:val="99"/>
    <w:unhideWhenUsed/>
    <w:rsid w:val="001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2E2F"/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rsid w:val="0051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1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5101E0"/>
    <w:pPr>
      <w:numPr>
        <w:numId w:val="9"/>
      </w:numPr>
    </w:pPr>
  </w:style>
  <w:style w:type="numbering" w:customStyle="1" w:styleId="2">
    <w:name w:val="Стиль2"/>
    <w:uiPriority w:val="99"/>
    <w:rsid w:val="005101E0"/>
    <w:pPr>
      <w:numPr>
        <w:numId w:val="11"/>
      </w:numPr>
    </w:pPr>
  </w:style>
  <w:style w:type="numbering" w:customStyle="1" w:styleId="5">
    <w:name w:val="Стиль5"/>
    <w:uiPriority w:val="99"/>
    <w:rsid w:val="005101E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A98C-A5AB-4421-A650-2978BD0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glbuh</cp:lastModifiedBy>
  <cp:revision>9</cp:revision>
  <cp:lastPrinted>2023-09-26T06:25:00Z</cp:lastPrinted>
  <dcterms:created xsi:type="dcterms:W3CDTF">2023-09-25T09:00:00Z</dcterms:created>
  <dcterms:modified xsi:type="dcterms:W3CDTF">2023-09-27T08:55:00Z</dcterms:modified>
</cp:coreProperties>
</file>