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1" w:rsidRDefault="00804441" w:rsidP="00804441">
      <w:pPr>
        <w:tabs>
          <w:tab w:val="left" w:pos="4536"/>
        </w:tabs>
        <w:jc w:val="center"/>
        <w:rPr>
          <w:sz w:val="28"/>
          <w:szCs w:val="28"/>
        </w:rPr>
      </w:pPr>
      <w:bookmarkStart w:id="0" w:name="_GoBack"/>
      <w:bookmarkEnd w:id="0"/>
      <w:r w:rsidRPr="00271BA8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804441" w:rsidRDefault="00804441" w:rsidP="00804441">
      <w:pPr>
        <w:jc w:val="center"/>
        <w:rPr>
          <w:sz w:val="28"/>
          <w:szCs w:val="28"/>
        </w:rPr>
      </w:pPr>
      <w:r w:rsidRPr="00271BA8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271BA8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804441" w:rsidRPr="00271BA8" w:rsidRDefault="00804441" w:rsidP="00804441">
      <w:pPr>
        <w:jc w:val="center"/>
        <w:rPr>
          <w:sz w:val="28"/>
          <w:szCs w:val="28"/>
        </w:rPr>
      </w:pPr>
    </w:p>
    <w:p w:rsidR="00804441" w:rsidRPr="00271BA8" w:rsidRDefault="00804441" w:rsidP="00804441">
      <w:pPr>
        <w:jc w:val="center"/>
        <w:rPr>
          <w:sz w:val="28"/>
          <w:szCs w:val="28"/>
        </w:rPr>
      </w:pPr>
      <w:r w:rsidRPr="00271BA8">
        <w:rPr>
          <w:sz w:val="28"/>
          <w:szCs w:val="28"/>
        </w:rPr>
        <w:t>ПОСТАНОВЛЕНИЕ</w:t>
      </w:r>
    </w:p>
    <w:p w:rsidR="00804441" w:rsidRDefault="00804441" w:rsidP="00804441">
      <w:pPr>
        <w:jc w:val="both"/>
        <w:rPr>
          <w:sz w:val="28"/>
          <w:szCs w:val="28"/>
        </w:rPr>
      </w:pPr>
    </w:p>
    <w:p w:rsidR="00804441" w:rsidRDefault="003A08B0" w:rsidP="00804441">
      <w:pPr>
        <w:jc w:val="both"/>
        <w:rPr>
          <w:sz w:val="28"/>
          <w:szCs w:val="28"/>
        </w:rPr>
      </w:pPr>
      <w:r>
        <w:rPr>
          <w:sz w:val="28"/>
          <w:szCs w:val="28"/>
        </w:rPr>
        <w:t>12.01.2023 № 14</w:t>
      </w:r>
      <w:r w:rsidR="00804441">
        <w:rPr>
          <w:sz w:val="28"/>
          <w:szCs w:val="28"/>
        </w:rPr>
        <w:t xml:space="preserve"> </w:t>
      </w:r>
      <w:r w:rsidR="00D9284E">
        <w:rPr>
          <w:sz w:val="28"/>
          <w:szCs w:val="28"/>
        </w:rPr>
        <w:t xml:space="preserve">                                  </w:t>
      </w:r>
      <w:r w:rsidR="0080444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804441">
        <w:rPr>
          <w:sz w:val="28"/>
          <w:szCs w:val="28"/>
        </w:rPr>
        <w:t xml:space="preserve"> </w:t>
      </w:r>
      <w:r w:rsidR="00804441" w:rsidRPr="00271BA8">
        <w:rPr>
          <w:sz w:val="28"/>
          <w:szCs w:val="28"/>
        </w:rPr>
        <w:t>г.</w:t>
      </w:r>
      <w:r w:rsidR="00804441">
        <w:rPr>
          <w:sz w:val="28"/>
          <w:szCs w:val="28"/>
        </w:rPr>
        <w:t xml:space="preserve"> </w:t>
      </w:r>
      <w:r w:rsidR="00804441" w:rsidRPr="00271BA8">
        <w:rPr>
          <w:sz w:val="28"/>
          <w:szCs w:val="28"/>
        </w:rPr>
        <w:t>Белокуриха</w:t>
      </w:r>
    </w:p>
    <w:p w:rsidR="00804441" w:rsidRDefault="00804441" w:rsidP="00804441">
      <w:pPr>
        <w:rPr>
          <w:sz w:val="28"/>
          <w:szCs w:val="28"/>
        </w:rPr>
      </w:pP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регламента предоставления</w:t>
      </w: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муниципальной услуги «Реализация</w:t>
      </w: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дополнительных предпрофессиональных</w:t>
      </w:r>
    </w:p>
    <w:p w:rsidR="00033A57" w:rsidRPr="00043229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программ в области искусств»</w:t>
      </w:r>
    </w:p>
    <w:p w:rsidR="00033A57" w:rsidRDefault="00033A57" w:rsidP="00033A57">
      <w:pPr>
        <w:pStyle w:val="a6"/>
        <w:tabs>
          <w:tab w:val="left" w:pos="741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04441" w:rsidRPr="007762C0" w:rsidRDefault="00804441" w:rsidP="007762C0">
      <w:pPr>
        <w:pStyle w:val="a6"/>
        <w:tabs>
          <w:tab w:val="left" w:pos="741"/>
        </w:tabs>
        <w:suppressAutoHyphens/>
        <w:ind w:firstLine="709"/>
        <w:jc w:val="both"/>
        <w:rPr>
          <w:rFonts w:ascii="Times New Roman" w:hAnsi="Times New Roman"/>
          <w:spacing w:val="-18"/>
          <w:sz w:val="28"/>
          <w:szCs w:val="28"/>
        </w:rPr>
      </w:pPr>
      <w:r w:rsidRPr="007762C0">
        <w:rPr>
          <w:rFonts w:ascii="Times New Roman" w:hAnsi="Times New Roman"/>
          <w:spacing w:val="-18"/>
          <w:sz w:val="28"/>
          <w:szCs w:val="28"/>
        </w:rPr>
        <w:t>На основании Федерального закона от 27.07.2010 № 210-ФЗ  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 ч.1, ст. 44, ст. 54 Устава муниципального образования город Белокуриха  Алтайского края,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ПОСТАНОВЛЯЮ: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1. Утвердить административный регламент предоставления муниципальной услуги «Реализация дополнительных предпрофессиональных  программ в области искусств» согласно приложению.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2. Признать утратившими силу следующие постановления администрации города Белокуриха Алтайского края: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- от 03.11.2016 № 1775 «Об утверждении административного  регламента предоставления муниципальной услуги «Реализация дополнительных предпрофессиональных программ в области искусств»;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- от 10.11.2017 № 1437 «О внесении изменений в постановление администрации города от 03.11.2016 № 1775 «Об утверждении административного регламента предоставления муниципальной услуги «Реализация дополнительных предпрофессиональных программ в области искусств», в редакции постановления от 28.09.2017 № 1264»;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- от 15.07.2020 № 729 «О внесении изменений в административный регламент предоставления муниципальной услуги «Реализация дополнительных предпрофессиональных программ в области искусств», утвержденный постановлением администрации города от 03.11.2016 № 1775,  в  редакции постановлений администрации города от 28.09.2017 № 1264, от 10.11.2017 № 1437».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804441" w:rsidRPr="007762C0" w:rsidRDefault="00804441" w:rsidP="007762C0">
      <w:pPr>
        <w:tabs>
          <w:tab w:val="left" w:pos="1134"/>
        </w:tabs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804441" w:rsidRPr="0025780E" w:rsidRDefault="00804441" w:rsidP="00804441">
      <w:pPr>
        <w:ind w:firstLine="709"/>
        <w:jc w:val="both"/>
        <w:rPr>
          <w:sz w:val="28"/>
          <w:szCs w:val="28"/>
        </w:rPr>
      </w:pPr>
    </w:p>
    <w:p w:rsidR="00804441" w:rsidRPr="0025780E" w:rsidRDefault="00804441" w:rsidP="00804441">
      <w:pPr>
        <w:ind w:firstLine="709"/>
        <w:jc w:val="both"/>
        <w:rPr>
          <w:sz w:val="28"/>
          <w:szCs w:val="28"/>
        </w:rPr>
      </w:pPr>
    </w:p>
    <w:p w:rsidR="00804441" w:rsidRDefault="00033A57" w:rsidP="00033A57">
      <w:pPr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7762C0" w:rsidRDefault="007762C0" w:rsidP="007762C0">
      <w:pPr>
        <w:ind w:left="5664" w:firstLine="1"/>
        <w:jc w:val="both"/>
        <w:rPr>
          <w:bCs/>
          <w:sz w:val="28"/>
          <w:szCs w:val="28"/>
        </w:rPr>
      </w:pPr>
      <w:r w:rsidRPr="007762C0">
        <w:rPr>
          <w:bCs/>
          <w:sz w:val="28"/>
          <w:szCs w:val="28"/>
        </w:rPr>
        <w:lastRenderedPageBreak/>
        <w:t>Приложение к постановлению администрации города Бел</w:t>
      </w:r>
      <w:r>
        <w:rPr>
          <w:bCs/>
          <w:sz w:val="28"/>
          <w:szCs w:val="28"/>
        </w:rPr>
        <w:t>ок</w:t>
      </w:r>
      <w:r w:rsidRPr="007762C0">
        <w:rPr>
          <w:bCs/>
          <w:sz w:val="28"/>
          <w:szCs w:val="28"/>
        </w:rPr>
        <w:t xml:space="preserve">уриха Алтайского края </w:t>
      </w:r>
      <w:r>
        <w:rPr>
          <w:bCs/>
          <w:sz w:val="28"/>
          <w:szCs w:val="28"/>
        </w:rPr>
        <w:tab/>
      </w:r>
    </w:p>
    <w:p w:rsidR="00306337" w:rsidRDefault="00D10ECA" w:rsidP="007762C0">
      <w:pPr>
        <w:ind w:left="5664" w:firstLine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12.01.2023 №14</w:t>
      </w:r>
    </w:p>
    <w:p w:rsidR="007762C0" w:rsidRPr="007762C0" w:rsidRDefault="007762C0" w:rsidP="007762C0">
      <w:pPr>
        <w:ind w:left="5664" w:firstLine="1"/>
        <w:jc w:val="both"/>
        <w:rPr>
          <w:bCs/>
          <w:sz w:val="28"/>
          <w:szCs w:val="28"/>
        </w:rPr>
      </w:pPr>
    </w:p>
    <w:p w:rsidR="00306337" w:rsidRPr="00897B6F" w:rsidRDefault="00306337" w:rsidP="007762C0">
      <w:pPr>
        <w:ind w:firstLine="709"/>
        <w:jc w:val="center"/>
        <w:rPr>
          <w:bCs/>
          <w:sz w:val="28"/>
          <w:szCs w:val="28"/>
        </w:rPr>
      </w:pPr>
      <w:r w:rsidRPr="00897B6F">
        <w:rPr>
          <w:bCs/>
          <w:sz w:val="28"/>
          <w:szCs w:val="28"/>
        </w:rPr>
        <w:t>Административный регламент</w:t>
      </w:r>
    </w:p>
    <w:p w:rsidR="00306337" w:rsidRPr="00897B6F" w:rsidRDefault="00306337" w:rsidP="007762C0">
      <w:pPr>
        <w:ind w:firstLine="709"/>
        <w:jc w:val="center"/>
        <w:rPr>
          <w:bCs/>
          <w:sz w:val="28"/>
          <w:szCs w:val="28"/>
        </w:rPr>
      </w:pPr>
      <w:r w:rsidRPr="00897B6F">
        <w:rPr>
          <w:bCs/>
          <w:sz w:val="28"/>
          <w:szCs w:val="28"/>
        </w:rPr>
        <w:t xml:space="preserve">предоставления муниципальной услуги </w:t>
      </w:r>
      <w:r w:rsidRPr="00897B6F">
        <w:rPr>
          <w:sz w:val="28"/>
          <w:szCs w:val="28"/>
        </w:rPr>
        <w:t xml:space="preserve">«Реализация дополнительных  </w:t>
      </w:r>
      <w:r w:rsidR="00F266A2" w:rsidRPr="00897B6F">
        <w:rPr>
          <w:sz w:val="28"/>
          <w:szCs w:val="28"/>
        </w:rPr>
        <w:t>предпрофессиональных</w:t>
      </w:r>
      <w:r w:rsidRPr="00897B6F">
        <w:rPr>
          <w:sz w:val="28"/>
          <w:szCs w:val="28"/>
        </w:rPr>
        <w:t xml:space="preserve"> программ в области искусств»</w:t>
      </w:r>
    </w:p>
    <w:p w:rsidR="00306337" w:rsidRPr="00897B6F" w:rsidRDefault="00306337" w:rsidP="007762C0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>1. Общие положения</w:t>
      </w: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D9284E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rFonts w:eastAsia="SimSun"/>
          <w:sz w:val="28"/>
          <w:szCs w:val="28"/>
          <w:lang w:eastAsia="zh-CN"/>
        </w:rPr>
        <w:t xml:space="preserve"> услуги </w:t>
      </w:r>
      <w:r w:rsidRPr="00897B6F">
        <w:rPr>
          <w:sz w:val="28"/>
          <w:szCs w:val="28"/>
        </w:rPr>
        <w:t xml:space="preserve">«Реализация дополнительных </w:t>
      </w:r>
      <w:r w:rsidR="00F266A2" w:rsidRPr="00897B6F">
        <w:rPr>
          <w:sz w:val="28"/>
          <w:szCs w:val="28"/>
        </w:rPr>
        <w:t>предпрофессиональных</w:t>
      </w:r>
      <w:r w:rsidRPr="00897B6F">
        <w:rPr>
          <w:sz w:val="28"/>
          <w:szCs w:val="28"/>
        </w:rPr>
        <w:t xml:space="preserve"> программ в области искусств» </w:t>
      </w:r>
      <w:r w:rsidRPr="00897B6F"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rFonts w:eastAsia="SimSun"/>
          <w:sz w:val="28"/>
          <w:szCs w:val="28"/>
          <w:lang w:eastAsia="zh-CN"/>
        </w:rPr>
        <w:t xml:space="preserve"> услуги по реализации дополнительных </w:t>
      </w:r>
      <w:r w:rsidR="00F266A2" w:rsidRPr="00897B6F">
        <w:rPr>
          <w:sz w:val="28"/>
          <w:szCs w:val="28"/>
        </w:rPr>
        <w:t>предпрофессиональных</w:t>
      </w:r>
      <w:r w:rsidRPr="00897B6F">
        <w:rPr>
          <w:rFonts w:eastAsia="SimSun"/>
          <w:sz w:val="28"/>
          <w:szCs w:val="28"/>
          <w:lang w:eastAsia="zh-CN"/>
        </w:rPr>
        <w:t xml:space="preserve"> программ в </w:t>
      </w:r>
      <w:r w:rsidRPr="00897B6F">
        <w:rPr>
          <w:sz w:val="28"/>
          <w:szCs w:val="28"/>
        </w:rPr>
        <w:t>муниципальном бюджетном учреждении дополнительного образования «Белокурихинская детская школа искусств» (далее – муниципальная услуга)</w:t>
      </w:r>
      <w:r w:rsidRPr="00897B6F">
        <w:rPr>
          <w:rFonts w:eastAsia="SimSun"/>
          <w:sz w:val="28"/>
          <w:szCs w:val="28"/>
          <w:lang w:eastAsia="zh-CN"/>
        </w:rPr>
        <w:t xml:space="preserve">. </w:t>
      </w:r>
    </w:p>
    <w:p w:rsidR="00306337" w:rsidRPr="00897B6F" w:rsidRDefault="00306337" w:rsidP="00D9284E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306337" w:rsidRPr="00897B6F" w:rsidRDefault="00306337" w:rsidP="00D9284E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>1.2. Муниципальная услуга предоставляется детям от 5 лет  до 18 лет и их законным представителям, а также физическим лицам в виде информирования (далее – заявитель).</w:t>
      </w:r>
    </w:p>
    <w:p w:rsidR="00306337" w:rsidRPr="00897B6F" w:rsidRDefault="007F4A86" w:rsidP="00D92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6F">
        <w:rPr>
          <w:rFonts w:ascii="Times New Roman" w:hAnsi="Times New Roman" w:cs="Times New Roman"/>
          <w:sz w:val="28"/>
          <w:szCs w:val="28"/>
        </w:rPr>
        <w:t xml:space="preserve">1.3. </w:t>
      </w:r>
      <w:r w:rsidR="00306337" w:rsidRPr="00897B6F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rFonts w:eastAsia="Calibri"/>
          <w:sz w:val="28"/>
          <w:szCs w:val="28"/>
          <w:lang w:eastAsia="en-US"/>
        </w:rPr>
        <w:t>1.3.1. Размещение и актуализацию справочной информации обеспечивает уполномоченное должностное лицо, координирующего предоставление муниципальной услуги.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1.3.2. Информирование Заявителей по вопросам предоставления </w:t>
      </w:r>
      <w:r w:rsidRPr="00897B6F">
        <w:rPr>
          <w:rFonts w:eastAsia="Calibri"/>
          <w:sz w:val="28"/>
          <w:szCs w:val="28"/>
          <w:lang w:eastAsia="en-US"/>
        </w:rPr>
        <w:t>муниципальной услуги осуществляется</w:t>
      </w:r>
      <w:r w:rsidRPr="00897B6F">
        <w:rPr>
          <w:sz w:val="28"/>
          <w:szCs w:val="28"/>
        </w:rPr>
        <w:t>: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1.3.3. Путем размещения информации на официальном сайте муниципального бюджетного учреждения дополнительного образования «Белокурихинская детская школа искусств» (далее – Детская школа искусств);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1.3.4. Работником Детской школы искусств (ее структурного подразделения) при непосредственном обращении Заявителя в организацию;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1.3.5. Путем публикации информационных материалов в средствах массовой информации;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1.3.6. Посредством телефонной и факсимильной связи;</w:t>
      </w:r>
    </w:p>
    <w:p w:rsidR="00306337" w:rsidRPr="00897B6F" w:rsidRDefault="00306337" w:rsidP="00D928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7B6F">
        <w:rPr>
          <w:rFonts w:eastAsia="Calibri"/>
          <w:sz w:val="28"/>
          <w:szCs w:val="28"/>
          <w:lang w:eastAsia="en-US"/>
        </w:rPr>
        <w:t>1.3.7. На официальном сайте муниципального образования г</w:t>
      </w:r>
      <w:r w:rsidR="00E654A0" w:rsidRPr="00897B6F">
        <w:rPr>
          <w:rFonts w:eastAsia="Calibri"/>
          <w:sz w:val="28"/>
          <w:szCs w:val="28"/>
          <w:lang w:eastAsia="en-US"/>
        </w:rPr>
        <w:t>ород Белокуриха Алтайского края</w:t>
      </w:r>
      <w:r w:rsidRPr="00897B6F">
        <w:rPr>
          <w:rFonts w:eastAsia="Calibri"/>
          <w:sz w:val="28"/>
          <w:szCs w:val="28"/>
          <w:lang w:eastAsia="en-US"/>
        </w:rPr>
        <w:t>, координирующего предоставление муниципальной услуги, в целях информирования Заявителей по вопросам предоставления.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1.4. Информация о месте нахождения и графике работы исполнителя муниципальной услуги.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iCs/>
          <w:sz w:val="28"/>
          <w:szCs w:val="28"/>
        </w:rPr>
        <w:lastRenderedPageBreak/>
        <w:t xml:space="preserve">1.4.1. Почтовый адрес </w:t>
      </w:r>
      <w:r w:rsidRPr="00897B6F">
        <w:rPr>
          <w:sz w:val="28"/>
          <w:szCs w:val="28"/>
        </w:rPr>
        <w:t>МБУ ДО «Белокурихинская ДШИ»</w:t>
      </w:r>
      <w:r w:rsidRPr="00897B6F">
        <w:rPr>
          <w:iCs/>
          <w:sz w:val="28"/>
          <w:szCs w:val="28"/>
        </w:rPr>
        <w:t xml:space="preserve">: </w:t>
      </w:r>
      <w:r w:rsidRPr="00897B6F">
        <w:rPr>
          <w:sz w:val="28"/>
          <w:szCs w:val="28"/>
        </w:rPr>
        <w:t>659900, Алтайский край, г. Белокуриха, ул. Соболева, 24.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1.4.2. График работы: с понедельника по пятницу с 8.00 до 17.00, перерыв с 12.00 до 13.00.</w:t>
      </w:r>
    </w:p>
    <w:p w:rsidR="00306337" w:rsidRPr="00897B6F" w:rsidRDefault="00306337" w:rsidP="00D9284E">
      <w:pPr>
        <w:ind w:firstLine="709"/>
        <w:jc w:val="both"/>
        <w:rPr>
          <w:bCs/>
          <w:iCs/>
          <w:sz w:val="28"/>
          <w:szCs w:val="28"/>
        </w:rPr>
      </w:pPr>
      <w:r w:rsidRPr="00897B6F">
        <w:rPr>
          <w:bCs/>
          <w:iCs/>
          <w:sz w:val="28"/>
          <w:szCs w:val="28"/>
        </w:rPr>
        <w:t>1.4.3. Справочные телефоны:</w:t>
      </w:r>
    </w:p>
    <w:p w:rsidR="00306337" w:rsidRPr="00897B6F" w:rsidRDefault="00306337" w:rsidP="00D9284E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телефон: </w:t>
      </w:r>
      <w:r w:rsidRPr="00897B6F">
        <w:rPr>
          <w:bCs/>
          <w:sz w:val="28"/>
          <w:szCs w:val="28"/>
        </w:rPr>
        <w:t>(38577) 22-8-88;</w:t>
      </w:r>
    </w:p>
    <w:p w:rsidR="00306337" w:rsidRPr="00897B6F" w:rsidRDefault="00306337" w:rsidP="00D9284E">
      <w:pPr>
        <w:ind w:firstLine="709"/>
        <w:jc w:val="both"/>
        <w:rPr>
          <w:bCs/>
          <w:sz w:val="28"/>
          <w:szCs w:val="28"/>
        </w:rPr>
      </w:pPr>
      <w:r w:rsidRPr="00897B6F">
        <w:rPr>
          <w:sz w:val="28"/>
          <w:szCs w:val="28"/>
        </w:rPr>
        <w:t xml:space="preserve">- тел/факс: </w:t>
      </w:r>
      <w:r w:rsidRPr="00897B6F">
        <w:rPr>
          <w:bCs/>
          <w:sz w:val="28"/>
          <w:szCs w:val="28"/>
        </w:rPr>
        <w:t>(38577) 23-8-90.</w:t>
      </w:r>
    </w:p>
    <w:p w:rsidR="00306337" w:rsidRPr="00897B6F" w:rsidRDefault="00306337" w:rsidP="00D9284E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1.4.4. Адреса Интернет-сайтов:</w:t>
      </w:r>
    </w:p>
    <w:p w:rsidR="00306337" w:rsidRPr="00897B6F" w:rsidRDefault="00306337" w:rsidP="00D9284E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официальный интернет-сайт муниципального образования город Белокуриха Алтайского края: </w:t>
      </w:r>
      <w:hyperlink r:id="rId7" w:history="1">
        <w:r w:rsidRPr="00897B6F">
          <w:rPr>
            <w:rStyle w:val="aa"/>
            <w:color w:val="auto"/>
            <w:sz w:val="28"/>
            <w:szCs w:val="28"/>
            <w:lang w:val="en-US"/>
          </w:rPr>
          <w:t>http</w:t>
        </w:r>
        <w:r w:rsidRPr="00897B6F">
          <w:rPr>
            <w:rStyle w:val="aa"/>
            <w:color w:val="auto"/>
            <w:sz w:val="28"/>
            <w:szCs w:val="28"/>
          </w:rPr>
          <w:t>://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belokuriha</w:t>
        </w:r>
        <w:r w:rsidRPr="00897B6F">
          <w:rPr>
            <w:rStyle w:val="aa"/>
            <w:color w:val="auto"/>
            <w:sz w:val="28"/>
            <w:szCs w:val="28"/>
          </w:rPr>
          <w:t>-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gorod</w:t>
        </w:r>
        <w:r w:rsidRPr="00897B6F">
          <w:rPr>
            <w:rStyle w:val="aa"/>
            <w:color w:val="auto"/>
            <w:sz w:val="28"/>
            <w:szCs w:val="28"/>
          </w:rPr>
          <w:t>.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ru</w:t>
        </w:r>
        <w:r w:rsidRPr="00897B6F">
          <w:rPr>
            <w:rStyle w:val="aa"/>
            <w:color w:val="auto"/>
            <w:sz w:val="28"/>
            <w:szCs w:val="28"/>
          </w:rPr>
          <w:t>/</w:t>
        </w:r>
      </w:hyperlink>
      <w:r w:rsidRPr="00897B6F">
        <w:rPr>
          <w:sz w:val="28"/>
          <w:szCs w:val="28"/>
        </w:rPr>
        <w:t>;</w:t>
      </w:r>
    </w:p>
    <w:p w:rsidR="00306337" w:rsidRPr="00897B6F" w:rsidRDefault="00306337" w:rsidP="00D9284E">
      <w:pPr>
        <w:tabs>
          <w:tab w:val="left" w:pos="5760"/>
        </w:tabs>
        <w:ind w:firstLine="709"/>
        <w:jc w:val="both"/>
        <w:rPr>
          <w:sz w:val="28"/>
          <w:szCs w:val="28"/>
          <w:u w:val="single"/>
        </w:rPr>
      </w:pPr>
      <w:r w:rsidRPr="00897B6F">
        <w:rPr>
          <w:sz w:val="28"/>
          <w:szCs w:val="28"/>
        </w:rPr>
        <w:t xml:space="preserve">- официальный интернет-сайт Детской школы искусств: </w:t>
      </w:r>
      <w:hyperlink r:id="rId8" w:history="1">
        <w:r w:rsidRPr="00897B6F">
          <w:rPr>
            <w:rStyle w:val="aa"/>
            <w:color w:val="auto"/>
            <w:sz w:val="28"/>
            <w:szCs w:val="28"/>
            <w:lang w:val="en-US"/>
          </w:rPr>
          <w:t>https</w:t>
        </w:r>
        <w:r w:rsidRPr="00897B6F">
          <w:rPr>
            <w:rStyle w:val="aa"/>
            <w:color w:val="auto"/>
            <w:sz w:val="28"/>
            <w:szCs w:val="28"/>
          </w:rPr>
          <w:t>://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artschoolb</w:t>
        </w:r>
        <w:r w:rsidRPr="00897B6F">
          <w:rPr>
            <w:rStyle w:val="aa"/>
            <w:color w:val="auto"/>
            <w:sz w:val="28"/>
            <w:szCs w:val="28"/>
          </w:rPr>
          <w:t>22.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altai</w:t>
        </w:r>
        <w:r w:rsidRPr="00897B6F">
          <w:rPr>
            <w:rStyle w:val="aa"/>
            <w:color w:val="auto"/>
            <w:sz w:val="28"/>
            <w:szCs w:val="28"/>
          </w:rPr>
          <w:t>.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muzkult</w:t>
        </w:r>
        <w:r w:rsidRPr="00897B6F">
          <w:rPr>
            <w:rStyle w:val="aa"/>
            <w:color w:val="auto"/>
            <w:sz w:val="28"/>
            <w:szCs w:val="28"/>
          </w:rPr>
          <w:t>.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ru</w:t>
        </w:r>
        <w:r w:rsidRPr="00897B6F">
          <w:rPr>
            <w:rStyle w:val="aa"/>
            <w:color w:val="auto"/>
            <w:sz w:val="28"/>
            <w:szCs w:val="28"/>
          </w:rPr>
          <w:t>/</w:t>
        </w:r>
      </w:hyperlink>
    </w:p>
    <w:p w:rsidR="00306337" w:rsidRPr="00897B6F" w:rsidRDefault="00306337" w:rsidP="00D9284E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1.4.5. Адрес электронной почты: </w:t>
      </w:r>
      <w:hyperlink r:id="rId9" w:history="1">
        <w:r w:rsidRPr="00897B6F">
          <w:rPr>
            <w:rStyle w:val="aa"/>
            <w:color w:val="auto"/>
            <w:sz w:val="28"/>
            <w:szCs w:val="28"/>
            <w:lang w:val="en-US"/>
          </w:rPr>
          <w:t>bdshi</w:t>
        </w:r>
        <w:r w:rsidRPr="00897B6F">
          <w:rPr>
            <w:rStyle w:val="aa"/>
            <w:color w:val="auto"/>
            <w:sz w:val="28"/>
            <w:szCs w:val="28"/>
          </w:rPr>
          <w:t>@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mail</w:t>
        </w:r>
        <w:r w:rsidRPr="00897B6F">
          <w:rPr>
            <w:rStyle w:val="aa"/>
            <w:color w:val="auto"/>
            <w:sz w:val="28"/>
            <w:szCs w:val="28"/>
          </w:rPr>
          <w:t>.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897B6F">
        <w:rPr>
          <w:sz w:val="28"/>
          <w:szCs w:val="28"/>
        </w:rPr>
        <w:t>.</w:t>
      </w:r>
    </w:p>
    <w:p w:rsidR="00306337" w:rsidRPr="00897B6F" w:rsidRDefault="00306337" w:rsidP="00D9284E">
      <w:pPr>
        <w:jc w:val="center"/>
        <w:rPr>
          <w:rFonts w:eastAsia="SimSun"/>
          <w:sz w:val="28"/>
          <w:szCs w:val="28"/>
          <w:lang w:eastAsia="zh-CN"/>
        </w:rPr>
      </w:pPr>
    </w:p>
    <w:p w:rsidR="00306337" w:rsidRPr="00897B6F" w:rsidRDefault="00306337" w:rsidP="00D9284E">
      <w:pPr>
        <w:jc w:val="center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rFonts w:eastAsia="SimSun"/>
          <w:sz w:val="28"/>
          <w:szCs w:val="28"/>
          <w:lang w:eastAsia="zh-CN"/>
        </w:rPr>
        <w:t xml:space="preserve"> услуги</w:t>
      </w:r>
    </w:p>
    <w:p w:rsidR="00306337" w:rsidRPr="00897B6F" w:rsidRDefault="00306337" w:rsidP="00D9284E">
      <w:pPr>
        <w:jc w:val="center"/>
        <w:rPr>
          <w:rFonts w:eastAsia="SimSun"/>
          <w:sz w:val="28"/>
          <w:szCs w:val="28"/>
          <w:lang w:eastAsia="zh-CN"/>
        </w:rPr>
      </w:pPr>
    </w:p>
    <w:p w:rsidR="00306337" w:rsidRPr="00897B6F" w:rsidRDefault="00306337" w:rsidP="00FB745C">
      <w:pPr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 xml:space="preserve">2.1. Наименование муниципальной услуги: </w:t>
      </w:r>
      <w:r w:rsidRPr="00897B6F">
        <w:rPr>
          <w:sz w:val="28"/>
          <w:szCs w:val="28"/>
        </w:rPr>
        <w:t xml:space="preserve">«Реализация дополнительных  </w:t>
      </w:r>
      <w:r w:rsidR="00F266A2" w:rsidRPr="00897B6F">
        <w:rPr>
          <w:sz w:val="28"/>
          <w:szCs w:val="28"/>
        </w:rPr>
        <w:t>предпрофессиональных</w:t>
      </w:r>
      <w:r w:rsidR="00A163CA" w:rsidRPr="00897B6F">
        <w:rPr>
          <w:sz w:val="28"/>
          <w:szCs w:val="28"/>
        </w:rPr>
        <w:t xml:space="preserve"> программ в области искусств</w:t>
      </w:r>
      <w:r w:rsidRPr="00897B6F">
        <w:rPr>
          <w:sz w:val="28"/>
          <w:szCs w:val="28"/>
        </w:rPr>
        <w:t>».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2.2. Муниципальную услугу предоставляет муниципальное бюджетное учреждение дополнительного образования «Белокурихинская детская школа искусств», сокращенное наименование МБУ ДО «Белокурихинская ДШИ».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Письменное заявление и документы могут быть направлены заявителем либо его уполномоченным представителем при личном обращении, по почте заказным письмом.</w:t>
      </w:r>
    </w:p>
    <w:p w:rsidR="00A3612A" w:rsidRPr="00897B6F" w:rsidRDefault="00A3612A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2.3. Результат предоставления муниципальной услуги.</w:t>
      </w:r>
    </w:p>
    <w:p w:rsidR="00A3612A" w:rsidRPr="00897B6F" w:rsidRDefault="00A3612A" w:rsidP="0057766D">
      <w:pPr>
        <w:ind w:firstLine="708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Результатом предоставления муниципальной услуги является выдача обучающимся свидетельства  об окончании Детской школы искусств установленного образца в связи с полным освоением дополнительной предпрофессиональной программы в области искусств.</w:t>
      </w:r>
    </w:p>
    <w:p w:rsidR="00A3612A" w:rsidRPr="00897B6F" w:rsidRDefault="00A3612A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2.4. Срок предоставления муниципальной услуги.</w:t>
      </w:r>
    </w:p>
    <w:p w:rsidR="00A3612A" w:rsidRPr="00897B6F" w:rsidRDefault="00A3612A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2.4.1. Срок предоставления муниципальной услуги определяется сроком обучения по предпрофессиональным программам, реализуемым в Детской школе искусств в соответствии с лицензией. Услуга предоставляется с момента зачисления обучающегося в Детскую школу искусств.</w:t>
      </w:r>
    </w:p>
    <w:p w:rsidR="00306337" w:rsidRPr="00897B6F" w:rsidRDefault="00035557" w:rsidP="00035557">
      <w:pPr>
        <w:tabs>
          <w:tab w:val="left" w:pos="0"/>
        </w:tabs>
        <w:jc w:val="both"/>
        <w:rPr>
          <w:sz w:val="28"/>
          <w:szCs w:val="28"/>
        </w:rPr>
      </w:pPr>
      <w:r w:rsidRPr="00897B6F">
        <w:rPr>
          <w:sz w:val="28"/>
          <w:szCs w:val="28"/>
        </w:rPr>
        <w:tab/>
      </w:r>
      <w:r w:rsidR="00306337" w:rsidRPr="00897B6F">
        <w:rPr>
          <w:sz w:val="28"/>
          <w:szCs w:val="28"/>
        </w:rPr>
        <w:t>2.4.2. Срок предоставления муниципальной услуги в виде информирования заявителя не должен превышать 30 дней с момента регистрации заявления.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2.4.3. При направлении заявления и необходимых документов по почте днем обращения считается дата отправления заявления и необходимых документов на почтовом штемпеле.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При этом срок рассмотрения обращения исчисляется со дня регистрации обращения в Детской школе искусств.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2.5. Правовые основания для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Предоставление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sz w:val="28"/>
          <w:szCs w:val="28"/>
        </w:rPr>
        <w:t xml:space="preserve"> услуги осуществляется в соответствии с правовыми актами размещенными на: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 xml:space="preserve"> -  официальном сайте  м</w:t>
      </w:r>
      <w:r w:rsidR="00E654A0" w:rsidRPr="00897B6F">
        <w:rPr>
          <w:sz w:val="28"/>
          <w:szCs w:val="28"/>
        </w:rPr>
        <w:t>униципального образования город</w:t>
      </w:r>
      <w:r w:rsidRPr="00897B6F">
        <w:rPr>
          <w:sz w:val="28"/>
          <w:szCs w:val="28"/>
        </w:rPr>
        <w:t xml:space="preserve"> Белокуриха Алтайского края </w:t>
      </w:r>
      <w:hyperlink r:id="rId10" w:history="1">
        <w:r w:rsidRPr="00897B6F">
          <w:rPr>
            <w:rStyle w:val="aa"/>
            <w:color w:val="auto"/>
            <w:sz w:val="28"/>
            <w:szCs w:val="28"/>
          </w:rPr>
          <w:t>http://belokuriha-gorod.ru/</w:t>
        </w:r>
      </w:hyperlink>
      <w:r w:rsidRPr="00897B6F">
        <w:rPr>
          <w:sz w:val="28"/>
          <w:szCs w:val="28"/>
        </w:rPr>
        <w:t xml:space="preserve">;  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официальном интернет-сайте Детской школы искусств </w:t>
      </w:r>
      <w:hyperlink r:id="rId11" w:history="1">
        <w:r w:rsidRPr="00897B6F">
          <w:rPr>
            <w:rStyle w:val="aa"/>
            <w:color w:val="auto"/>
            <w:sz w:val="28"/>
            <w:szCs w:val="28"/>
          </w:rPr>
          <w:t>https://artschoolb22.altai.muzkult.ru/</w:t>
        </w:r>
      </w:hyperlink>
      <w:r w:rsidRPr="00897B6F">
        <w:rPr>
          <w:sz w:val="28"/>
          <w:szCs w:val="28"/>
        </w:rPr>
        <w:t xml:space="preserve"> 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2.6. Исчерпывающий перечень документов для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Для получения муниципальной услуги заявитель предоставляет следующие документы: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заявление, подаваемое в Детскую школу искусств родителями (законными представителями) ребенка;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копию свидетельства о рождении ребенка;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документ, удостоверяющий личность родителя (законного представителя ребёнка).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Для получения информации о реализации дополнительных </w:t>
      </w:r>
      <w:r w:rsidR="00F266A2" w:rsidRPr="00897B6F">
        <w:rPr>
          <w:sz w:val="28"/>
          <w:szCs w:val="28"/>
        </w:rPr>
        <w:t>предпрофессиональных</w:t>
      </w:r>
      <w:r w:rsidRPr="00897B6F">
        <w:rPr>
          <w:sz w:val="28"/>
          <w:szCs w:val="28"/>
        </w:rPr>
        <w:t xml:space="preserve"> программ заявитель либо его уполномоченный представитель обращается в Детскую школу искусств с устным или письменным заявлением.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2.7. Документы из перечня, установленного пунктами 2.6.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05.10.1961.</w:t>
      </w:r>
    </w:p>
    <w:p w:rsidR="004A65A8" w:rsidRPr="00897B6F" w:rsidRDefault="004A65A8" w:rsidP="004A65A8">
      <w:pPr>
        <w:pStyle w:val="ab"/>
        <w:tabs>
          <w:tab w:val="left" w:pos="1560"/>
        </w:tabs>
        <w:ind w:left="0" w:right="3" w:firstLine="709"/>
        <w:rPr>
          <w:sz w:val="29"/>
        </w:rPr>
      </w:pPr>
      <w:r w:rsidRPr="00897B6F">
        <w:rPr>
          <w:sz w:val="28"/>
        </w:rPr>
        <w:t>2.8. При предоставлении муниципальной услуги запрещается требовать от заявителя:</w:t>
      </w:r>
    </w:p>
    <w:p w:rsidR="004A65A8" w:rsidRPr="00897B6F" w:rsidRDefault="004A65A8" w:rsidP="004A65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65A8" w:rsidRPr="00897B6F" w:rsidRDefault="004A65A8" w:rsidP="004A65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2.8.2.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897B6F">
        <w:rPr>
          <w:sz w:val="28"/>
          <w:szCs w:val="28"/>
          <w:lang w:bidi="ru-RU"/>
        </w:rPr>
        <w:t>Федерального закона            № 210-ФЗ</w:t>
      </w:r>
      <w:r w:rsidRPr="00897B6F">
        <w:rPr>
          <w:sz w:val="28"/>
          <w:szCs w:val="28"/>
        </w:rPr>
        <w:t xml:space="preserve">, государственных и муниципальных услуг,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</w:t>
      </w:r>
      <w:r w:rsidRPr="00897B6F">
        <w:rPr>
          <w:sz w:val="28"/>
          <w:szCs w:val="28"/>
          <w:lang w:bidi="ru-RU"/>
        </w:rPr>
        <w:t>Федерального закона № 210-ФЗ</w:t>
      </w:r>
      <w:r w:rsidRPr="00897B6F">
        <w:rPr>
          <w:sz w:val="28"/>
          <w:szCs w:val="28"/>
        </w:rPr>
        <w:t>, перечень документов. Заявитель                     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A65A8" w:rsidRPr="00897B6F" w:rsidRDefault="004A65A8" w:rsidP="004A65A8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2.8.3. Осуществления действий, в том числе согласований, необходимых </w:t>
      </w:r>
      <w:r w:rsidRPr="00897B6F">
        <w:rPr>
          <w:sz w:val="28"/>
          <w:szCs w:val="28"/>
        </w:rPr>
        <w:lastRenderedPageBreak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897B6F">
          <w:rPr>
            <w:rStyle w:val="aa"/>
            <w:color w:val="auto"/>
            <w:sz w:val="28"/>
            <w:szCs w:val="28"/>
          </w:rPr>
          <w:t>части 1 статьи 9</w:t>
        </w:r>
      </w:hyperlink>
      <w:r w:rsidRPr="00897B6F">
        <w:t xml:space="preserve">  </w:t>
      </w:r>
      <w:r w:rsidRPr="00897B6F">
        <w:rPr>
          <w:sz w:val="28"/>
          <w:szCs w:val="28"/>
          <w:lang w:bidi="ru-RU"/>
        </w:rPr>
        <w:t>Федерального закона № 210-ФЗ</w:t>
      </w:r>
      <w:r w:rsidRPr="00897B6F">
        <w:rPr>
          <w:sz w:val="28"/>
          <w:szCs w:val="28"/>
        </w:rPr>
        <w:t>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sz w:val="28"/>
          <w:szCs w:val="28"/>
        </w:rPr>
        <w:t xml:space="preserve"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897B6F"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A65A8" w:rsidRPr="00897B6F" w:rsidRDefault="004A65A8" w:rsidP="004A65A8">
      <w:pPr>
        <w:ind w:firstLine="709"/>
        <w:jc w:val="both"/>
        <w:rPr>
          <w:sz w:val="28"/>
          <w:szCs w:val="28"/>
        </w:rPr>
      </w:pPr>
      <w:r w:rsidRPr="00897B6F">
        <w:rPr>
          <w:rFonts w:eastAsia="Calibri"/>
          <w:sz w:val="28"/>
          <w:szCs w:val="28"/>
          <w:lang w:eastAsia="en-US"/>
        </w:rPr>
        <w:t xml:space="preserve">2.8.5. </w:t>
      </w:r>
      <w:r w:rsidRPr="00897B6F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897B6F">
          <w:rPr>
            <w:rStyle w:val="aa"/>
            <w:color w:val="auto"/>
            <w:sz w:val="28"/>
            <w:szCs w:val="28"/>
          </w:rPr>
          <w:t>пунктом 7.2 части 1 статьи 16</w:t>
        </w:r>
      </w:hyperlink>
      <w:r w:rsidRPr="00897B6F">
        <w:t xml:space="preserve"> </w:t>
      </w:r>
      <w:r w:rsidRPr="00897B6F">
        <w:rPr>
          <w:sz w:val="28"/>
          <w:szCs w:val="28"/>
          <w:lang w:bidi="ru-RU"/>
        </w:rPr>
        <w:t>Федерального закона  № 210-ФЗ</w:t>
      </w:r>
      <w:r w:rsidRPr="00897B6F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2.9.1. 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или несоответствие документов, предусмотренных пунктом 2.6.;</w:t>
      </w:r>
    </w:p>
    <w:p w:rsidR="00306337" w:rsidRPr="00897B6F" w:rsidRDefault="00306337" w:rsidP="00FB745C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- превышение предельной численности контингента Детской школы искусств, установленной муниципальным заданием.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2.11. Муниципальная услуга оказывается бесплатно.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2.12. Срок ожидания в очереди при подаче заявления должен составлять не более 10 минут.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2.13. Срок регистрации заявления о предоставлении муниципальной услуги - день поступления обращения.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2.14.1. Помещения Детской школы искусств оборудованы в соответствии с санитарными нормами и правилами, а также требованиями пожарной и антитеррористической безопасности, установленными для образовательных учреждений.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Детская школа искусств осуществляет меры по обеспечению доступности для инвалидов муниципальной услуги в соответствии с требованиями, установленными законодательством Российской Федерации о социальной защите инвалидов.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Инвалидам в целях обеспечения доступности муниципальной  услуги оказывается помощь в преодолении различных барьеров, мешающих им в получении муниципальной  услуги, наравне с другими лицами. Помещения оборудованы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Официальный сайт Детской школы искусств адаптирован для лиц с нарушением зрения (слабовидящих).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2.14.2. Центральный вход в здание Детской школы искусств оборудован информационной табличкой, содержащей информацию о наименовании учреждения.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2.14.3. В помещениях предусмотрена зона приема заявителей, справочно-информационная зона, гардероб, а также доступ заявителей к санитарно-бытовым помещениям.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2.14.4. Место для информирования заявителей оборудовано: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стульями и столом для оформления заявления;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 </w:t>
      </w:r>
    </w:p>
    <w:p w:rsidR="00306337" w:rsidRPr="00897B6F" w:rsidRDefault="00306337" w:rsidP="00A2506B">
      <w:pPr>
        <w:ind w:left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методическими материалами и нормативными документами, обеспечивающими надлежащее качество предоставляемой услуги;</w:t>
      </w:r>
    </w:p>
    <w:p w:rsidR="00306337" w:rsidRPr="00897B6F" w:rsidRDefault="00306337" w:rsidP="00A2506B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письменными принадлежностями и бумагой формата A4;</w:t>
      </w:r>
    </w:p>
    <w:p w:rsidR="00306337" w:rsidRPr="00897B6F" w:rsidRDefault="00306337" w:rsidP="00A2506B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телефонной связью;</w:t>
      </w:r>
    </w:p>
    <w:p w:rsidR="00306337" w:rsidRPr="00897B6F" w:rsidRDefault="00306337" w:rsidP="00A2506B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компьютером.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2.14.5. Место для ожидания заявителей находится в холле.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2.14.6. Помещения Детской школы искусств оборудованы табличками с указанием номеров кабинетов, а также: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источниками естественного и искусственного освещения (уровень освещенности в темное время суток соответствует значениям, установленным санитарными нормами и правилами для искусственного освещения помещений образовательных учреждений);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системами отопления и вентиляции (температурный режим внутри помещений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противопожарной системой и оборудованием;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охранной сигнализацией;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системой видеонаблюдения;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телефонной связью. 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2.14.7. Санитарное состояние помещений Детской школы искусств соответствует нормам и правилам, установленным санитарно-эпидемиологическим законодательством. В помещениях имеются средства для оказания первой медицинской помощи и доступные места общего пользования (туалет).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2.15. Показатели доступности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обеспечение возможности направления заявления в Детскую школу искусств по электронной почте </w:t>
      </w:r>
      <w:hyperlink r:id="rId14" w:history="1">
        <w:r w:rsidRPr="00897B6F">
          <w:rPr>
            <w:rStyle w:val="aa"/>
            <w:color w:val="auto"/>
            <w:sz w:val="28"/>
            <w:szCs w:val="28"/>
            <w:lang w:val="en-US"/>
          </w:rPr>
          <w:t>bdshi</w:t>
        </w:r>
        <w:r w:rsidRPr="00897B6F">
          <w:rPr>
            <w:rStyle w:val="aa"/>
            <w:color w:val="auto"/>
            <w:sz w:val="28"/>
            <w:szCs w:val="28"/>
          </w:rPr>
          <w:t>@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mail</w:t>
        </w:r>
        <w:r w:rsidRPr="00897B6F">
          <w:rPr>
            <w:rStyle w:val="aa"/>
            <w:color w:val="auto"/>
            <w:sz w:val="28"/>
            <w:szCs w:val="28"/>
          </w:rPr>
          <w:t>.</w:t>
        </w:r>
        <w:r w:rsidRPr="00897B6F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897B6F">
        <w:rPr>
          <w:sz w:val="28"/>
          <w:szCs w:val="28"/>
        </w:rPr>
        <w:t>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обеспечение предоставления муниципальной услуги с использованием возможностей Портала государственный и муниципальных услуг;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транспортная доступность к месту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2.16. Показатели качества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соблюдение сроков предоставления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306337" w:rsidRPr="00897B6F" w:rsidRDefault="00306337" w:rsidP="00FB745C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306337" w:rsidRPr="00897B6F" w:rsidRDefault="00306337" w:rsidP="00FB745C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  <w:shd w:val="clear" w:color="auto" w:fill="FFFFFF"/>
        </w:rPr>
        <w:t>2.17. Муниципальная услуга в упреждающем (проактивном) режиме не предоставляется.</w:t>
      </w: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 xml:space="preserve">3. Состав, последовательность и сроки выполнения административных </w:t>
      </w:r>
      <w:r w:rsidRPr="00897B6F">
        <w:rPr>
          <w:sz w:val="28"/>
          <w:szCs w:val="28"/>
        </w:rPr>
        <w:lastRenderedPageBreak/>
        <w:t>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3.1. Состав административных процедур.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3.1.1. Подача родителями (законными представителями) заявления на получение муниципальной услуги в Детской школе искусств и необходимых документов: 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заявление принимается в период с 15 апреля по 30 мая текущего года (при получении информации о реализации дополнительных </w:t>
      </w:r>
      <w:r w:rsidR="00F266A2" w:rsidRPr="00897B6F">
        <w:rPr>
          <w:sz w:val="28"/>
          <w:szCs w:val="28"/>
        </w:rPr>
        <w:t>предпрофессиональных</w:t>
      </w:r>
      <w:r w:rsidRPr="00897B6F">
        <w:rPr>
          <w:sz w:val="28"/>
          <w:szCs w:val="28"/>
        </w:rPr>
        <w:t xml:space="preserve"> программ круглогодично);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при имеющемся затруднении  в оформлении заявления специалист Детской школы искусств оказывает заявителю необходимую методическую помощь;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заявления регистрируются  в день поступления в соответствии с правилом ведения журнала регистрации входящей корреспонденции.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3.1.2.  Зачисление в Детскую школу искусств:</w:t>
      </w:r>
    </w:p>
    <w:p w:rsidR="00306337" w:rsidRPr="00897B6F" w:rsidRDefault="00306337" w:rsidP="00FB74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зачисление  детей в Детскую школу искусств проводится в течение 3 рабочих дней после завершения набора обучающихся на текущий учебный год, но не позднее 20 июня текущего года;</w:t>
      </w:r>
    </w:p>
    <w:p w:rsidR="00306337" w:rsidRPr="00897B6F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дополнительный набор детей проводится не позднее 29 августа текущего года, а зачисление поступивших не позднее 31 августа.</w:t>
      </w:r>
    </w:p>
    <w:p w:rsidR="00306337" w:rsidRPr="00897B6F" w:rsidRDefault="00306337" w:rsidP="00FB745C">
      <w:pPr>
        <w:shd w:val="clear" w:color="auto" w:fill="FFFFFF"/>
        <w:tabs>
          <w:tab w:val="left" w:pos="70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3.1.3. Непосредственное предоставление муниципальной услуги: 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осуществляется на основании приказа директора  Детской школы искусств о зачислении ребенка на период срока реализации дополнительной  </w:t>
      </w:r>
      <w:r w:rsidR="00F266A2" w:rsidRPr="00897B6F">
        <w:rPr>
          <w:sz w:val="28"/>
          <w:szCs w:val="28"/>
        </w:rPr>
        <w:t>предпрофессиональных</w:t>
      </w:r>
      <w:r w:rsidRPr="00897B6F">
        <w:rPr>
          <w:sz w:val="28"/>
          <w:szCs w:val="28"/>
        </w:rPr>
        <w:t xml:space="preserve"> программы, разработанной Детской школой искусств самостоятельно;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- муниципальная услуга предоставляется детям в возрасте от 6 лет 6 месяцев лет до 18 лет по следующим направлениям: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1) «Фортепиано»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2) «Струнные инструменты»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3) «Хоровое пение»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4) «Живопись» - 5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5) «Живопись»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6) «Народные инструменты»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- срок предоставления муниципальной услуги определяется сроком обучения по предпрофессиональным программам.</w:t>
      </w:r>
    </w:p>
    <w:p w:rsidR="00306337" w:rsidRPr="00897B6F" w:rsidRDefault="00F266A2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 </w:t>
      </w:r>
      <w:r w:rsidR="00306337" w:rsidRPr="00897B6F">
        <w:rPr>
          <w:sz w:val="28"/>
          <w:szCs w:val="28"/>
        </w:rPr>
        <w:t xml:space="preserve">3.1.4. При предоставлении информации о реализации дополнительных </w:t>
      </w:r>
      <w:r w:rsidRPr="00897B6F">
        <w:rPr>
          <w:sz w:val="28"/>
          <w:szCs w:val="28"/>
        </w:rPr>
        <w:t>предпрофессиональных</w:t>
      </w:r>
      <w:r w:rsidR="00306337" w:rsidRPr="00897B6F">
        <w:rPr>
          <w:sz w:val="28"/>
          <w:szCs w:val="28"/>
        </w:rPr>
        <w:t xml:space="preserve"> программ максимальный срок подготовки информации по запросу заявителя составляет не более 30 дней с момента подачи заявления.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7" w:rsidRPr="00897B6F" w:rsidRDefault="00035557" w:rsidP="00FB745C">
      <w:pPr>
        <w:ind w:firstLine="709"/>
        <w:jc w:val="center"/>
        <w:rPr>
          <w:sz w:val="28"/>
          <w:szCs w:val="28"/>
        </w:rPr>
      </w:pPr>
    </w:p>
    <w:p w:rsidR="00035557" w:rsidRPr="00897B6F" w:rsidRDefault="00035557" w:rsidP="00FB745C">
      <w:pPr>
        <w:ind w:firstLine="709"/>
        <w:jc w:val="center"/>
        <w:rPr>
          <w:sz w:val="28"/>
          <w:szCs w:val="28"/>
        </w:rPr>
      </w:pPr>
    </w:p>
    <w:p w:rsidR="00035557" w:rsidRPr="00897B6F" w:rsidRDefault="0003555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>4. Формы контроля за исполнением административного регламента</w:t>
      </w:r>
    </w:p>
    <w:p w:rsidR="00306337" w:rsidRPr="00897B6F" w:rsidRDefault="00306337" w:rsidP="00FB745C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4.1. Текущий  контроль за соблюдением последовательности и своевременности действий в рамках административных процедур, определенных Регламентом, осуществляется </w:t>
      </w:r>
      <w:r w:rsidRPr="00897B6F">
        <w:rPr>
          <w:sz w:val="28"/>
          <w:szCs w:val="28"/>
          <w:shd w:val="clear" w:color="auto" w:fill="FFFFFF"/>
        </w:rPr>
        <w:t>заместителем главы администрации города по социальным вопросам и культуре</w:t>
      </w:r>
      <w:r w:rsidRPr="00897B6F">
        <w:rPr>
          <w:sz w:val="28"/>
          <w:szCs w:val="28"/>
        </w:rPr>
        <w:t>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4.2. Специалист Детской школы искусств,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4.3. Специалист Детской школы искусств, ответственный за предоставление муниципальной услуги, несет персональную ответственность за нарушение сроков рассмотрения и  иных административных действий, установленных Регламентом.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4.4.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4.5. Текущий контроль осуществляется путем проведения  проверок соблюдения и исполнения специалистом положений настоящего Регламента.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4.6. Контроль за полнотой и качеством предоставления 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4.7. 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06337" w:rsidRPr="00897B6F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4.8.</w:t>
      </w:r>
      <w:r w:rsidRPr="00897B6F">
        <w:rPr>
          <w:sz w:val="28"/>
          <w:szCs w:val="28"/>
        </w:rPr>
        <w:tab/>
        <w:t>Проверки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Pr="00897B6F">
          <w:rPr>
            <w:sz w:val="28"/>
            <w:szCs w:val="28"/>
          </w:rPr>
          <w:t>части 1.1 статьи 16</w:t>
        </w:r>
      </w:hyperlink>
      <w:r w:rsidRPr="00897B6F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both"/>
        <w:outlineLvl w:val="1"/>
        <w:rPr>
          <w:sz w:val="28"/>
          <w:szCs w:val="28"/>
        </w:rPr>
      </w:pPr>
      <w:r w:rsidRPr="00897B6F">
        <w:rPr>
          <w:sz w:val="28"/>
          <w:szCs w:val="28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работника, принятые (осуществленные) в ходе предоставления муниципальной услуги в досудебном (внесудебном) порядке.</w:t>
      </w:r>
    </w:p>
    <w:p w:rsidR="00306337" w:rsidRPr="00897B6F" w:rsidRDefault="00306337" w:rsidP="00FB745C">
      <w:pPr>
        <w:ind w:firstLine="709"/>
        <w:jc w:val="both"/>
        <w:outlineLvl w:val="1"/>
        <w:rPr>
          <w:sz w:val="28"/>
          <w:szCs w:val="28"/>
        </w:rPr>
      </w:pPr>
      <w:r w:rsidRPr="00897B6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897B6F">
          <w:rPr>
            <w:sz w:val="28"/>
            <w:szCs w:val="28"/>
          </w:rPr>
          <w:t>статье 15.1</w:t>
        </w:r>
      </w:hyperlink>
      <w:r w:rsidRPr="00897B6F">
        <w:rPr>
          <w:sz w:val="28"/>
          <w:szCs w:val="28"/>
        </w:rPr>
        <w:t xml:space="preserve"> Федерального закона </w:t>
      </w:r>
      <w:r w:rsidRPr="00897B6F">
        <w:rPr>
          <w:sz w:val="28"/>
          <w:szCs w:val="28"/>
        </w:rPr>
        <w:lastRenderedPageBreak/>
        <w:t>от 27.07.2010 № 210-ФЗ «Об организации предоставления государственных и муниципальных услуг» (далее - Федеральный закон 210-ФЗ);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2) нарушение срока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97B6F">
          <w:rPr>
            <w:sz w:val="28"/>
            <w:szCs w:val="28"/>
          </w:rPr>
          <w:t>пунктом 4 части 1 статьи 7</w:t>
        </w:r>
      </w:hyperlink>
      <w:r w:rsidRPr="00897B6F">
        <w:rPr>
          <w:sz w:val="28"/>
          <w:szCs w:val="28"/>
        </w:rPr>
        <w:t xml:space="preserve"> Федерального закона № 210-ФЗ.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5.3. Жалоба подается в письменной форме на бумажном носителе в орган, предоставляющий муниципальную услугу.</w:t>
      </w:r>
    </w:p>
    <w:p w:rsidR="00306337" w:rsidRPr="00897B6F" w:rsidRDefault="00306337" w:rsidP="00FB745C">
      <w:pPr>
        <w:ind w:firstLine="709"/>
        <w:jc w:val="both"/>
        <w:outlineLvl w:val="1"/>
        <w:rPr>
          <w:sz w:val="28"/>
          <w:szCs w:val="28"/>
        </w:rPr>
      </w:pPr>
      <w:r w:rsidRPr="00897B6F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</w:t>
      </w:r>
      <w:r w:rsidRPr="00897B6F">
        <w:rPr>
          <w:sz w:val="28"/>
          <w:szCs w:val="28"/>
        </w:rPr>
        <w:lastRenderedPageBreak/>
        <w:t>официального сайта муниципального образования город Белокуриха Алтайского края, а также может быть принята при личном приеме заявителя.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5.4. Жалоба должна содержать: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897B6F">
          <w:rPr>
            <w:sz w:val="28"/>
            <w:szCs w:val="28"/>
          </w:rPr>
          <w:t>частью 1.1 статьи 16</w:t>
        </w:r>
      </w:hyperlink>
      <w:r w:rsidRPr="00897B6F"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5.5.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2) в удовлетворении жалобы отказывается.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5.7. Не позднее дня,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Детской школой искусств, в целях незамедлительного устранения выявленных нарушений при </w:t>
      </w:r>
      <w:r w:rsidRPr="00897B6F">
        <w:rPr>
          <w:sz w:val="28"/>
          <w:szCs w:val="28"/>
        </w:rPr>
        <w:lastRenderedPageBreak/>
        <w:t>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right="-282"/>
        <w:rPr>
          <w:sz w:val="28"/>
          <w:szCs w:val="28"/>
        </w:rPr>
      </w:pPr>
      <w:r w:rsidRPr="00897B6F">
        <w:rPr>
          <w:sz w:val="28"/>
          <w:szCs w:val="28"/>
        </w:rPr>
        <w:t xml:space="preserve">Заместитель главы администрации города </w:t>
      </w:r>
    </w:p>
    <w:p w:rsidR="00456D1D" w:rsidRDefault="00306337" w:rsidP="00FB745C">
      <w:r w:rsidRPr="00897B6F">
        <w:rPr>
          <w:sz w:val="28"/>
          <w:szCs w:val="28"/>
        </w:rPr>
        <w:t xml:space="preserve">по социальным вопросам и культуре </w:t>
      </w:r>
      <w:r w:rsidRPr="00897B6F">
        <w:rPr>
          <w:sz w:val="28"/>
          <w:szCs w:val="28"/>
        </w:rPr>
        <w:tab/>
      </w:r>
      <w:r w:rsidRPr="00897B6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B74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Н.В. Безлюдская</w:t>
      </w:r>
    </w:p>
    <w:sectPr w:rsidR="00456D1D" w:rsidSect="00033A57">
      <w:headerReference w:type="even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01" w:rsidRDefault="00380601" w:rsidP="009636FD">
      <w:r>
        <w:separator/>
      </w:r>
    </w:p>
  </w:endnote>
  <w:endnote w:type="continuationSeparator" w:id="1">
    <w:p w:rsidR="00380601" w:rsidRDefault="00380601" w:rsidP="0096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01" w:rsidRDefault="00380601" w:rsidP="009636FD">
      <w:r>
        <w:separator/>
      </w:r>
    </w:p>
  </w:footnote>
  <w:footnote w:type="continuationSeparator" w:id="1">
    <w:p w:rsidR="00380601" w:rsidRDefault="00380601" w:rsidP="0096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357C90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789" w:rsidRDefault="003806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289"/>
    <w:rsid w:val="00033A57"/>
    <w:rsid w:val="00035557"/>
    <w:rsid w:val="000572FD"/>
    <w:rsid w:val="00086081"/>
    <w:rsid w:val="000945C0"/>
    <w:rsid w:val="000B37E0"/>
    <w:rsid w:val="001013A0"/>
    <w:rsid w:val="00114BF7"/>
    <w:rsid w:val="00135591"/>
    <w:rsid w:val="001A0C3E"/>
    <w:rsid w:val="001F748D"/>
    <w:rsid w:val="00245825"/>
    <w:rsid w:val="002E0EFB"/>
    <w:rsid w:val="002E7FDC"/>
    <w:rsid w:val="002F3D51"/>
    <w:rsid w:val="00306337"/>
    <w:rsid w:val="00316875"/>
    <w:rsid w:val="003320AA"/>
    <w:rsid w:val="00351F48"/>
    <w:rsid w:val="00357C90"/>
    <w:rsid w:val="00380601"/>
    <w:rsid w:val="0038168F"/>
    <w:rsid w:val="003A08B0"/>
    <w:rsid w:val="003E4760"/>
    <w:rsid w:val="004213B4"/>
    <w:rsid w:val="00456D1D"/>
    <w:rsid w:val="0049180C"/>
    <w:rsid w:val="004A4009"/>
    <w:rsid w:val="004A5353"/>
    <w:rsid w:val="004A65A8"/>
    <w:rsid w:val="0057766D"/>
    <w:rsid w:val="005F1EF1"/>
    <w:rsid w:val="00607E33"/>
    <w:rsid w:val="00630651"/>
    <w:rsid w:val="006576D9"/>
    <w:rsid w:val="00662AB5"/>
    <w:rsid w:val="006952DC"/>
    <w:rsid w:val="006A281A"/>
    <w:rsid w:val="006E23DE"/>
    <w:rsid w:val="006E428D"/>
    <w:rsid w:val="00744289"/>
    <w:rsid w:val="007628D2"/>
    <w:rsid w:val="007762C0"/>
    <w:rsid w:val="00781958"/>
    <w:rsid w:val="00782577"/>
    <w:rsid w:val="007910E6"/>
    <w:rsid w:val="007F4A86"/>
    <w:rsid w:val="00804441"/>
    <w:rsid w:val="008501BA"/>
    <w:rsid w:val="008502CE"/>
    <w:rsid w:val="00897B6F"/>
    <w:rsid w:val="008D3788"/>
    <w:rsid w:val="00901213"/>
    <w:rsid w:val="009636FD"/>
    <w:rsid w:val="009661A8"/>
    <w:rsid w:val="00977DE3"/>
    <w:rsid w:val="0098561A"/>
    <w:rsid w:val="00A163CA"/>
    <w:rsid w:val="00A2506B"/>
    <w:rsid w:val="00A3612A"/>
    <w:rsid w:val="00A60260"/>
    <w:rsid w:val="00AA6CDD"/>
    <w:rsid w:val="00AD60D4"/>
    <w:rsid w:val="00AE3046"/>
    <w:rsid w:val="00AF188D"/>
    <w:rsid w:val="00B30984"/>
    <w:rsid w:val="00BB3539"/>
    <w:rsid w:val="00BF7522"/>
    <w:rsid w:val="00C1381F"/>
    <w:rsid w:val="00C6141C"/>
    <w:rsid w:val="00CC6409"/>
    <w:rsid w:val="00D001E6"/>
    <w:rsid w:val="00D10ECA"/>
    <w:rsid w:val="00D12E73"/>
    <w:rsid w:val="00D477BE"/>
    <w:rsid w:val="00D73896"/>
    <w:rsid w:val="00D76D58"/>
    <w:rsid w:val="00D9284E"/>
    <w:rsid w:val="00DF338F"/>
    <w:rsid w:val="00E1563A"/>
    <w:rsid w:val="00E1591A"/>
    <w:rsid w:val="00E25C1D"/>
    <w:rsid w:val="00E654A0"/>
    <w:rsid w:val="00E97DC7"/>
    <w:rsid w:val="00EC0805"/>
    <w:rsid w:val="00EC4561"/>
    <w:rsid w:val="00EF3949"/>
    <w:rsid w:val="00F266A2"/>
    <w:rsid w:val="00F86BAF"/>
    <w:rsid w:val="00FB1223"/>
    <w:rsid w:val="00FB745C"/>
    <w:rsid w:val="00FC3F1D"/>
    <w:rsid w:val="00FE2BC2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28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289"/>
  </w:style>
  <w:style w:type="paragraph" w:customStyle="1" w:styleId="a6">
    <w:name w:val="Прижатый влево"/>
    <w:basedOn w:val="a"/>
    <w:next w:val="a"/>
    <w:rsid w:val="00744289"/>
    <w:pPr>
      <w:widowControl/>
    </w:pPr>
    <w:rPr>
      <w:rFonts w:ascii="Arial" w:hAnsi="Arial"/>
      <w:sz w:val="24"/>
      <w:szCs w:val="24"/>
    </w:rPr>
  </w:style>
  <w:style w:type="table" w:styleId="a7">
    <w:name w:val="Table Grid"/>
    <w:basedOn w:val="a1"/>
    <w:uiPriority w:val="59"/>
    <w:rsid w:val="007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qFormat/>
    <w:rsid w:val="00306337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306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306337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306337"/>
    <w:pPr>
      <w:adjustRightInd/>
      <w:ind w:left="216" w:right="342" w:firstLine="708"/>
      <w:jc w:val="both"/>
    </w:pPr>
    <w:rPr>
      <w:sz w:val="22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654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EF3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EF3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F3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74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4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choolb22.altai.muzkult.ru/" TargetMode="External"/><Relationship Id="rId13" Type="http://schemas.openxmlformats.org/officeDocument/2006/relationships/hyperlink" Target="consultantplus://offline/ref=D29E623A7DC074B5D5E08F47DEC7425A8C6E566D902EE56F8DA5FCEC029197B53EEE0231348D81C76E4FE5DD8953197C1FF3D7D9CDd3N8D" TargetMode="External"/><Relationship Id="rId18" Type="http://schemas.openxmlformats.org/officeDocument/2006/relationships/hyperlink" Target="consultantplus://offline/ref=32C330792032B2B7ED79D0A12EC390DF7FC1DD5AA1C07523C7FD9F4B5C5BBBFE4980769A81BCCBFBZ931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elokuriha-gorod.ru/" TargetMode="External"/><Relationship Id="rId12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17" Type="http://schemas.openxmlformats.org/officeDocument/2006/relationships/hyperlink" Target="consultantplus://offline/ref=C58DBFAE356C735858B9BD8F9B7AFFEE0BD84554A1D937049A00102C05BAA39A5C39D85EF4D07A88721C04D570EC978D71D2E46E33g4u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69734DAB3053C3586981BAAE2A969E1DAADC213D99DA688A2C27F9597F4DB01B7BDC273FX3D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tschoolb22.altai.muzkul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C405ED62FAF81C7B378AC28847FDD676ACE656E64C3FDAB75DD6F90A8CF9733651CE0480013B9CgE2EH" TargetMode="External"/><Relationship Id="rId10" Type="http://schemas.openxmlformats.org/officeDocument/2006/relationships/hyperlink" Target="http://belokuriha-gorod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dshi@mail.ru" TargetMode="External"/><Relationship Id="rId14" Type="http://schemas.openxmlformats.org/officeDocument/2006/relationships/hyperlink" Target="mailto:b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74F0-C0CC-40F6-996C-437D3E0D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upravdel</cp:lastModifiedBy>
  <cp:revision>6</cp:revision>
  <cp:lastPrinted>2023-01-12T01:51:00Z</cp:lastPrinted>
  <dcterms:created xsi:type="dcterms:W3CDTF">2023-01-12T01:37:00Z</dcterms:created>
  <dcterms:modified xsi:type="dcterms:W3CDTF">2023-01-17T05:56:00Z</dcterms:modified>
</cp:coreProperties>
</file>