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D0" w:rsidRDefault="00BC38D0" w:rsidP="00BC38D0">
      <w:pPr>
        <w:spacing w:after="0" w:line="240" w:lineRule="auto"/>
        <w:jc w:val="center"/>
        <w:rPr>
          <w:rFonts w:ascii="Times New Roman" w:hAnsi="Times New Roman"/>
          <w:sz w:val="28"/>
          <w:szCs w:val="28"/>
        </w:rPr>
      </w:pPr>
      <w:r w:rsidRPr="00514DED">
        <w:rPr>
          <w:rFonts w:ascii="Times New Roman" w:hAnsi="Times New Roman"/>
          <w:sz w:val="28"/>
          <w:szCs w:val="28"/>
        </w:rPr>
        <w:t>А</w:t>
      </w:r>
      <w:r>
        <w:rPr>
          <w:rFonts w:ascii="Times New Roman" w:hAnsi="Times New Roman"/>
          <w:sz w:val="28"/>
          <w:szCs w:val="28"/>
        </w:rPr>
        <w:t>ДМИНИСТРАЦИЯ ГОРОДА БЕЛОКУРИХА</w:t>
      </w:r>
    </w:p>
    <w:p w:rsidR="00BC38D0" w:rsidRDefault="00BC38D0" w:rsidP="00BC38D0">
      <w:pPr>
        <w:spacing w:after="0" w:line="240" w:lineRule="auto"/>
        <w:jc w:val="center"/>
        <w:rPr>
          <w:rFonts w:ascii="Times New Roman" w:hAnsi="Times New Roman"/>
          <w:sz w:val="28"/>
          <w:szCs w:val="28"/>
        </w:rPr>
      </w:pPr>
      <w:r>
        <w:rPr>
          <w:rFonts w:ascii="Times New Roman" w:hAnsi="Times New Roman"/>
          <w:sz w:val="28"/>
          <w:szCs w:val="28"/>
        </w:rPr>
        <w:t>АЛТАЙСКОГО КРАЯ</w:t>
      </w:r>
    </w:p>
    <w:p w:rsidR="00BC38D0" w:rsidRDefault="00BC38D0" w:rsidP="00BC38D0">
      <w:pPr>
        <w:spacing w:after="0" w:line="240" w:lineRule="auto"/>
        <w:jc w:val="center"/>
        <w:rPr>
          <w:rFonts w:ascii="Times New Roman" w:hAnsi="Times New Roman"/>
          <w:sz w:val="28"/>
          <w:szCs w:val="28"/>
        </w:rPr>
      </w:pPr>
    </w:p>
    <w:p w:rsidR="00BC38D0" w:rsidRDefault="00BC38D0" w:rsidP="00BC38D0">
      <w:pPr>
        <w:spacing w:line="240" w:lineRule="auto"/>
        <w:jc w:val="center"/>
        <w:rPr>
          <w:rFonts w:ascii="Times New Roman" w:hAnsi="Times New Roman"/>
          <w:sz w:val="28"/>
          <w:szCs w:val="28"/>
        </w:rPr>
      </w:pPr>
      <w:r>
        <w:rPr>
          <w:rFonts w:ascii="Times New Roman" w:hAnsi="Times New Roman"/>
          <w:sz w:val="28"/>
          <w:szCs w:val="28"/>
        </w:rPr>
        <w:t>ПОСТАНОВЛЕНИЕ</w:t>
      </w:r>
    </w:p>
    <w:p w:rsidR="00BC38D0" w:rsidRDefault="00DE1702" w:rsidP="003D3661">
      <w:pPr>
        <w:spacing w:after="0"/>
        <w:rPr>
          <w:rFonts w:ascii="Times New Roman" w:hAnsi="Times New Roman"/>
          <w:sz w:val="28"/>
          <w:szCs w:val="28"/>
        </w:rPr>
      </w:pPr>
      <w:r w:rsidRPr="00D73EEE">
        <w:rPr>
          <w:rFonts w:ascii="Times New Roman" w:hAnsi="Times New Roman"/>
          <w:sz w:val="28"/>
          <w:szCs w:val="28"/>
        </w:rPr>
        <w:t>20.06.</w:t>
      </w:r>
      <w:r w:rsidRPr="00D73EEE">
        <w:rPr>
          <w:rFonts w:ascii="Times New Roman" w:hAnsi="Times New Roman"/>
          <w:sz w:val="28"/>
          <w:szCs w:val="28"/>
          <w:lang w:val="en-US"/>
        </w:rPr>
        <w:t>2023</w:t>
      </w:r>
      <w:r w:rsidR="00D73EEE" w:rsidRPr="00D73EEE">
        <w:rPr>
          <w:rFonts w:ascii="Times New Roman" w:hAnsi="Times New Roman"/>
          <w:sz w:val="28"/>
          <w:szCs w:val="28"/>
        </w:rPr>
        <w:t xml:space="preserve"> </w:t>
      </w:r>
      <w:r>
        <w:rPr>
          <w:rFonts w:ascii="Times New Roman" w:hAnsi="Times New Roman"/>
          <w:sz w:val="28"/>
          <w:szCs w:val="28"/>
        </w:rPr>
        <w:t xml:space="preserve">№ </w:t>
      </w:r>
      <w:r w:rsidRPr="00D73EEE">
        <w:rPr>
          <w:rFonts w:ascii="Times New Roman" w:hAnsi="Times New Roman"/>
          <w:sz w:val="28"/>
          <w:szCs w:val="28"/>
        </w:rPr>
        <w:t>954</w:t>
      </w:r>
      <w:r w:rsidR="00D73EEE" w:rsidRPr="00D73EEE">
        <w:rPr>
          <w:rFonts w:ascii="Times New Roman" w:hAnsi="Times New Roman"/>
          <w:sz w:val="28"/>
          <w:szCs w:val="28"/>
        </w:rPr>
        <w:t xml:space="preserve">                                                    </w:t>
      </w:r>
      <w:r w:rsidR="00D73EEE">
        <w:rPr>
          <w:rFonts w:ascii="Times New Roman" w:hAnsi="Times New Roman"/>
          <w:sz w:val="28"/>
          <w:szCs w:val="28"/>
        </w:rPr>
        <w:t xml:space="preserve">                               </w:t>
      </w:r>
      <w:r w:rsidR="00D73EEE" w:rsidRPr="00D73EEE">
        <w:rPr>
          <w:rFonts w:ascii="Times New Roman" w:hAnsi="Times New Roman"/>
          <w:sz w:val="28"/>
          <w:szCs w:val="28"/>
        </w:rPr>
        <w:t xml:space="preserve"> </w:t>
      </w:r>
      <w:r w:rsidR="00BC38D0">
        <w:rPr>
          <w:rFonts w:ascii="Times New Roman" w:hAnsi="Times New Roman"/>
          <w:sz w:val="28"/>
          <w:szCs w:val="28"/>
        </w:rPr>
        <w:t>г. Белокуриха</w:t>
      </w:r>
    </w:p>
    <w:tbl>
      <w:tblPr>
        <w:tblW w:w="0" w:type="auto"/>
        <w:tblLook w:val="00A0"/>
      </w:tblPr>
      <w:tblGrid>
        <w:gridCol w:w="4644"/>
        <w:gridCol w:w="4927"/>
      </w:tblGrid>
      <w:tr w:rsidR="00BC38D0" w:rsidRPr="00587E17" w:rsidTr="006163A2">
        <w:tc>
          <w:tcPr>
            <w:tcW w:w="4644" w:type="dxa"/>
          </w:tcPr>
          <w:p w:rsidR="00BC38D0" w:rsidRPr="00587E17" w:rsidRDefault="00BC38D0" w:rsidP="00706183">
            <w:pPr>
              <w:tabs>
                <w:tab w:val="left" w:pos="9356"/>
              </w:tabs>
              <w:spacing w:after="0" w:line="240" w:lineRule="auto"/>
              <w:ind w:right="175"/>
              <w:jc w:val="both"/>
              <w:rPr>
                <w:rFonts w:ascii="Times New Roman" w:hAnsi="Times New Roman"/>
                <w:spacing w:val="4"/>
                <w:sz w:val="28"/>
                <w:szCs w:val="28"/>
              </w:rPr>
            </w:pPr>
          </w:p>
          <w:p w:rsidR="00BC38D0" w:rsidRPr="00587E17" w:rsidRDefault="00BC38D0" w:rsidP="00663D79">
            <w:pPr>
              <w:tabs>
                <w:tab w:val="left" w:pos="9356"/>
              </w:tabs>
              <w:spacing w:after="0" w:line="240" w:lineRule="exact"/>
              <w:ind w:right="176"/>
              <w:jc w:val="both"/>
              <w:rPr>
                <w:rFonts w:ascii="Times New Roman" w:hAnsi="Times New Roman"/>
                <w:sz w:val="28"/>
                <w:szCs w:val="28"/>
              </w:rPr>
            </w:pPr>
            <w:r w:rsidRPr="00587E17">
              <w:rPr>
                <w:rFonts w:ascii="Times New Roman" w:hAnsi="Times New Roman"/>
                <w:sz w:val="28"/>
                <w:szCs w:val="28"/>
              </w:rPr>
              <w:t xml:space="preserve">О </w:t>
            </w:r>
            <w:r>
              <w:rPr>
                <w:rFonts w:ascii="Times New Roman" w:hAnsi="Times New Roman"/>
                <w:sz w:val="28"/>
                <w:szCs w:val="28"/>
              </w:rPr>
              <w:t xml:space="preserve">внесении изменений в </w:t>
            </w:r>
            <w:r w:rsidR="000611FF">
              <w:rPr>
                <w:rFonts w:ascii="Times New Roman" w:hAnsi="Times New Roman"/>
                <w:sz w:val="28"/>
                <w:szCs w:val="28"/>
              </w:rPr>
              <w:t>Порядок</w:t>
            </w:r>
            <w:r w:rsidR="00106E68">
              <w:rPr>
                <w:rFonts w:ascii="Times New Roman" w:hAnsi="Times New Roman"/>
                <w:sz w:val="28"/>
                <w:szCs w:val="28"/>
              </w:rPr>
              <w:t xml:space="preserve"> составления и утверждения отчета о результатах деятельности муниципальных учреждений города Белокуриха и об использовании закрепленного за ними муниципального имущества, утвержденный  постановлением администрации города Белокуриха Алтайского края от 05.08.2022 № 1088</w:t>
            </w:r>
          </w:p>
        </w:tc>
        <w:tc>
          <w:tcPr>
            <w:tcW w:w="4927" w:type="dxa"/>
          </w:tcPr>
          <w:p w:rsidR="00BC38D0" w:rsidRPr="00587E17" w:rsidRDefault="00BC38D0" w:rsidP="00706183">
            <w:pPr>
              <w:tabs>
                <w:tab w:val="left" w:pos="9356"/>
              </w:tabs>
              <w:spacing w:after="0" w:line="240" w:lineRule="auto"/>
              <w:ind w:right="-1"/>
              <w:jc w:val="both"/>
              <w:rPr>
                <w:rFonts w:ascii="Times New Roman" w:hAnsi="Times New Roman"/>
                <w:sz w:val="28"/>
                <w:szCs w:val="28"/>
              </w:rPr>
            </w:pPr>
          </w:p>
        </w:tc>
      </w:tr>
    </w:tbl>
    <w:p w:rsidR="00C518B2" w:rsidRPr="006448E5" w:rsidRDefault="00C518B2" w:rsidP="00706183">
      <w:pPr>
        <w:spacing w:after="0" w:line="240" w:lineRule="auto"/>
        <w:rPr>
          <w:rFonts w:ascii="Times New Roman" w:hAnsi="Times New Roman"/>
          <w:sz w:val="28"/>
          <w:szCs w:val="28"/>
        </w:rPr>
      </w:pPr>
    </w:p>
    <w:p w:rsidR="00D73EEE" w:rsidRDefault="00690758" w:rsidP="00375DF2">
      <w:pPr>
        <w:autoSpaceDE w:val="0"/>
        <w:autoSpaceDN w:val="0"/>
        <w:adjustRightInd w:val="0"/>
        <w:spacing w:after="0" w:line="240" w:lineRule="auto"/>
        <w:ind w:firstLine="709"/>
        <w:jc w:val="both"/>
        <w:outlineLvl w:val="0"/>
        <w:rPr>
          <w:rFonts w:ascii="Times New Roman" w:hAnsi="Times New Roman"/>
          <w:color w:val="000000" w:themeColor="text1"/>
          <w:spacing w:val="-6"/>
          <w:sz w:val="28"/>
          <w:szCs w:val="28"/>
        </w:rPr>
      </w:pPr>
      <w:r>
        <w:rPr>
          <w:rFonts w:ascii="Times New Roman" w:hAnsi="Times New Roman"/>
          <w:spacing w:val="-6"/>
          <w:sz w:val="28"/>
          <w:szCs w:val="28"/>
        </w:rPr>
        <w:t>Рассмотрев протест прокурора г. Белокуриха от 13.06.2023 №02-57-2023/940,  н</w:t>
      </w:r>
      <w:r w:rsidR="00AE20ED">
        <w:rPr>
          <w:rFonts w:ascii="Times New Roman" w:hAnsi="Times New Roman"/>
          <w:spacing w:val="-6"/>
          <w:sz w:val="28"/>
          <w:szCs w:val="28"/>
        </w:rPr>
        <w:t xml:space="preserve">а основании Бюджетного </w:t>
      </w:r>
      <w:r w:rsidR="00375DF2">
        <w:rPr>
          <w:rFonts w:ascii="Times New Roman" w:hAnsi="Times New Roman"/>
          <w:spacing w:val="-6"/>
          <w:sz w:val="28"/>
          <w:szCs w:val="28"/>
        </w:rPr>
        <w:t>к</w:t>
      </w:r>
      <w:r w:rsidR="00AE20ED">
        <w:rPr>
          <w:rFonts w:ascii="Times New Roman" w:hAnsi="Times New Roman"/>
          <w:spacing w:val="-6"/>
          <w:sz w:val="28"/>
          <w:szCs w:val="28"/>
        </w:rPr>
        <w:t xml:space="preserve">одекса Российской Федерации, </w:t>
      </w:r>
      <w:r w:rsidR="00375DF2">
        <w:rPr>
          <w:rFonts w:ascii="Times New Roman" w:hAnsi="Times New Roman"/>
          <w:spacing w:val="-6"/>
          <w:sz w:val="28"/>
          <w:szCs w:val="28"/>
        </w:rPr>
        <w:t xml:space="preserve">руководствуясь </w:t>
      </w:r>
      <w:r w:rsidR="00C52CD7">
        <w:rPr>
          <w:rFonts w:ascii="Times New Roman" w:hAnsi="Times New Roman"/>
          <w:color w:val="000000"/>
          <w:spacing w:val="-6"/>
          <w:sz w:val="28"/>
          <w:szCs w:val="28"/>
        </w:rPr>
        <w:t xml:space="preserve">ч.1 </w:t>
      </w:r>
      <w:r w:rsidR="00C075DF" w:rsidRPr="00F6571C">
        <w:rPr>
          <w:rFonts w:ascii="Times New Roman" w:hAnsi="Times New Roman"/>
          <w:color w:val="000000" w:themeColor="text1"/>
          <w:spacing w:val="-6"/>
          <w:sz w:val="28"/>
          <w:szCs w:val="28"/>
        </w:rPr>
        <w:t>ст. </w:t>
      </w:r>
      <w:r w:rsidR="00F6571C" w:rsidRPr="00F6571C">
        <w:rPr>
          <w:rFonts w:ascii="Times New Roman" w:hAnsi="Times New Roman"/>
          <w:color w:val="000000" w:themeColor="text1"/>
          <w:spacing w:val="-6"/>
          <w:sz w:val="28"/>
          <w:szCs w:val="28"/>
        </w:rPr>
        <w:t>44</w:t>
      </w:r>
      <w:r w:rsidR="00C075DF" w:rsidRPr="00F6571C">
        <w:rPr>
          <w:rFonts w:ascii="Times New Roman" w:hAnsi="Times New Roman"/>
          <w:color w:val="000000" w:themeColor="text1"/>
          <w:spacing w:val="-6"/>
          <w:sz w:val="28"/>
          <w:szCs w:val="28"/>
        </w:rPr>
        <w:t xml:space="preserve"> Устава муниципального образования город Белокуриха Алтайского края,</w:t>
      </w:r>
    </w:p>
    <w:p w:rsidR="006163A2" w:rsidRDefault="00375DF2" w:rsidP="00375DF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color w:val="000000" w:themeColor="text1"/>
          <w:spacing w:val="-6"/>
          <w:sz w:val="28"/>
          <w:szCs w:val="28"/>
        </w:rPr>
        <w:t>ПОСТАНОВЛЯЮ</w:t>
      </w:r>
      <w:r w:rsidR="00C81608">
        <w:rPr>
          <w:rFonts w:ascii="Times New Roman" w:hAnsi="Times New Roman"/>
          <w:sz w:val="28"/>
          <w:szCs w:val="28"/>
        </w:rPr>
        <w:t>:</w:t>
      </w:r>
    </w:p>
    <w:p w:rsidR="00375DF2" w:rsidRDefault="006163A2" w:rsidP="00375DF2">
      <w:pPr>
        <w:autoSpaceDE w:val="0"/>
        <w:autoSpaceDN w:val="0"/>
        <w:adjustRightInd w:val="0"/>
        <w:spacing w:after="0" w:line="240" w:lineRule="auto"/>
        <w:ind w:firstLine="709"/>
        <w:jc w:val="both"/>
        <w:outlineLvl w:val="0"/>
        <w:rPr>
          <w:rFonts w:ascii="Times New Roman" w:hAnsi="Times New Roman"/>
          <w:color w:val="000000"/>
          <w:spacing w:val="-6"/>
          <w:sz w:val="28"/>
          <w:szCs w:val="28"/>
        </w:rPr>
      </w:pPr>
      <w:r>
        <w:rPr>
          <w:rFonts w:ascii="Times New Roman" w:hAnsi="Times New Roman"/>
          <w:color w:val="000000"/>
          <w:spacing w:val="-6"/>
          <w:sz w:val="28"/>
          <w:szCs w:val="28"/>
        </w:rPr>
        <w:t xml:space="preserve">1. </w:t>
      </w:r>
      <w:r w:rsidR="00776210" w:rsidRPr="00776210">
        <w:rPr>
          <w:rFonts w:ascii="Times New Roman" w:hAnsi="Times New Roman"/>
          <w:color w:val="000000"/>
          <w:spacing w:val="-6"/>
          <w:sz w:val="28"/>
          <w:szCs w:val="28"/>
        </w:rPr>
        <w:t xml:space="preserve">Внести в </w:t>
      </w:r>
      <w:r w:rsidR="00652FEE">
        <w:rPr>
          <w:rFonts w:ascii="Times New Roman" w:hAnsi="Times New Roman"/>
          <w:sz w:val="28"/>
          <w:szCs w:val="28"/>
        </w:rPr>
        <w:t>Порядок составления и утверждения отчета о результатах деятельности муниципальных учреждений города Белокуриха и об использовании закрепленного за ними муниципального имущества</w:t>
      </w:r>
      <w:r w:rsidR="00663D79">
        <w:rPr>
          <w:rFonts w:ascii="Times New Roman" w:hAnsi="Times New Roman"/>
          <w:sz w:val="28"/>
          <w:szCs w:val="28"/>
        </w:rPr>
        <w:t>,</w:t>
      </w:r>
      <w:r w:rsidR="00690758">
        <w:rPr>
          <w:rFonts w:ascii="Times New Roman" w:hAnsi="Times New Roman"/>
          <w:sz w:val="28"/>
          <w:szCs w:val="28"/>
        </w:rPr>
        <w:t xml:space="preserve"> утвержденный постановление</w:t>
      </w:r>
      <w:r w:rsidR="004303DD">
        <w:rPr>
          <w:rFonts w:ascii="Times New Roman" w:hAnsi="Times New Roman"/>
          <w:sz w:val="28"/>
          <w:szCs w:val="28"/>
        </w:rPr>
        <w:t>м</w:t>
      </w:r>
      <w:r w:rsidR="00690758">
        <w:rPr>
          <w:rFonts w:ascii="Times New Roman" w:hAnsi="Times New Roman"/>
          <w:sz w:val="28"/>
          <w:szCs w:val="28"/>
        </w:rPr>
        <w:t xml:space="preserve"> администрации города </w:t>
      </w:r>
      <w:r w:rsidR="00656BA1">
        <w:rPr>
          <w:rFonts w:ascii="Times New Roman" w:hAnsi="Times New Roman"/>
          <w:sz w:val="28"/>
          <w:szCs w:val="28"/>
        </w:rPr>
        <w:t xml:space="preserve">Белокуриха Алтайского края </w:t>
      </w:r>
      <w:r w:rsidR="00690758">
        <w:rPr>
          <w:rFonts w:ascii="Times New Roman" w:hAnsi="Times New Roman"/>
          <w:sz w:val="28"/>
          <w:szCs w:val="28"/>
        </w:rPr>
        <w:t xml:space="preserve">от 05.08.2022 № 1088 </w:t>
      </w:r>
      <w:r>
        <w:rPr>
          <w:rFonts w:ascii="Times New Roman" w:hAnsi="Times New Roman"/>
          <w:color w:val="000000"/>
          <w:spacing w:val="-6"/>
          <w:sz w:val="28"/>
          <w:szCs w:val="28"/>
        </w:rPr>
        <w:t>(</w:t>
      </w:r>
      <w:r w:rsidR="00776210" w:rsidRPr="00776210">
        <w:rPr>
          <w:rFonts w:ascii="Times New Roman" w:hAnsi="Times New Roman"/>
          <w:color w:val="000000"/>
          <w:spacing w:val="-6"/>
          <w:sz w:val="28"/>
          <w:szCs w:val="28"/>
        </w:rPr>
        <w:t>далее</w:t>
      </w:r>
      <w:r w:rsidR="00656BA1">
        <w:rPr>
          <w:rFonts w:ascii="Times New Roman" w:hAnsi="Times New Roman"/>
          <w:color w:val="000000"/>
          <w:spacing w:val="-6"/>
          <w:sz w:val="28"/>
          <w:szCs w:val="28"/>
        </w:rPr>
        <w:t xml:space="preserve"> -</w:t>
      </w:r>
      <w:r w:rsidR="00776210" w:rsidRPr="00776210">
        <w:rPr>
          <w:rFonts w:ascii="Times New Roman" w:hAnsi="Times New Roman"/>
          <w:color w:val="000000"/>
          <w:spacing w:val="-6"/>
          <w:sz w:val="28"/>
          <w:szCs w:val="28"/>
        </w:rPr>
        <w:t xml:space="preserve"> По</w:t>
      </w:r>
      <w:r w:rsidR="00652FEE">
        <w:rPr>
          <w:rFonts w:ascii="Times New Roman" w:hAnsi="Times New Roman"/>
          <w:color w:val="000000"/>
          <w:spacing w:val="-6"/>
          <w:sz w:val="28"/>
          <w:szCs w:val="28"/>
        </w:rPr>
        <w:t>рядок</w:t>
      </w:r>
      <w:r w:rsidR="00776210" w:rsidRPr="00776210">
        <w:rPr>
          <w:rFonts w:ascii="Times New Roman" w:hAnsi="Times New Roman"/>
          <w:color w:val="000000"/>
          <w:spacing w:val="-6"/>
          <w:sz w:val="28"/>
          <w:szCs w:val="28"/>
        </w:rPr>
        <w:t>),</w:t>
      </w:r>
      <w:r w:rsidR="00EB5E7A">
        <w:rPr>
          <w:rFonts w:ascii="Times New Roman" w:eastAsiaTheme="minorHAnsi" w:hAnsi="Times New Roman"/>
          <w:sz w:val="28"/>
          <w:szCs w:val="28"/>
          <w:lang w:eastAsia="en-US"/>
        </w:rPr>
        <w:t xml:space="preserve">следующие </w:t>
      </w:r>
      <w:r w:rsidR="00EB5E7A" w:rsidRPr="00776210">
        <w:rPr>
          <w:rFonts w:ascii="Times New Roman" w:hAnsi="Times New Roman"/>
          <w:color w:val="000000"/>
          <w:spacing w:val="-6"/>
          <w:sz w:val="28"/>
          <w:szCs w:val="28"/>
        </w:rPr>
        <w:t>изменения</w:t>
      </w:r>
      <w:r w:rsidR="00EB5E7A">
        <w:rPr>
          <w:rFonts w:ascii="Times New Roman" w:hAnsi="Times New Roman"/>
          <w:color w:val="000000"/>
          <w:spacing w:val="-6"/>
          <w:sz w:val="28"/>
          <w:szCs w:val="28"/>
        </w:rPr>
        <w:t>:</w:t>
      </w:r>
    </w:p>
    <w:p w:rsidR="00375DF2" w:rsidRDefault="00375DF2" w:rsidP="00375DF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1.1. </w:t>
      </w:r>
      <w:r w:rsidR="00656BA1">
        <w:rPr>
          <w:rFonts w:ascii="Times New Roman" w:hAnsi="Times New Roman"/>
          <w:sz w:val="28"/>
          <w:szCs w:val="28"/>
        </w:rPr>
        <w:t>П</w:t>
      </w:r>
      <w:r w:rsidR="00690758">
        <w:rPr>
          <w:rFonts w:ascii="Times New Roman" w:hAnsi="Times New Roman"/>
          <w:sz w:val="28"/>
          <w:szCs w:val="28"/>
        </w:rPr>
        <w:t>ункт</w:t>
      </w:r>
      <w:r w:rsidR="00652FEE">
        <w:rPr>
          <w:rFonts w:ascii="Times New Roman" w:hAnsi="Times New Roman"/>
          <w:sz w:val="28"/>
          <w:szCs w:val="28"/>
        </w:rPr>
        <w:t xml:space="preserve"> 6Порядка </w:t>
      </w:r>
      <w:r w:rsidR="00B979A2">
        <w:rPr>
          <w:rFonts w:ascii="Times New Roman" w:hAnsi="Times New Roman"/>
          <w:sz w:val="28"/>
          <w:szCs w:val="28"/>
        </w:rPr>
        <w:t xml:space="preserve">дополнить </w:t>
      </w:r>
      <w:r w:rsidR="00656BA1">
        <w:rPr>
          <w:rFonts w:ascii="Times New Roman" w:hAnsi="Times New Roman"/>
          <w:sz w:val="28"/>
          <w:szCs w:val="28"/>
        </w:rPr>
        <w:t>под</w:t>
      </w:r>
      <w:r w:rsidR="00690758">
        <w:rPr>
          <w:rFonts w:ascii="Times New Roman" w:hAnsi="Times New Roman"/>
          <w:sz w:val="28"/>
          <w:szCs w:val="28"/>
        </w:rPr>
        <w:t>пунктами</w:t>
      </w:r>
      <w:r w:rsidR="00656BA1">
        <w:rPr>
          <w:rFonts w:ascii="Times New Roman" w:hAnsi="Times New Roman"/>
          <w:sz w:val="28"/>
          <w:szCs w:val="28"/>
        </w:rPr>
        <w:t xml:space="preserve"> 7, </w:t>
      </w:r>
      <w:r w:rsidR="00B979A2">
        <w:rPr>
          <w:rFonts w:ascii="Times New Roman" w:hAnsi="Times New Roman"/>
          <w:sz w:val="28"/>
          <w:szCs w:val="28"/>
        </w:rPr>
        <w:t>8</w:t>
      </w:r>
      <w:r w:rsidR="00690758">
        <w:rPr>
          <w:rFonts w:ascii="Times New Roman" w:hAnsi="Times New Roman"/>
          <w:sz w:val="28"/>
          <w:szCs w:val="28"/>
        </w:rPr>
        <w:t xml:space="preserve"> следующего содержания</w:t>
      </w:r>
      <w:r w:rsidR="000A6579">
        <w:rPr>
          <w:rFonts w:ascii="Times New Roman" w:hAnsi="Times New Roman"/>
          <w:sz w:val="28"/>
          <w:szCs w:val="28"/>
        </w:rPr>
        <w:t>:</w:t>
      </w:r>
    </w:p>
    <w:p w:rsidR="00B979A2" w:rsidRDefault="00304B99" w:rsidP="00357286">
      <w:pPr>
        <w:pStyle w:val="ConsPlusNormal"/>
        <w:ind w:firstLine="709"/>
        <w:jc w:val="both"/>
        <w:rPr>
          <w:rFonts w:ascii="Times New Roman" w:hAnsi="Times New Roman" w:cs="Times New Roman"/>
          <w:sz w:val="28"/>
          <w:szCs w:val="28"/>
        </w:rPr>
      </w:pPr>
      <w:r w:rsidRPr="00B979A2">
        <w:rPr>
          <w:rFonts w:ascii="Times New Roman" w:hAnsi="Times New Roman" w:cs="Times New Roman"/>
          <w:sz w:val="28"/>
          <w:szCs w:val="28"/>
        </w:rPr>
        <w:t>«</w:t>
      </w:r>
      <w:r w:rsidR="00B979A2">
        <w:rPr>
          <w:rFonts w:ascii="Times New Roman" w:hAnsi="Times New Roman" w:cs="Times New Roman"/>
          <w:sz w:val="28"/>
          <w:szCs w:val="28"/>
        </w:rPr>
        <w:t>7</w:t>
      </w:r>
      <w:r w:rsidR="00357286">
        <w:rPr>
          <w:rFonts w:ascii="Times New Roman" w:hAnsi="Times New Roman" w:cs="Times New Roman"/>
          <w:sz w:val="28"/>
          <w:szCs w:val="28"/>
        </w:rPr>
        <w:t>)</w:t>
      </w:r>
      <w:r w:rsidR="00D73EEE">
        <w:rPr>
          <w:rFonts w:ascii="Times New Roman" w:hAnsi="Times New Roman" w:cs="Times New Roman"/>
          <w:sz w:val="28"/>
          <w:szCs w:val="28"/>
        </w:rPr>
        <w:t xml:space="preserve"> </w:t>
      </w:r>
      <w:r w:rsidR="00B979A2" w:rsidRPr="00B979A2">
        <w:rPr>
          <w:rFonts w:ascii="Times New Roman" w:hAnsi="Times New Roman" w:cs="Times New Roman"/>
          <w:sz w:val="28"/>
          <w:szCs w:val="28"/>
        </w:rPr>
        <w:t>Сведения о поступлениях и выплатах учреждения, формируемые бюджетными и автономными учреждениями</w:t>
      </w:r>
      <w:r w:rsidR="00357286">
        <w:rPr>
          <w:rFonts w:ascii="Times New Roman" w:hAnsi="Times New Roman" w:cs="Times New Roman"/>
          <w:sz w:val="28"/>
          <w:szCs w:val="28"/>
        </w:rPr>
        <w:t xml:space="preserve"> согласно приложению № 12</w:t>
      </w:r>
      <w:r w:rsidR="00B979A2">
        <w:rPr>
          <w:rFonts w:ascii="Times New Roman" w:hAnsi="Times New Roman" w:cs="Times New Roman"/>
          <w:sz w:val="28"/>
          <w:szCs w:val="28"/>
        </w:rPr>
        <w:t>.</w:t>
      </w:r>
    </w:p>
    <w:p w:rsidR="00B979A2" w:rsidRPr="00B979A2" w:rsidRDefault="00B979A2" w:rsidP="00357286">
      <w:pPr>
        <w:pStyle w:val="ConsPlusNormal"/>
        <w:ind w:firstLine="709"/>
        <w:jc w:val="both"/>
        <w:rPr>
          <w:rFonts w:ascii="Times New Roman" w:hAnsi="Times New Roman" w:cs="Times New Roman"/>
          <w:sz w:val="28"/>
          <w:szCs w:val="28"/>
        </w:rPr>
      </w:pPr>
      <w:r w:rsidRPr="00B979A2">
        <w:rPr>
          <w:rFonts w:ascii="Times New Roman" w:hAnsi="Times New Roman" w:cs="Times New Roman"/>
          <w:sz w:val="28"/>
          <w:szCs w:val="28"/>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B979A2" w:rsidRPr="00B979A2" w:rsidRDefault="00B979A2" w:rsidP="00357286">
      <w:pPr>
        <w:widowControl w:val="0"/>
        <w:autoSpaceDE w:val="0"/>
        <w:autoSpaceDN w:val="0"/>
        <w:spacing w:after="0" w:line="240" w:lineRule="auto"/>
        <w:ind w:firstLine="709"/>
        <w:jc w:val="both"/>
        <w:rPr>
          <w:rFonts w:ascii="Times New Roman" w:hAnsi="Times New Roman"/>
          <w:sz w:val="28"/>
          <w:szCs w:val="28"/>
        </w:rPr>
      </w:pPr>
      <w:r w:rsidRPr="00B979A2">
        <w:rPr>
          <w:rFonts w:ascii="Times New Roman" w:hAnsi="Times New Roman"/>
          <w:sz w:val="28"/>
          <w:szCs w:val="28"/>
        </w:rPr>
        <w:t>Информация о поступлениях формируется с указанием:</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w:t>
      </w:r>
      <w:hyperlink r:id="rId7">
        <w:r w:rsidR="00B979A2" w:rsidRPr="00C0086C">
          <w:rPr>
            <w:rFonts w:ascii="Times New Roman" w:hAnsi="Times New Roman"/>
            <w:color w:val="000000" w:themeColor="text1"/>
            <w:sz w:val="28"/>
            <w:szCs w:val="28"/>
          </w:rPr>
          <w:t>абзацем вторым пункта 1 статьи 78.1</w:t>
        </w:r>
      </w:hyperlink>
      <w:r w:rsidR="00B979A2" w:rsidRPr="00B979A2">
        <w:rPr>
          <w:rFonts w:ascii="Times New Roman" w:hAnsi="Times New Roman"/>
          <w:sz w:val="28"/>
          <w:szCs w:val="28"/>
        </w:rPr>
        <w:t>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w:t>
      </w:r>
      <w:r w:rsidR="00B979A2" w:rsidRPr="00B979A2">
        <w:rPr>
          <w:rFonts w:ascii="Times New Roman" w:hAnsi="Times New Roman"/>
          <w:sz w:val="28"/>
          <w:szCs w:val="28"/>
        </w:rPr>
        <w:lastRenderedPageBreak/>
        <w:t>пожертвований и иных безвозмездных перечислений от физических и юридических лиц, в том числе иностранных организаций;</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поступлений от приносящей доход деятельности, компенсации за</w:t>
      </w:r>
      <w:r w:rsidR="00A43C42">
        <w:rPr>
          <w:rFonts w:ascii="Times New Roman" w:hAnsi="Times New Roman"/>
          <w:sz w:val="28"/>
          <w:szCs w:val="28"/>
        </w:rPr>
        <w:t>трат, с обособлением информации;</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03DD">
        <w:rPr>
          <w:rFonts w:ascii="Times New Roman" w:hAnsi="Times New Roman"/>
          <w:spacing w:val="-8"/>
          <w:sz w:val="28"/>
          <w:szCs w:val="28"/>
        </w:rPr>
        <w:t>объема</w:t>
      </w:r>
      <w:r w:rsidR="00B979A2" w:rsidRPr="004303DD">
        <w:rPr>
          <w:rFonts w:ascii="Times New Roman" w:hAnsi="Times New Roman"/>
          <w:spacing w:val="-8"/>
          <w:sz w:val="28"/>
          <w:szCs w:val="28"/>
        </w:rPr>
        <w:t xml:space="preserve"> доходов от оказания услуг в рамках обязательного медицинского</w:t>
      </w:r>
      <w:r w:rsidR="00B979A2" w:rsidRPr="00B979A2">
        <w:rPr>
          <w:rFonts w:ascii="Times New Roman" w:hAnsi="Times New Roman"/>
          <w:sz w:val="28"/>
          <w:szCs w:val="28"/>
        </w:rPr>
        <w:t xml:space="preserve"> страхования;</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от возмещения расходов, понесенных в связи с эксплуатацией имущества, находящегося в оперативном управлении учреждения;</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поступлений доходов от собственнос</w:t>
      </w:r>
      <w:r w:rsidR="00A43C42">
        <w:rPr>
          <w:rFonts w:ascii="Times New Roman" w:hAnsi="Times New Roman"/>
          <w:sz w:val="28"/>
          <w:szCs w:val="28"/>
        </w:rPr>
        <w:t>ти с обособлением информации;</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в виде арендной либо иной платы за передачу в возмездное пользование государственного (муниципального) имущества;</w:t>
      </w:r>
    </w:p>
    <w:p w:rsidR="00B979A2" w:rsidRPr="00B979A2" w:rsidRDefault="004303DD"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D73EEE">
        <w:rPr>
          <w:rFonts w:ascii="Times New Roman" w:hAnsi="Times New Roman"/>
          <w:sz w:val="28"/>
          <w:szCs w:val="28"/>
        </w:rPr>
        <w:t xml:space="preserve"> </w:t>
      </w:r>
      <w:r w:rsidR="00B979A2" w:rsidRPr="00B979A2">
        <w:rPr>
          <w:rFonts w:ascii="Times New Roman" w:hAnsi="Times New Roman"/>
          <w:sz w:val="28"/>
          <w:szCs w:val="28"/>
        </w:rPr>
        <w:t>доходов от распоряжения правами на результаты интеллектуальной деятельности и средствами индивидуализации;</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03DD">
        <w:rPr>
          <w:rFonts w:ascii="Times New Roman" w:hAnsi="Times New Roman"/>
          <w:sz w:val="28"/>
          <w:szCs w:val="28"/>
        </w:rPr>
        <w:t>объема</w:t>
      </w:r>
      <w:r w:rsidR="00B979A2" w:rsidRPr="00B979A2">
        <w:rPr>
          <w:rFonts w:ascii="Times New Roman" w:hAnsi="Times New Roman"/>
          <w:sz w:val="28"/>
          <w:szCs w:val="28"/>
        </w:rPr>
        <w:t xml:space="preserve"> доходов в виде процентов по депозитам и процентов по остаткам средств на счетах учреждения;</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объема</w:t>
      </w:r>
      <w:r w:rsidR="00B979A2" w:rsidRPr="00B979A2">
        <w:rPr>
          <w:rFonts w:ascii="Times New Roman" w:hAnsi="Times New Roman"/>
          <w:sz w:val="28"/>
          <w:szCs w:val="28"/>
        </w:rPr>
        <w:t xml:space="preserve">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поступлений доходов от штрафов, пеней, неустоек, возмещения ущерба;</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доходов от выбытия финансовых и нефинансовых активов.</w:t>
      </w:r>
    </w:p>
    <w:p w:rsidR="00B979A2" w:rsidRPr="00B979A2" w:rsidRDefault="00B979A2" w:rsidP="00357286">
      <w:pPr>
        <w:widowControl w:val="0"/>
        <w:autoSpaceDE w:val="0"/>
        <w:autoSpaceDN w:val="0"/>
        <w:spacing w:after="0" w:line="240" w:lineRule="auto"/>
        <w:ind w:firstLine="709"/>
        <w:jc w:val="both"/>
        <w:rPr>
          <w:rFonts w:ascii="Times New Roman" w:hAnsi="Times New Roman"/>
          <w:sz w:val="28"/>
          <w:szCs w:val="28"/>
        </w:rPr>
      </w:pPr>
      <w:r w:rsidRPr="00B979A2">
        <w:rPr>
          <w:rFonts w:ascii="Times New Roman" w:hAnsi="Times New Roman"/>
          <w:sz w:val="28"/>
          <w:szCs w:val="28"/>
        </w:rPr>
        <w:t>Информация о выплатах формируется с указанием:</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B979A2" w:rsidRPr="000611FF">
        <w:rPr>
          <w:rFonts w:ascii="Times New Roman" w:hAnsi="Times New Roman"/>
          <w:spacing w:val="-6"/>
          <w:sz w:val="28"/>
          <w:szCs w:val="28"/>
        </w:rPr>
        <w:t>объема выплат по оплате труда и компенсационных выплат работникам;</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по перечислению взносов по обязательному социальному страхованию;</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 xml:space="preserve">объема выплат по приобретению товаров, работ, услуг с обособлением </w:t>
      </w:r>
      <w:r w:rsidR="00B979A2" w:rsidRPr="00B979A2">
        <w:rPr>
          <w:rFonts w:ascii="Times New Roman" w:hAnsi="Times New Roman"/>
          <w:sz w:val="28"/>
          <w:szCs w:val="28"/>
        </w:rPr>
        <w:lastRenderedPageBreak/>
        <w:t>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по обслуживанию долговых обязательств;</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по безвозмездному перечислению организациям;</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по социальному обеспечению;</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связанных с уплатой налогов, сборов, прочих платежей в бюджет (по видам налогов);</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направленных на приобретение финансовых активов;</w:t>
      </w:r>
    </w:p>
    <w:p w:rsidR="00B979A2" w:rsidRPr="00B979A2"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выплат в целях денежных обеспечений;</w:t>
      </w:r>
    </w:p>
    <w:p w:rsidR="00CA1355"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79A2" w:rsidRPr="00B979A2">
        <w:rPr>
          <w:rFonts w:ascii="Times New Roman" w:hAnsi="Times New Roman"/>
          <w:sz w:val="28"/>
          <w:szCs w:val="28"/>
        </w:rPr>
        <w:t>объема перечислений на депозитные счета</w:t>
      </w:r>
      <w:r w:rsidR="00CA1355" w:rsidRPr="00CA1355">
        <w:rPr>
          <w:rFonts w:ascii="Times New Roman" w:hAnsi="Times New Roman"/>
          <w:sz w:val="28"/>
          <w:szCs w:val="28"/>
        </w:rPr>
        <w:t>.</w:t>
      </w:r>
    </w:p>
    <w:p w:rsidR="00357286" w:rsidRDefault="00B979A2" w:rsidP="00357286">
      <w:pPr>
        <w:widowControl w:val="0"/>
        <w:autoSpaceDE w:val="0"/>
        <w:autoSpaceDN w:val="0"/>
        <w:spacing w:after="0" w:line="240" w:lineRule="auto"/>
        <w:ind w:firstLine="709"/>
        <w:jc w:val="both"/>
        <w:rPr>
          <w:rFonts w:ascii="Times New Roman" w:hAnsi="Times New Roman"/>
          <w:sz w:val="28"/>
          <w:szCs w:val="28"/>
        </w:rPr>
      </w:pPr>
      <w:r w:rsidRPr="00B979A2">
        <w:rPr>
          <w:rFonts w:ascii="Times New Roman" w:hAnsi="Times New Roman"/>
          <w:sz w:val="28"/>
          <w:szCs w:val="28"/>
        </w:rPr>
        <w:t>8</w:t>
      </w:r>
      <w:r w:rsidR="00357286">
        <w:rPr>
          <w:rFonts w:ascii="Times New Roman" w:hAnsi="Times New Roman"/>
          <w:sz w:val="28"/>
          <w:szCs w:val="28"/>
        </w:rPr>
        <w:t>)</w:t>
      </w:r>
      <w:r w:rsidRPr="00B979A2">
        <w:rPr>
          <w:rFonts w:ascii="Times New Roman" w:hAnsi="Times New Roman"/>
          <w:sz w:val="28"/>
          <w:szCs w:val="28"/>
        </w:rPr>
        <w:t>Сведения о кредиторской задолженности и обязательствах учреждения</w:t>
      </w:r>
      <w:r w:rsidR="00357286">
        <w:rPr>
          <w:rFonts w:ascii="Times New Roman" w:hAnsi="Times New Roman"/>
          <w:sz w:val="28"/>
          <w:szCs w:val="28"/>
        </w:rPr>
        <w:t>согласно приложению № 13.</w:t>
      </w:r>
    </w:p>
    <w:p w:rsidR="00357286" w:rsidRPr="00357286" w:rsidRDefault="00357286" w:rsidP="00357286">
      <w:pPr>
        <w:widowControl w:val="0"/>
        <w:autoSpaceDE w:val="0"/>
        <w:autoSpaceDN w:val="0"/>
        <w:spacing w:after="0" w:line="240" w:lineRule="auto"/>
        <w:ind w:firstLine="709"/>
        <w:jc w:val="both"/>
        <w:rPr>
          <w:rFonts w:ascii="Times New Roman" w:hAnsi="Times New Roman"/>
          <w:sz w:val="28"/>
          <w:szCs w:val="28"/>
        </w:rPr>
      </w:pPr>
      <w:r w:rsidRPr="00357286">
        <w:rPr>
          <w:rFonts w:ascii="Times New Roman" w:hAnsi="Times New Roman"/>
          <w:sz w:val="28"/>
          <w:szCs w:val="28"/>
        </w:rPr>
        <w:t>В сведениях о кредиторской задолженности и обязательствах учреждения должна отражаться информация:</w:t>
      </w:r>
    </w:p>
    <w:p w:rsidR="00357286" w:rsidRPr="00357286"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57286" w:rsidRPr="00357286">
        <w:rPr>
          <w:rFonts w:ascii="Times New Roman" w:hAnsi="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357286" w:rsidRPr="00357286"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57286" w:rsidRPr="00357286">
        <w:rPr>
          <w:rFonts w:ascii="Times New Roman" w:hAnsi="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357286" w:rsidRPr="00357286" w:rsidRDefault="00656BA1"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57286" w:rsidRPr="00357286">
        <w:rPr>
          <w:rFonts w:ascii="Times New Roman" w:hAnsi="Times New Roman"/>
          <w:sz w:val="28"/>
          <w:szCs w:val="28"/>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rsidR="00357286" w:rsidRDefault="00357286" w:rsidP="00357286">
      <w:pPr>
        <w:widowControl w:val="0"/>
        <w:autoSpaceDE w:val="0"/>
        <w:autoSpaceDN w:val="0"/>
        <w:spacing w:after="0" w:line="240" w:lineRule="auto"/>
        <w:ind w:firstLine="709"/>
        <w:jc w:val="both"/>
        <w:rPr>
          <w:rFonts w:ascii="Times New Roman" w:hAnsi="Times New Roman"/>
          <w:sz w:val="28"/>
          <w:szCs w:val="28"/>
        </w:rPr>
      </w:pPr>
      <w:r w:rsidRPr="00357286">
        <w:rPr>
          <w:rFonts w:ascii="Times New Roman" w:hAnsi="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r>
        <w:rPr>
          <w:rFonts w:ascii="Times New Roman" w:hAnsi="Times New Roman"/>
          <w:sz w:val="28"/>
          <w:szCs w:val="28"/>
        </w:rPr>
        <w:t>»</w:t>
      </w:r>
      <w:r w:rsidR="00C0086C">
        <w:rPr>
          <w:rFonts w:ascii="Times New Roman" w:hAnsi="Times New Roman"/>
          <w:sz w:val="28"/>
          <w:szCs w:val="28"/>
        </w:rPr>
        <w:t>.</w:t>
      </w:r>
    </w:p>
    <w:p w:rsidR="00877F05" w:rsidRPr="00357286" w:rsidRDefault="00877F05" w:rsidP="0035728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0086C">
        <w:rPr>
          <w:rFonts w:ascii="Times New Roman" w:hAnsi="Times New Roman"/>
          <w:sz w:val="28"/>
          <w:szCs w:val="28"/>
        </w:rPr>
        <w:t>.2. Дополнить Порядок приложения</w:t>
      </w:r>
      <w:r>
        <w:rPr>
          <w:rFonts w:ascii="Times New Roman" w:hAnsi="Times New Roman"/>
          <w:sz w:val="28"/>
          <w:szCs w:val="28"/>
        </w:rPr>
        <w:t>м</w:t>
      </w:r>
      <w:r w:rsidR="00C0086C">
        <w:rPr>
          <w:rFonts w:ascii="Times New Roman" w:hAnsi="Times New Roman"/>
          <w:sz w:val="28"/>
          <w:szCs w:val="28"/>
        </w:rPr>
        <w:t>и</w:t>
      </w:r>
      <w:r w:rsidR="00D73EEE">
        <w:rPr>
          <w:rFonts w:ascii="Times New Roman" w:hAnsi="Times New Roman"/>
          <w:sz w:val="28"/>
          <w:szCs w:val="28"/>
        </w:rPr>
        <w:t xml:space="preserve"> </w:t>
      </w:r>
      <w:r w:rsidR="00A43C42">
        <w:rPr>
          <w:rFonts w:ascii="Times New Roman" w:hAnsi="Times New Roman"/>
          <w:sz w:val="28"/>
          <w:szCs w:val="28"/>
        </w:rPr>
        <w:t xml:space="preserve">№№ 12, </w:t>
      </w:r>
      <w:r>
        <w:rPr>
          <w:rFonts w:ascii="Times New Roman" w:hAnsi="Times New Roman"/>
          <w:sz w:val="28"/>
          <w:szCs w:val="28"/>
        </w:rPr>
        <w:t>13</w:t>
      </w:r>
      <w:r w:rsidR="00C0086C">
        <w:rPr>
          <w:rFonts w:ascii="Times New Roman" w:hAnsi="Times New Roman"/>
          <w:sz w:val="28"/>
          <w:szCs w:val="28"/>
        </w:rPr>
        <w:t xml:space="preserve"> в редакции согласно приложениям к настоящему постановлению.</w:t>
      </w:r>
    </w:p>
    <w:p w:rsidR="004A7E1E" w:rsidRDefault="006163A2" w:rsidP="0035728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A7E1E" w:rsidRPr="00341224">
        <w:rPr>
          <w:rFonts w:ascii="Times New Roman" w:hAnsi="Times New Roman"/>
          <w:sz w:val="28"/>
          <w:szCs w:val="28"/>
        </w:rPr>
        <w:t>Опубликовать настоящее постановление в «Сборнике муниципальных правовых актов города Белокури</w:t>
      </w:r>
      <w:r w:rsidR="000611FF">
        <w:rPr>
          <w:rFonts w:ascii="Times New Roman" w:hAnsi="Times New Roman"/>
          <w:sz w:val="28"/>
          <w:szCs w:val="28"/>
        </w:rPr>
        <w:t>хи» и разместить на официальном</w:t>
      </w:r>
      <w:r w:rsidR="00D73EEE">
        <w:rPr>
          <w:rFonts w:ascii="Times New Roman" w:hAnsi="Times New Roman"/>
          <w:sz w:val="28"/>
          <w:szCs w:val="28"/>
        </w:rPr>
        <w:t xml:space="preserve"> </w:t>
      </w:r>
      <w:r w:rsidR="004A7E1E" w:rsidRPr="000611FF">
        <w:rPr>
          <w:rFonts w:ascii="Times New Roman" w:hAnsi="Times New Roman"/>
          <w:sz w:val="28"/>
          <w:szCs w:val="28"/>
        </w:rPr>
        <w:t>Интернет</w:t>
      </w:r>
      <w:r w:rsidR="001761CB" w:rsidRPr="000611FF">
        <w:rPr>
          <w:rFonts w:ascii="Times New Roman" w:hAnsi="Times New Roman"/>
          <w:sz w:val="28"/>
          <w:szCs w:val="28"/>
        </w:rPr>
        <w:t>-</w:t>
      </w:r>
      <w:r w:rsidR="004A7E1E" w:rsidRPr="000611FF">
        <w:rPr>
          <w:rFonts w:ascii="Times New Roman" w:hAnsi="Times New Roman"/>
          <w:sz w:val="28"/>
          <w:szCs w:val="28"/>
        </w:rPr>
        <w:t>сайте муниципального образования город Белокуриха Алтайского края.</w:t>
      </w:r>
    </w:p>
    <w:p w:rsidR="00EB5E7A" w:rsidRPr="00C96386" w:rsidRDefault="006163A2" w:rsidP="00877F05">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lang w:eastAsia="en-US"/>
        </w:rPr>
        <w:t xml:space="preserve">3. </w:t>
      </w:r>
      <w:r w:rsidR="00EB5E7A" w:rsidRPr="00EB5E7A">
        <w:rPr>
          <w:rFonts w:ascii="Times New Roman" w:eastAsiaTheme="minorHAnsi" w:hAnsi="Times New Roman"/>
          <w:sz w:val="28"/>
          <w:szCs w:val="28"/>
          <w:lang w:eastAsia="en-US"/>
        </w:rPr>
        <w:t>Контроль исполнения настоящего постановления возложить на председателя комитета по финансам, налоговой и кредитной политике администрации г. Белокурихи Е.Д.</w:t>
      </w:r>
      <w:r w:rsidR="00D73EEE">
        <w:rPr>
          <w:rFonts w:ascii="Times New Roman" w:eastAsiaTheme="minorHAnsi" w:hAnsi="Times New Roman"/>
          <w:sz w:val="28"/>
          <w:szCs w:val="28"/>
          <w:lang w:eastAsia="en-US"/>
        </w:rPr>
        <w:t xml:space="preserve"> </w:t>
      </w:r>
      <w:r w:rsidR="00EB5E7A" w:rsidRPr="00EB5E7A">
        <w:rPr>
          <w:rFonts w:ascii="Times New Roman" w:eastAsiaTheme="minorHAnsi" w:hAnsi="Times New Roman"/>
          <w:sz w:val="28"/>
          <w:szCs w:val="28"/>
          <w:lang w:eastAsia="en-US"/>
        </w:rPr>
        <w:t>Зибзеева.</w:t>
      </w:r>
    </w:p>
    <w:p w:rsidR="004A7E1E" w:rsidRPr="00A43C42" w:rsidRDefault="004A7E1E" w:rsidP="004A51D3">
      <w:pPr>
        <w:pStyle w:val="a3"/>
        <w:tabs>
          <w:tab w:val="left" w:pos="9356"/>
        </w:tabs>
        <w:spacing w:after="0" w:line="240" w:lineRule="auto"/>
        <w:ind w:left="1068" w:firstLine="709"/>
        <w:jc w:val="both"/>
        <w:rPr>
          <w:rFonts w:ascii="Times New Roman" w:hAnsi="Times New Roman"/>
          <w:sz w:val="28"/>
          <w:szCs w:val="28"/>
        </w:rPr>
      </w:pPr>
    </w:p>
    <w:p w:rsidR="000611FF" w:rsidRPr="00A43C42" w:rsidRDefault="000611FF" w:rsidP="004A51D3">
      <w:pPr>
        <w:pStyle w:val="a3"/>
        <w:tabs>
          <w:tab w:val="left" w:pos="9356"/>
        </w:tabs>
        <w:spacing w:after="0" w:line="240" w:lineRule="auto"/>
        <w:ind w:left="1068" w:firstLine="709"/>
        <w:jc w:val="both"/>
        <w:rPr>
          <w:rFonts w:ascii="Times New Roman" w:hAnsi="Times New Roman"/>
          <w:sz w:val="28"/>
          <w:szCs w:val="28"/>
        </w:rPr>
      </w:pPr>
    </w:p>
    <w:p w:rsidR="00A511C2" w:rsidRDefault="006E4CB5" w:rsidP="004A51D3">
      <w:pPr>
        <w:pStyle w:val="a3"/>
        <w:tabs>
          <w:tab w:val="left" w:pos="0"/>
          <w:tab w:val="left" w:pos="9356"/>
        </w:tabs>
        <w:spacing w:after="0" w:line="240" w:lineRule="auto"/>
        <w:ind w:left="0"/>
        <w:jc w:val="both"/>
        <w:rPr>
          <w:rFonts w:ascii="Times New Roman" w:hAnsi="Times New Roman"/>
          <w:sz w:val="28"/>
          <w:szCs w:val="28"/>
        </w:rPr>
      </w:pPr>
      <w:r>
        <w:rPr>
          <w:rFonts w:ascii="Times New Roman" w:hAnsi="Times New Roman"/>
          <w:sz w:val="28"/>
          <w:szCs w:val="28"/>
        </w:rPr>
        <w:t>Г</w:t>
      </w:r>
      <w:r w:rsidR="00611E78">
        <w:rPr>
          <w:rFonts w:ascii="Times New Roman" w:hAnsi="Times New Roman"/>
          <w:sz w:val="28"/>
          <w:szCs w:val="28"/>
        </w:rPr>
        <w:t>лав</w:t>
      </w:r>
      <w:r>
        <w:rPr>
          <w:rFonts w:ascii="Times New Roman" w:hAnsi="Times New Roman"/>
          <w:sz w:val="28"/>
          <w:szCs w:val="28"/>
        </w:rPr>
        <w:t xml:space="preserve">а города Белокуриха           </w:t>
      </w:r>
      <w:r w:rsidR="00D73EEE">
        <w:rPr>
          <w:rFonts w:ascii="Times New Roman" w:hAnsi="Times New Roman"/>
          <w:sz w:val="28"/>
          <w:szCs w:val="28"/>
        </w:rPr>
        <w:t xml:space="preserve">                                                            </w:t>
      </w:r>
      <w:r>
        <w:rPr>
          <w:rFonts w:ascii="Times New Roman" w:hAnsi="Times New Roman"/>
          <w:sz w:val="28"/>
          <w:szCs w:val="28"/>
        </w:rPr>
        <w:t>К.И. Базаров</w:t>
      </w:r>
    </w:p>
    <w:p w:rsidR="003D3661" w:rsidRDefault="003D3661">
      <w:pPr>
        <w:rPr>
          <w:rFonts w:ascii="Times New Roman" w:hAnsi="Times New Roman"/>
          <w:sz w:val="28"/>
          <w:szCs w:val="28"/>
        </w:rPr>
      </w:pPr>
    </w:p>
    <w:p w:rsidR="003D3661" w:rsidRDefault="003D3661">
      <w:pPr>
        <w:rPr>
          <w:rFonts w:ascii="Times New Roman" w:hAnsi="Times New Roman"/>
          <w:sz w:val="28"/>
          <w:szCs w:val="28"/>
        </w:rPr>
        <w:sectPr w:rsidR="003D3661" w:rsidSect="00A43C42">
          <w:headerReference w:type="default" r:id="rId8"/>
          <w:pgSz w:w="11906" w:h="16838"/>
          <w:pgMar w:top="1134" w:right="567" w:bottom="993" w:left="1701" w:header="709" w:footer="709" w:gutter="0"/>
          <w:cols w:space="708"/>
          <w:titlePg/>
          <w:docGrid w:linePitch="360"/>
        </w:sectPr>
      </w:pP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lastRenderedPageBreak/>
        <w:t xml:space="preserve">Приложение №1 </w:t>
      </w: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t>к постановлению администрации</w:t>
      </w: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t>города Белокуриха Алтайского края</w:t>
      </w:r>
    </w:p>
    <w:p w:rsidR="003D3661" w:rsidRPr="000258BE" w:rsidRDefault="003D3661" w:rsidP="003D3661">
      <w:pPr>
        <w:pStyle w:val="ConsPlusNormal"/>
        <w:jc w:val="right"/>
        <w:outlineLvl w:val="1"/>
        <w:rPr>
          <w:rFonts w:ascii="Times New Roman" w:hAnsi="Times New Roman" w:cs="Times New Roman"/>
        </w:rPr>
      </w:pPr>
      <w:r w:rsidRPr="000258BE">
        <w:rPr>
          <w:rFonts w:ascii="Times New Roman" w:hAnsi="Times New Roman" w:cs="Times New Roman"/>
          <w:sz w:val="28"/>
          <w:szCs w:val="28"/>
        </w:rPr>
        <w:t xml:space="preserve">от </w:t>
      </w:r>
      <w:r w:rsidR="00D73EEE" w:rsidRPr="00D73EEE">
        <w:rPr>
          <w:rFonts w:ascii="Times New Roman" w:hAnsi="Times New Roman"/>
          <w:sz w:val="28"/>
          <w:szCs w:val="28"/>
        </w:rPr>
        <w:t>20.06.</w:t>
      </w:r>
      <w:r w:rsidR="00D73EEE" w:rsidRPr="00D73EEE">
        <w:rPr>
          <w:rFonts w:ascii="Times New Roman" w:hAnsi="Times New Roman"/>
          <w:sz w:val="28"/>
          <w:szCs w:val="28"/>
          <w:lang w:val="en-US"/>
        </w:rPr>
        <w:t>2023</w:t>
      </w:r>
      <w:r w:rsidR="00D73EEE" w:rsidRPr="00D73EEE">
        <w:rPr>
          <w:rFonts w:ascii="Times New Roman" w:hAnsi="Times New Roman"/>
          <w:sz w:val="28"/>
          <w:szCs w:val="28"/>
        </w:rPr>
        <w:t xml:space="preserve"> </w:t>
      </w:r>
      <w:r w:rsidR="00D73EEE">
        <w:rPr>
          <w:rFonts w:ascii="Times New Roman" w:hAnsi="Times New Roman"/>
          <w:sz w:val="28"/>
          <w:szCs w:val="28"/>
        </w:rPr>
        <w:t xml:space="preserve">№ </w:t>
      </w:r>
      <w:r w:rsidR="00D73EEE" w:rsidRPr="00D73EEE">
        <w:rPr>
          <w:rFonts w:ascii="Times New Roman" w:hAnsi="Times New Roman"/>
          <w:sz w:val="28"/>
          <w:szCs w:val="28"/>
        </w:rPr>
        <w:t>954</w:t>
      </w:r>
    </w:p>
    <w:p w:rsidR="003D3661" w:rsidRPr="000258BE" w:rsidRDefault="003D3661" w:rsidP="003D3661">
      <w:pPr>
        <w:pStyle w:val="ConsPlusNormal"/>
        <w:jc w:val="right"/>
        <w:outlineLvl w:val="1"/>
        <w:rPr>
          <w:rFonts w:ascii="Times New Roman" w:hAnsi="Times New Roman" w:cs="Times New Roman"/>
        </w:rPr>
      </w:pPr>
      <w:r w:rsidRPr="000258BE">
        <w:rPr>
          <w:rFonts w:ascii="Times New Roman" w:hAnsi="Times New Roman" w:cs="Times New Roman"/>
        </w:rPr>
        <w:t>«Приложение № 12</w:t>
      </w:r>
    </w:p>
    <w:p w:rsidR="003D3661" w:rsidRPr="000258BE" w:rsidRDefault="003D3661" w:rsidP="003D3661">
      <w:pPr>
        <w:pStyle w:val="ConsPlusNormal"/>
        <w:jc w:val="center"/>
        <w:rPr>
          <w:rFonts w:ascii="Times New Roman" w:hAnsi="Times New Roman" w:cs="Times New Roman"/>
        </w:rPr>
      </w:pPr>
      <w:r w:rsidRPr="000258BE">
        <w:rPr>
          <w:rFonts w:ascii="Times New Roman" w:hAnsi="Times New Roman" w:cs="Times New Roman"/>
        </w:rPr>
        <w:t xml:space="preserve">                                                                                                                              к Порядку</w:t>
      </w:r>
    </w:p>
    <w:p w:rsidR="003D3661" w:rsidRPr="000258BE" w:rsidRDefault="003D3661" w:rsidP="003D3661">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3D3661" w:rsidRPr="000258BE" w:rsidTr="00785FCD">
        <w:tc>
          <w:tcPr>
            <w:tcW w:w="9071" w:type="dxa"/>
            <w:tcBorders>
              <w:top w:val="nil"/>
              <w:left w:val="nil"/>
              <w:bottom w:val="nil"/>
              <w:right w:val="nil"/>
            </w:tcBorders>
            <w:vAlign w:val="bottom"/>
          </w:tcPr>
          <w:p w:rsidR="003D3661" w:rsidRPr="000258BE" w:rsidRDefault="003D3661" w:rsidP="00785FCD">
            <w:pPr>
              <w:pStyle w:val="ConsPlusNormal"/>
              <w:jc w:val="center"/>
              <w:rPr>
                <w:rFonts w:ascii="Times New Roman" w:hAnsi="Times New Roman" w:cs="Times New Roman"/>
              </w:rPr>
            </w:pPr>
            <w:bookmarkStart w:id="0" w:name="P127"/>
            <w:bookmarkEnd w:id="0"/>
            <w:r w:rsidRPr="000258BE">
              <w:rPr>
                <w:rFonts w:ascii="Times New Roman" w:hAnsi="Times New Roman" w:cs="Times New Roman"/>
              </w:rPr>
              <w:t>Сведения о поступлениях и выплатах учреждения</w:t>
            </w:r>
          </w:p>
        </w:tc>
      </w:tr>
    </w:tbl>
    <w:p w:rsidR="003D3661" w:rsidRPr="000258BE" w:rsidRDefault="003D3661" w:rsidP="003D3661">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778"/>
        <w:gridCol w:w="340"/>
        <w:gridCol w:w="3118"/>
        <w:gridCol w:w="340"/>
        <w:gridCol w:w="1417"/>
        <w:gridCol w:w="1077"/>
      </w:tblGrid>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tcPr>
          <w:p w:rsidR="003D3661" w:rsidRPr="000258BE" w:rsidRDefault="003D3661" w:rsidP="00785FC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КОДЫ</w:t>
            </w: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на 1 ___________ 20__ г.</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Учреждение</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Орган, осуществляющий функции и полномочия учредителя</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Публично-правовое образование</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 xml:space="preserve">по </w:t>
            </w:r>
            <w:hyperlink r:id="rId9">
              <w:r w:rsidRPr="000258BE">
                <w:rPr>
                  <w:rFonts w:ascii="Times New Roman" w:hAnsi="Times New Roman" w:cs="Times New Roman"/>
                </w:rPr>
                <w:t>ОКТМО</w:t>
              </w:r>
            </w:hyperlink>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Периодичность: годовая</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Единица измерения: руб.</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по ОКЕИ</w:t>
            </w:r>
          </w:p>
        </w:tc>
        <w:tc>
          <w:tcPr>
            <w:tcW w:w="1077" w:type="dxa"/>
            <w:tcBorders>
              <w:top w:val="single" w:sz="4" w:space="0" w:color="auto"/>
              <w:left w:val="single" w:sz="4" w:space="0" w:color="auto"/>
              <w:bottom w:val="single" w:sz="4" w:space="0" w:color="auto"/>
              <w:right w:val="single" w:sz="4" w:space="0" w:color="auto"/>
            </w:tcBorders>
            <w:vAlign w:val="center"/>
          </w:tcPr>
          <w:p w:rsidR="003D3661" w:rsidRPr="000258BE" w:rsidRDefault="00CD66DC" w:rsidP="00785FCD">
            <w:pPr>
              <w:pStyle w:val="ConsPlusNormal"/>
              <w:jc w:val="center"/>
              <w:rPr>
                <w:rFonts w:ascii="Times New Roman" w:hAnsi="Times New Roman" w:cs="Times New Roman"/>
              </w:rPr>
            </w:pPr>
            <w:hyperlink r:id="rId10">
              <w:r w:rsidR="003D3661" w:rsidRPr="000258BE">
                <w:rPr>
                  <w:rFonts w:ascii="Times New Roman" w:hAnsi="Times New Roman" w:cs="Times New Roman"/>
                </w:rPr>
                <w:t>383</w:t>
              </w:r>
            </w:hyperlink>
          </w:p>
        </w:tc>
      </w:tr>
    </w:tbl>
    <w:p w:rsidR="003D3661" w:rsidRPr="000258BE" w:rsidRDefault="003D3661" w:rsidP="003D366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3D3661" w:rsidRPr="000258BE" w:rsidTr="00785FCD">
        <w:tc>
          <w:tcPr>
            <w:tcW w:w="9071" w:type="dxa"/>
            <w:tcBorders>
              <w:top w:val="nil"/>
              <w:left w:val="nil"/>
              <w:bottom w:val="nil"/>
              <w:right w:val="nil"/>
            </w:tcBorders>
            <w:vAlign w:val="bottom"/>
          </w:tcPr>
          <w:p w:rsidR="003D3661" w:rsidRPr="000258BE" w:rsidRDefault="003D3661" w:rsidP="00785FCD">
            <w:pPr>
              <w:pStyle w:val="ConsPlusNormal"/>
              <w:jc w:val="center"/>
              <w:outlineLvl w:val="2"/>
              <w:rPr>
                <w:rFonts w:ascii="Times New Roman" w:hAnsi="Times New Roman" w:cs="Times New Roman"/>
              </w:rPr>
            </w:pPr>
            <w:r w:rsidRPr="000258BE">
              <w:rPr>
                <w:rFonts w:ascii="Times New Roman" w:hAnsi="Times New Roman" w:cs="Times New Roman"/>
              </w:rPr>
              <w:t>Раздел 1. Сведения о поступлениях учреждения</w:t>
            </w:r>
          </w:p>
        </w:tc>
      </w:tr>
    </w:tbl>
    <w:p w:rsidR="003D3661" w:rsidRPr="000258BE" w:rsidRDefault="003D3661" w:rsidP="003D36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907"/>
        <w:gridCol w:w="1417"/>
        <w:gridCol w:w="1531"/>
        <w:gridCol w:w="737"/>
        <w:gridCol w:w="1020"/>
      </w:tblGrid>
      <w:tr w:rsidR="003D3661" w:rsidRPr="000258BE" w:rsidTr="00785FCD">
        <w:tc>
          <w:tcPr>
            <w:tcW w:w="3402"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Наименование показателя</w:t>
            </w:r>
          </w:p>
        </w:tc>
        <w:tc>
          <w:tcPr>
            <w:tcW w:w="90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Код строки</w:t>
            </w:r>
          </w:p>
        </w:tc>
        <w:tc>
          <w:tcPr>
            <w:tcW w:w="2948" w:type="dxa"/>
            <w:gridSpan w:val="2"/>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Сумма поступлений</w:t>
            </w:r>
          </w:p>
        </w:tc>
        <w:tc>
          <w:tcPr>
            <w:tcW w:w="73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Изменение, %</w:t>
            </w:r>
          </w:p>
        </w:tc>
        <w:tc>
          <w:tcPr>
            <w:tcW w:w="1020"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поступлений, %</w:t>
            </w:r>
          </w:p>
        </w:tc>
      </w:tr>
      <w:tr w:rsidR="003D3661" w:rsidRPr="000258BE" w:rsidTr="00785FCD">
        <w:tc>
          <w:tcPr>
            <w:tcW w:w="3402" w:type="dxa"/>
            <w:vMerge/>
          </w:tcPr>
          <w:p w:rsidR="003D3661" w:rsidRPr="000258BE" w:rsidRDefault="003D3661" w:rsidP="00785FCD">
            <w:pPr>
              <w:pStyle w:val="ConsPlusNormal"/>
              <w:rPr>
                <w:rFonts w:ascii="Times New Roman" w:hAnsi="Times New Roman" w:cs="Times New Roman"/>
              </w:rPr>
            </w:pPr>
          </w:p>
        </w:tc>
        <w:tc>
          <w:tcPr>
            <w:tcW w:w="907" w:type="dxa"/>
            <w:vMerge/>
          </w:tcPr>
          <w:p w:rsidR="003D3661" w:rsidRPr="000258BE" w:rsidRDefault="003D3661" w:rsidP="00785FCD">
            <w:pPr>
              <w:pStyle w:val="ConsPlusNormal"/>
              <w:rPr>
                <w:rFonts w:ascii="Times New Roman" w:hAnsi="Times New Roman" w:cs="Times New Roman"/>
              </w:rPr>
            </w:pPr>
          </w:p>
        </w:tc>
        <w:tc>
          <w:tcPr>
            <w:tcW w:w="141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20__ год</w:t>
            </w:r>
          </w:p>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отчетный финансовый год)</w:t>
            </w:r>
          </w:p>
        </w:tc>
        <w:tc>
          <w:tcPr>
            <w:tcW w:w="153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20__ год</w:t>
            </w:r>
          </w:p>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год, предшествующий отчетному)</w:t>
            </w:r>
          </w:p>
        </w:tc>
        <w:tc>
          <w:tcPr>
            <w:tcW w:w="737" w:type="dxa"/>
            <w:vMerge/>
          </w:tcPr>
          <w:p w:rsidR="003D3661" w:rsidRPr="000258BE" w:rsidRDefault="003D3661" w:rsidP="00785FCD">
            <w:pPr>
              <w:pStyle w:val="ConsPlusNormal"/>
              <w:rPr>
                <w:rFonts w:ascii="Times New Roman" w:hAnsi="Times New Roman" w:cs="Times New Roman"/>
              </w:rPr>
            </w:pPr>
          </w:p>
        </w:tc>
        <w:tc>
          <w:tcPr>
            <w:tcW w:w="1020" w:type="dxa"/>
            <w:vMerge/>
          </w:tcPr>
          <w:p w:rsidR="003D3661" w:rsidRPr="000258BE" w:rsidRDefault="003D3661" w:rsidP="00785FCD">
            <w:pPr>
              <w:pStyle w:val="ConsPlusNormal"/>
              <w:rPr>
                <w:rFonts w:ascii="Times New Roman" w:hAnsi="Times New Roman" w:cs="Times New Roman"/>
              </w:rPr>
            </w:pPr>
          </w:p>
        </w:tc>
      </w:tr>
      <w:tr w:rsidR="003D3661" w:rsidRPr="000258BE" w:rsidTr="00785FCD">
        <w:trPr>
          <w:trHeight w:val="170"/>
        </w:trPr>
        <w:tc>
          <w:tcPr>
            <w:tcW w:w="340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w:t>
            </w:r>
          </w:p>
        </w:tc>
        <w:tc>
          <w:tcPr>
            <w:tcW w:w="90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141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153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73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102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Субсидии на финансовое обеспечение выполнения государственного (муниципального) задания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0100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0200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Субсидии на иные цели</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Субсидии на осуществление капитальных вложений</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0400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141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153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73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102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Гранты в форме субсидий, всего</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0500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в том числе:</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гранты в форме субсидий из федерального бюджета</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0501</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гранты в форме субсидий из бюджетов субъектов Российской Федерации и местных бюджетов</w:t>
            </w:r>
          </w:p>
        </w:tc>
        <w:tc>
          <w:tcPr>
            <w:tcW w:w="907" w:type="dxa"/>
            <w:vAlign w:val="center"/>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0502</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0600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0610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Пожертвования и иные безвозмездные перечисления от физических и юридических лиц, в том числе иностранных организаций</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center"/>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Доходы от приносящей доход деятельности, компенсаций затрат (за исключением доходов от собственности), всего</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в том числе:</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в виде платы за оказание услуг (выполнение работ) в рамках установленного государственного задания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0801</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0802</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jc w:val="center"/>
              <w:rPr>
                <w:rFonts w:ascii="Times New Roman" w:hAnsi="Times New Roman" w:cs="Times New Roman"/>
              </w:rPr>
            </w:pPr>
            <w:r w:rsidRPr="000258BE">
              <w:rPr>
                <w:rFonts w:ascii="Times New Roman" w:hAnsi="Times New Roman" w:cs="Times New Roman"/>
              </w:rPr>
              <w:lastRenderedPageBreak/>
              <w:t>1</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141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153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73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102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0803</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от оказания услуг в рамках обязательного медицинского страхования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0804</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0805</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vAlign w:val="bottom"/>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возмещение расходов, понесенных в связи с эксплуатацией имущества, находящегося в оперативном управлении учреждения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0806</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0807</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Доходы от собственности, всего</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в виде арендной либо иной платы за передачу в возмездное пользование государственного (муниципального) имущества</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0901</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от распоряжения правами на результаты интеллектуальной деятельности и средствами индивидуализации</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0902</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проценты по депозитам учреждения в кредитных организациях</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0903</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проценты по остаткам средств на счетах учреждения в кредитных организациях</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0904</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проценты, полученные от предоставления займов</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0905</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jc w:val="center"/>
              <w:rPr>
                <w:rFonts w:ascii="Times New Roman" w:hAnsi="Times New Roman" w:cs="Times New Roman"/>
              </w:rPr>
            </w:pPr>
            <w:r w:rsidRPr="000258BE">
              <w:rPr>
                <w:rFonts w:ascii="Times New Roman" w:hAnsi="Times New Roman" w:cs="Times New Roman"/>
              </w:rPr>
              <w:lastRenderedPageBreak/>
              <w:t>1</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141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153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73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102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проценты по иным финансовым инструментам</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0906</w:t>
            </w:r>
          </w:p>
        </w:tc>
        <w:tc>
          <w:tcPr>
            <w:tcW w:w="1417" w:type="dxa"/>
            <w:vAlign w:val="bottom"/>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0907</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прочие доходы от использования имущества, находящегося в оперативном управлении учреждения</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0908</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Поступления доходов от штрафов, пеней, неустоек, возмещения ущерба</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Поступления доходов от выбытия нефинансовых активов</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Поступления доходов от выбытия финансовых активов</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tcPr>
          <w:p w:rsidR="003D3661" w:rsidRPr="000258BE" w:rsidRDefault="003D3661" w:rsidP="00785FCD">
            <w:pPr>
              <w:pStyle w:val="ConsPlusNormal"/>
              <w:rPr>
                <w:rFonts w:ascii="Times New Roman" w:hAnsi="Times New Roman" w:cs="Times New Roman"/>
              </w:rPr>
            </w:pPr>
          </w:p>
        </w:tc>
        <w:tc>
          <w:tcPr>
            <w:tcW w:w="1020"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3402" w:type="dxa"/>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Итого</w:t>
            </w:r>
          </w:p>
        </w:tc>
        <w:tc>
          <w:tcPr>
            <w:tcW w:w="90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9000</w:t>
            </w:r>
          </w:p>
        </w:tc>
        <w:tc>
          <w:tcPr>
            <w:tcW w:w="1417" w:type="dxa"/>
          </w:tcPr>
          <w:p w:rsidR="003D3661" w:rsidRPr="000258BE" w:rsidRDefault="003D3661" w:rsidP="00785FCD">
            <w:pPr>
              <w:pStyle w:val="ConsPlusNormal"/>
              <w:rPr>
                <w:rFonts w:ascii="Times New Roman" w:hAnsi="Times New Roman" w:cs="Times New Roman"/>
              </w:rPr>
            </w:pPr>
          </w:p>
        </w:tc>
        <w:tc>
          <w:tcPr>
            <w:tcW w:w="1531" w:type="dxa"/>
          </w:tcPr>
          <w:p w:rsidR="003D3661" w:rsidRPr="000258BE" w:rsidRDefault="003D3661" w:rsidP="00785FCD">
            <w:pPr>
              <w:pStyle w:val="ConsPlusNormal"/>
              <w:rPr>
                <w:rFonts w:ascii="Times New Roman" w:hAnsi="Times New Roman" w:cs="Times New Roman"/>
              </w:rPr>
            </w:pPr>
          </w:p>
        </w:tc>
        <w:tc>
          <w:tcPr>
            <w:tcW w:w="737" w:type="dxa"/>
            <w:vAlign w:val="center"/>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x</w:t>
            </w:r>
          </w:p>
        </w:tc>
        <w:tc>
          <w:tcPr>
            <w:tcW w:w="1020" w:type="dxa"/>
            <w:vAlign w:val="center"/>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r>
    </w:tbl>
    <w:p w:rsidR="003D3661" w:rsidRPr="000258BE" w:rsidRDefault="003D3661" w:rsidP="003D366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14"/>
      </w:tblGrid>
      <w:tr w:rsidR="003D3661" w:rsidRPr="000258BE" w:rsidTr="00785FCD">
        <w:tc>
          <w:tcPr>
            <w:tcW w:w="9014" w:type="dxa"/>
            <w:tcBorders>
              <w:top w:val="nil"/>
              <w:left w:val="nil"/>
              <w:bottom w:val="nil"/>
              <w:right w:val="nil"/>
            </w:tcBorders>
            <w:vAlign w:val="center"/>
          </w:tcPr>
          <w:p w:rsidR="003D3661" w:rsidRPr="000258BE" w:rsidRDefault="003D3661" w:rsidP="00785FCD">
            <w:pPr>
              <w:pStyle w:val="ConsPlusNormal"/>
              <w:jc w:val="center"/>
              <w:outlineLvl w:val="2"/>
              <w:rPr>
                <w:rFonts w:ascii="Times New Roman" w:hAnsi="Times New Roman" w:cs="Times New Roman"/>
              </w:rPr>
            </w:pPr>
          </w:p>
        </w:tc>
      </w:tr>
    </w:tbl>
    <w:p w:rsidR="003D3661" w:rsidRPr="000258BE" w:rsidRDefault="003D3661" w:rsidP="003D3661">
      <w:pPr>
        <w:pStyle w:val="ConsPlusNormal"/>
        <w:jc w:val="both"/>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sectPr w:rsidR="003D3661" w:rsidRPr="000258BE" w:rsidSect="003D3661">
          <w:headerReference w:type="even" r:id="rId11"/>
          <w:headerReference w:type="default" r:id="rId12"/>
          <w:footerReference w:type="even" r:id="rId13"/>
          <w:footerReference w:type="default" r:id="rId14"/>
          <w:headerReference w:type="first" r:id="rId15"/>
          <w:footerReference w:type="first" r:id="rId16"/>
          <w:pgSz w:w="11906" w:h="16838"/>
          <w:pgMar w:top="968" w:right="850" w:bottom="851" w:left="1701" w:header="567" w:footer="557" w:gutter="0"/>
          <w:pgNumType w:start="1"/>
          <w:cols w:space="708"/>
          <w:titlePg/>
          <w:docGrid w:linePitch="360"/>
        </w:sectPr>
      </w:pPr>
    </w:p>
    <w:p w:rsidR="003D3661" w:rsidRPr="000258BE" w:rsidRDefault="003D3661" w:rsidP="003D3661">
      <w:pPr>
        <w:jc w:val="center"/>
      </w:pPr>
      <w:r w:rsidRPr="000258BE">
        <w:rPr>
          <w:rFonts w:ascii="Times New Roman" w:hAnsi="Times New Roman"/>
        </w:rPr>
        <w:lastRenderedPageBreak/>
        <w:t>Раздел 2. Сведения о выплатах учреждения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708"/>
        <w:gridCol w:w="426"/>
        <w:gridCol w:w="708"/>
        <w:gridCol w:w="567"/>
        <w:gridCol w:w="851"/>
        <w:gridCol w:w="850"/>
        <w:gridCol w:w="709"/>
        <w:gridCol w:w="992"/>
        <w:gridCol w:w="567"/>
        <w:gridCol w:w="851"/>
        <w:gridCol w:w="992"/>
        <w:gridCol w:w="567"/>
        <w:gridCol w:w="567"/>
        <w:gridCol w:w="567"/>
        <w:gridCol w:w="709"/>
        <w:gridCol w:w="709"/>
        <w:gridCol w:w="567"/>
        <w:gridCol w:w="708"/>
        <w:gridCol w:w="851"/>
      </w:tblGrid>
      <w:tr w:rsidR="003D3661" w:rsidRPr="000258BE" w:rsidTr="00785FCD">
        <w:tc>
          <w:tcPr>
            <w:tcW w:w="1622"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br/>
              <w:t>Наименование показателя</w:t>
            </w:r>
          </w:p>
        </w:tc>
        <w:tc>
          <w:tcPr>
            <w:tcW w:w="708"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Код строки</w:t>
            </w:r>
          </w:p>
        </w:tc>
        <w:tc>
          <w:tcPr>
            <w:tcW w:w="426"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Сумма выплат за отчетный период, всего</w:t>
            </w:r>
          </w:p>
        </w:tc>
        <w:tc>
          <w:tcPr>
            <w:tcW w:w="708"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w:t>
            </w:r>
          </w:p>
        </w:tc>
        <w:tc>
          <w:tcPr>
            <w:tcW w:w="11624" w:type="dxa"/>
            <w:gridSpan w:val="16"/>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 том числе по источникам финансового обеспечения обязательств по выплатам</w:t>
            </w:r>
          </w:p>
        </w:tc>
      </w:tr>
      <w:tr w:rsidR="003D3661" w:rsidRPr="000258BE" w:rsidTr="00785FCD">
        <w:tc>
          <w:tcPr>
            <w:tcW w:w="1622"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426"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56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средств субсидии на выполнение государственного задания</w:t>
            </w:r>
          </w:p>
        </w:tc>
        <w:tc>
          <w:tcPr>
            <w:tcW w:w="851"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850"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средств субсидии на иные цели</w:t>
            </w:r>
          </w:p>
        </w:tc>
        <w:tc>
          <w:tcPr>
            <w:tcW w:w="709"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3402" w:type="dxa"/>
            <w:gridSpan w:val="4"/>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средств гранта в форме субсидии</w:t>
            </w:r>
          </w:p>
        </w:tc>
        <w:tc>
          <w:tcPr>
            <w:tcW w:w="56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ОМС</w:t>
            </w:r>
          </w:p>
        </w:tc>
        <w:tc>
          <w:tcPr>
            <w:tcW w:w="56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56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средств от приносящей доход деятельности, всего</w:t>
            </w:r>
          </w:p>
        </w:tc>
        <w:tc>
          <w:tcPr>
            <w:tcW w:w="709"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2835" w:type="dxa"/>
            <w:gridSpan w:val="4"/>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них:</w:t>
            </w:r>
          </w:p>
        </w:tc>
      </w:tr>
      <w:tr w:rsidR="003D3661" w:rsidRPr="000258BE" w:rsidTr="00785FCD">
        <w:tc>
          <w:tcPr>
            <w:tcW w:w="1622"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426"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851" w:type="dxa"/>
            <w:vMerge/>
          </w:tcPr>
          <w:p w:rsidR="003D3661" w:rsidRPr="000258BE" w:rsidRDefault="003D3661" w:rsidP="00785FCD">
            <w:pPr>
              <w:pStyle w:val="ConsPlusNormal"/>
              <w:rPr>
                <w:rFonts w:ascii="Times New Roman" w:hAnsi="Times New Roman" w:cs="Times New Roman"/>
              </w:rPr>
            </w:pPr>
          </w:p>
        </w:tc>
        <w:tc>
          <w:tcPr>
            <w:tcW w:w="850"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3402" w:type="dxa"/>
            <w:gridSpan w:val="4"/>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 том числе:</w:t>
            </w:r>
          </w:p>
        </w:tc>
        <w:tc>
          <w:tcPr>
            <w:tcW w:w="567"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709"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средств, полученных от оказания услуг, выполнения работ, реализации продукции</w:t>
            </w:r>
          </w:p>
        </w:tc>
        <w:tc>
          <w:tcPr>
            <w:tcW w:w="567"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708"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за счет безвозмездных поступлений</w:t>
            </w:r>
          </w:p>
        </w:tc>
        <w:tc>
          <w:tcPr>
            <w:tcW w:w="851"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r>
      <w:tr w:rsidR="003D3661" w:rsidRPr="000258BE" w:rsidTr="00785FCD">
        <w:tc>
          <w:tcPr>
            <w:tcW w:w="1622"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426"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851" w:type="dxa"/>
            <w:vMerge/>
          </w:tcPr>
          <w:p w:rsidR="003D3661" w:rsidRPr="000258BE" w:rsidRDefault="003D3661" w:rsidP="00785FCD">
            <w:pPr>
              <w:pStyle w:val="ConsPlusNormal"/>
              <w:rPr>
                <w:rFonts w:ascii="Times New Roman" w:hAnsi="Times New Roman" w:cs="Times New Roman"/>
              </w:rPr>
            </w:pPr>
          </w:p>
        </w:tc>
        <w:tc>
          <w:tcPr>
            <w:tcW w:w="850"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федерального бюджета</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бюджетов субъектов Российской Федерации и местных бюджетов</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доля в общей сумме выплат, отраженных в графе 3, %</w:t>
            </w:r>
          </w:p>
        </w:tc>
        <w:tc>
          <w:tcPr>
            <w:tcW w:w="567"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567"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851" w:type="dxa"/>
            <w:vMerge/>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42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17</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18</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19</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w:t>
            </w: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Оплата труда и компенсационные выплаты работникам</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0100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Взносы по обязательному социальному страхованию</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0200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42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17</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18</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19</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w:t>
            </w: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Приобретение товаров, работ, услуг,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услуги связи</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0301</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транспортные услуги</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0302</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коммунальные услуги</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0303</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арендная плата за пользование имуществом</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0304</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работы, услуги по содержанию имущества</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0305</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прочие работы, услуги</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0306</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основные средства</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0307</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нематериальные активы</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0308</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непроизведенные активы</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0309</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42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17</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18</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19</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w:t>
            </w: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материальные запасы</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0310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Обслуживание долговых обязательств</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0400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Безвозмездные перечисления организациям</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0500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Социальное обеспечение</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0600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spacing w:val="-10"/>
              </w:rPr>
              <w:t>Уплата налогов,</w:t>
            </w:r>
            <w:r w:rsidRPr="000258BE">
              <w:rPr>
                <w:rFonts w:ascii="Times New Roman" w:hAnsi="Times New Roman" w:cs="Times New Roman"/>
              </w:rPr>
              <w:t xml:space="preserve"> сборов, прочих платежей в бюджет (за исключением взносов по обязательному социальному страхованию),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налог на прибыль</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0701</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налог на добавленную стоимость</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0702</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налог на имущество организаций</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0703</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42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17</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18</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19</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w:t>
            </w: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земельный налог</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0704</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транспортный налог</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0705</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водный налог</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0706</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государственные пошлины</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0707</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Приобретение финансовых активов,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приобретение ценных бумаг, кроме акций и иных форм участия в капитале</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0801</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приобретение акций и иные формы участия в капитале</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0802</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Иные выплаты,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0900</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42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17</w:t>
            </w:r>
          </w:p>
        </w:tc>
        <w:tc>
          <w:tcPr>
            <w:tcW w:w="567"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18</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19</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w:t>
            </w: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перечисление денежных обеспечений</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0901</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перечисление денежных средств на депозитные счета</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0902</w:t>
            </w:r>
          </w:p>
        </w:tc>
        <w:tc>
          <w:tcPr>
            <w:tcW w:w="426"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567"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1622" w:type="dxa"/>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Итого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9000</w:t>
            </w:r>
          </w:p>
        </w:tc>
        <w:tc>
          <w:tcPr>
            <w:tcW w:w="426" w:type="dxa"/>
          </w:tcPr>
          <w:p w:rsidR="003D3661" w:rsidRPr="000258BE" w:rsidRDefault="003D3661" w:rsidP="00785FCD">
            <w:pPr>
              <w:pStyle w:val="ConsPlusNormal"/>
              <w:rPr>
                <w:rFonts w:ascii="Times New Roman" w:hAnsi="Times New Roman" w:cs="Times New Roman"/>
              </w:rPr>
            </w:pP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567" w:type="dxa"/>
            <w:vAlign w:val="bottom"/>
          </w:tcPr>
          <w:p w:rsidR="003D3661" w:rsidRPr="000258BE" w:rsidRDefault="003D3661" w:rsidP="00785FCD">
            <w:pPr>
              <w:pStyle w:val="ConsPlusNormal"/>
              <w:rPr>
                <w:rFonts w:ascii="Times New Roman" w:hAnsi="Times New Roman" w:cs="Times New Roman"/>
              </w:rPr>
            </w:pPr>
          </w:p>
        </w:tc>
        <w:tc>
          <w:tcPr>
            <w:tcW w:w="851"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850" w:type="dxa"/>
            <w:vAlign w:val="bottom"/>
          </w:tcPr>
          <w:p w:rsidR="003D3661" w:rsidRPr="000258BE" w:rsidRDefault="003D3661" w:rsidP="00785FCD">
            <w:pPr>
              <w:pStyle w:val="ConsPlusNormal"/>
              <w:rPr>
                <w:rFonts w:ascii="Times New Roman" w:hAnsi="Times New Roman" w:cs="Times New Roman"/>
              </w:rPr>
            </w:pPr>
          </w:p>
        </w:tc>
        <w:tc>
          <w:tcPr>
            <w:tcW w:w="709"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992" w:type="dxa"/>
            <w:vAlign w:val="bottom"/>
          </w:tcPr>
          <w:p w:rsidR="003D3661" w:rsidRPr="000258BE" w:rsidRDefault="003D3661" w:rsidP="00785FCD">
            <w:pPr>
              <w:pStyle w:val="ConsPlusNormal"/>
              <w:rPr>
                <w:rFonts w:ascii="Times New Roman" w:hAnsi="Times New Roman" w:cs="Times New Roman"/>
              </w:rPr>
            </w:pPr>
          </w:p>
        </w:tc>
        <w:tc>
          <w:tcPr>
            <w:tcW w:w="56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851" w:type="dxa"/>
            <w:vAlign w:val="bottom"/>
          </w:tcPr>
          <w:p w:rsidR="003D3661" w:rsidRPr="000258BE" w:rsidRDefault="003D3661" w:rsidP="00785FCD">
            <w:pPr>
              <w:pStyle w:val="ConsPlusNormal"/>
              <w:rPr>
                <w:rFonts w:ascii="Times New Roman" w:hAnsi="Times New Roman" w:cs="Times New Roman"/>
              </w:rPr>
            </w:pPr>
          </w:p>
        </w:tc>
        <w:tc>
          <w:tcPr>
            <w:tcW w:w="992"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567" w:type="dxa"/>
            <w:vAlign w:val="bottom"/>
          </w:tcPr>
          <w:p w:rsidR="003D3661" w:rsidRPr="000258BE" w:rsidRDefault="003D3661" w:rsidP="00785FCD">
            <w:pPr>
              <w:pStyle w:val="ConsPlusNormal"/>
              <w:rPr>
                <w:rFonts w:ascii="Times New Roman" w:hAnsi="Times New Roman" w:cs="Times New Roman"/>
              </w:rPr>
            </w:pPr>
          </w:p>
        </w:tc>
        <w:tc>
          <w:tcPr>
            <w:tcW w:w="56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567" w:type="dxa"/>
            <w:vAlign w:val="bottom"/>
          </w:tcPr>
          <w:p w:rsidR="003D3661" w:rsidRPr="000258BE" w:rsidRDefault="003D3661" w:rsidP="00785FCD">
            <w:pPr>
              <w:pStyle w:val="ConsPlusNormal"/>
              <w:rPr>
                <w:rFonts w:ascii="Times New Roman" w:hAnsi="Times New Roman" w:cs="Times New Roman"/>
              </w:rPr>
            </w:pPr>
          </w:p>
        </w:tc>
        <w:tc>
          <w:tcPr>
            <w:tcW w:w="709" w:type="dxa"/>
            <w:vAlign w:val="bottom"/>
          </w:tcPr>
          <w:p w:rsidR="003D3661" w:rsidRPr="000258BE" w:rsidRDefault="003D3661" w:rsidP="00785FCD">
            <w:pPr>
              <w:pStyle w:val="ConsPlusNormal"/>
              <w:rPr>
                <w:rFonts w:ascii="Times New Roman" w:hAnsi="Times New Roman" w:cs="Times New Roman"/>
              </w:rPr>
            </w:pPr>
          </w:p>
        </w:tc>
        <w:tc>
          <w:tcPr>
            <w:tcW w:w="709" w:type="dxa"/>
            <w:vAlign w:val="bottom"/>
          </w:tcPr>
          <w:p w:rsidR="003D3661" w:rsidRPr="000258BE" w:rsidRDefault="003D3661" w:rsidP="00785FCD">
            <w:pPr>
              <w:pStyle w:val="ConsPlusNormal"/>
              <w:rPr>
                <w:rFonts w:ascii="Times New Roman" w:hAnsi="Times New Roman" w:cs="Times New Roman"/>
              </w:rPr>
            </w:pPr>
          </w:p>
        </w:tc>
        <w:tc>
          <w:tcPr>
            <w:tcW w:w="567"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c>
          <w:tcPr>
            <w:tcW w:w="708" w:type="dxa"/>
            <w:vAlign w:val="bottom"/>
          </w:tcPr>
          <w:p w:rsidR="003D3661" w:rsidRPr="000258BE" w:rsidRDefault="003D3661" w:rsidP="00785FCD">
            <w:pPr>
              <w:pStyle w:val="ConsPlusNormal"/>
              <w:rPr>
                <w:rFonts w:ascii="Times New Roman" w:hAnsi="Times New Roman" w:cs="Times New Roman"/>
              </w:rPr>
            </w:pPr>
          </w:p>
        </w:tc>
        <w:tc>
          <w:tcPr>
            <w:tcW w:w="851"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w:t>
            </w:r>
          </w:p>
        </w:tc>
      </w:tr>
    </w:tbl>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27"/>
        <w:gridCol w:w="340"/>
        <w:gridCol w:w="2041"/>
        <w:gridCol w:w="340"/>
        <w:gridCol w:w="3515"/>
      </w:tblGrid>
      <w:tr w:rsidR="003D3661" w:rsidRPr="000258BE" w:rsidTr="00785FCD">
        <w:tc>
          <w:tcPr>
            <w:tcW w:w="2827"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Руководитель</w:t>
            </w:r>
          </w:p>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(уполномоченное лицо) Учреждения</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827" w:type="dxa"/>
            <w:tcBorders>
              <w:top w:val="nil"/>
              <w:left w:val="nil"/>
              <w:bottom w:val="nil"/>
              <w:right w:val="nil"/>
            </w:tcBorders>
            <w:vAlign w:val="center"/>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(должность)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(расшифровка подписи)</w:t>
            </w:r>
          </w:p>
        </w:tc>
      </w:tr>
      <w:tr w:rsidR="003D3661" w:rsidRPr="000258BE" w:rsidTr="00785FCD">
        <w:tc>
          <w:tcPr>
            <w:tcW w:w="2827"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Исполнитель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827"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(должность)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(телефон)</w:t>
            </w:r>
          </w:p>
        </w:tc>
      </w:tr>
      <w:tr w:rsidR="003D3661" w:rsidRPr="000258BE" w:rsidTr="00785FCD">
        <w:tc>
          <w:tcPr>
            <w:tcW w:w="2827" w:type="dxa"/>
            <w:tcBorders>
              <w:top w:val="nil"/>
              <w:left w:val="nil"/>
              <w:bottom w:val="nil"/>
              <w:right w:val="nil"/>
            </w:tcBorders>
            <w:vAlign w:val="center"/>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«__» __________ 20__ г.</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 xml:space="preserve">                                                           »</w:t>
            </w:r>
          </w:p>
        </w:tc>
      </w:tr>
    </w:tbl>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sectPr w:rsidR="003D3661" w:rsidRPr="000258BE" w:rsidSect="001C0903">
          <w:pgSz w:w="16838" w:h="11905" w:orient="landscape"/>
          <w:pgMar w:top="1418" w:right="1134" w:bottom="850" w:left="1134" w:header="709" w:footer="0" w:gutter="0"/>
          <w:pgNumType w:start="5"/>
          <w:cols w:space="720"/>
          <w:docGrid w:linePitch="299"/>
        </w:sectPr>
      </w:pP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lastRenderedPageBreak/>
        <w:t xml:space="preserve">Приложение №2 </w:t>
      </w: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t>к постановлению администрации</w:t>
      </w:r>
    </w:p>
    <w:p w:rsidR="003D3661" w:rsidRPr="000258BE" w:rsidRDefault="003D3661" w:rsidP="003D3661">
      <w:pPr>
        <w:pStyle w:val="ConsPlusNormal"/>
        <w:jc w:val="right"/>
        <w:rPr>
          <w:rFonts w:ascii="Times New Roman" w:hAnsi="Times New Roman" w:cs="Times New Roman"/>
          <w:sz w:val="28"/>
          <w:szCs w:val="28"/>
        </w:rPr>
      </w:pPr>
      <w:r w:rsidRPr="000258BE">
        <w:rPr>
          <w:rFonts w:ascii="Times New Roman" w:hAnsi="Times New Roman" w:cs="Times New Roman"/>
          <w:sz w:val="28"/>
          <w:szCs w:val="28"/>
        </w:rPr>
        <w:t>города Белокуриха Алтайского края</w:t>
      </w:r>
    </w:p>
    <w:p w:rsidR="003D3661" w:rsidRPr="000258BE" w:rsidRDefault="003D3661" w:rsidP="003D3661">
      <w:pPr>
        <w:pStyle w:val="ConsPlusNormal"/>
        <w:jc w:val="right"/>
        <w:outlineLvl w:val="1"/>
        <w:rPr>
          <w:rFonts w:ascii="Times New Roman" w:hAnsi="Times New Roman" w:cs="Times New Roman"/>
        </w:rPr>
      </w:pPr>
      <w:r w:rsidRPr="000258BE">
        <w:rPr>
          <w:rFonts w:ascii="Times New Roman" w:hAnsi="Times New Roman" w:cs="Times New Roman"/>
          <w:sz w:val="28"/>
          <w:szCs w:val="28"/>
        </w:rPr>
        <w:t xml:space="preserve">от </w:t>
      </w:r>
      <w:r w:rsidR="00D73EEE" w:rsidRPr="00D73EEE">
        <w:rPr>
          <w:rFonts w:ascii="Times New Roman" w:hAnsi="Times New Roman"/>
          <w:sz w:val="28"/>
          <w:szCs w:val="28"/>
        </w:rPr>
        <w:t>20.06.</w:t>
      </w:r>
      <w:r w:rsidR="00D73EEE" w:rsidRPr="00D73EEE">
        <w:rPr>
          <w:rFonts w:ascii="Times New Roman" w:hAnsi="Times New Roman"/>
          <w:sz w:val="28"/>
          <w:szCs w:val="28"/>
          <w:lang w:val="en-US"/>
        </w:rPr>
        <w:t>2023</w:t>
      </w:r>
      <w:r w:rsidR="00D73EEE" w:rsidRPr="00D73EEE">
        <w:rPr>
          <w:rFonts w:ascii="Times New Roman" w:hAnsi="Times New Roman"/>
          <w:sz w:val="28"/>
          <w:szCs w:val="28"/>
        </w:rPr>
        <w:t xml:space="preserve"> </w:t>
      </w:r>
      <w:r w:rsidR="00D73EEE">
        <w:rPr>
          <w:rFonts w:ascii="Times New Roman" w:hAnsi="Times New Roman"/>
          <w:sz w:val="28"/>
          <w:szCs w:val="28"/>
        </w:rPr>
        <w:t xml:space="preserve">№ </w:t>
      </w:r>
      <w:r w:rsidR="00D73EEE" w:rsidRPr="00D73EEE">
        <w:rPr>
          <w:rFonts w:ascii="Times New Roman" w:hAnsi="Times New Roman"/>
          <w:sz w:val="28"/>
          <w:szCs w:val="28"/>
        </w:rPr>
        <w:t>954</w:t>
      </w:r>
    </w:p>
    <w:p w:rsidR="003D3661" w:rsidRPr="000258BE" w:rsidRDefault="003D3661" w:rsidP="003D3661">
      <w:pPr>
        <w:pStyle w:val="ConsPlusNormal"/>
        <w:jc w:val="right"/>
        <w:outlineLvl w:val="1"/>
        <w:rPr>
          <w:rFonts w:ascii="Times New Roman" w:hAnsi="Times New Roman" w:cs="Times New Roman"/>
        </w:rPr>
      </w:pPr>
      <w:r w:rsidRPr="000258BE">
        <w:rPr>
          <w:rFonts w:ascii="Times New Roman" w:hAnsi="Times New Roman" w:cs="Times New Roman"/>
        </w:rPr>
        <w:t xml:space="preserve"> « Приложение № 13</w:t>
      </w:r>
    </w:p>
    <w:p w:rsidR="003D3661" w:rsidRPr="000258BE" w:rsidRDefault="003D3661" w:rsidP="003D3661">
      <w:pPr>
        <w:pStyle w:val="ConsPlusNormal"/>
        <w:jc w:val="center"/>
        <w:rPr>
          <w:rFonts w:ascii="Times New Roman" w:hAnsi="Times New Roman" w:cs="Times New Roman"/>
        </w:rPr>
      </w:pPr>
      <w:r w:rsidRPr="000258BE">
        <w:rPr>
          <w:rFonts w:ascii="Times New Roman" w:hAnsi="Times New Roman" w:cs="Times New Roman"/>
        </w:rPr>
        <w:t xml:space="preserve">                                                                                                                              к Порядку</w:t>
      </w:r>
    </w:p>
    <w:p w:rsidR="003D3661" w:rsidRPr="000258BE" w:rsidRDefault="003D3661" w:rsidP="003D366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3D3661" w:rsidRPr="000258BE" w:rsidTr="00785FCD">
        <w:tc>
          <w:tcPr>
            <w:tcW w:w="9071" w:type="dxa"/>
            <w:tcBorders>
              <w:top w:val="nil"/>
              <w:left w:val="nil"/>
              <w:bottom w:val="nil"/>
              <w:right w:val="nil"/>
            </w:tcBorders>
            <w:vAlign w:val="bottom"/>
          </w:tcPr>
          <w:p w:rsidR="003D3661" w:rsidRPr="000258BE" w:rsidRDefault="003D3661" w:rsidP="00785FCD">
            <w:pPr>
              <w:pStyle w:val="ConsPlusNormal"/>
              <w:jc w:val="center"/>
              <w:rPr>
                <w:rFonts w:ascii="Times New Roman" w:hAnsi="Times New Roman" w:cs="Times New Roman"/>
              </w:rPr>
            </w:pPr>
            <w:bookmarkStart w:id="1" w:name="P1103"/>
            <w:bookmarkEnd w:id="1"/>
            <w:r w:rsidRPr="000258BE">
              <w:rPr>
                <w:rFonts w:ascii="Times New Roman" w:hAnsi="Times New Roman" w:cs="Times New Roman"/>
              </w:rPr>
              <w:t>Сведения о кредиторской задолженности и обязательствах учреждения</w:t>
            </w:r>
          </w:p>
        </w:tc>
      </w:tr>
    </w:tbl>
    <w:p w:rsidR="003D3661" w:rsidRPr="000258BE" w:rsidRDefault="003D3661" w:rsidP="003D3661">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778"/>
        <w:gridCol w:w="340"/>
        <w:gridCol w:w="3118"/>
        <w:gridCol w:w="340"/>
        <w:gridCol w:w="1417"/>
        <w:gridCol w:w="1077"/>
      </w:tblGrid>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tcPr>
          <w:p w:rsidR="003D3661" w:rsidRPr="000258BE" w:rsidRDefault="003D3661" w:rsidP="00785FC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КОДЫ</w:t>
            </w: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на 1 ___________ 20__ г.</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Учреждение</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Орган, осуществляющий функции и полномочия учредителя</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Публично-правовое образование</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single" w:sz="4" w:space="0" w:color="auto"/>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 xml:space="preserve">по </w:t>
            </w:r>
            <w:hyperlink r:id="rId17">
              <w:r w:rsidRPr="000258BE">
                <w:rPr>
                  <w:rFonts w:ascii="Times New Roman" w:hAnsi="Times New Roman" w:cs="Times New Roman"/>
                </w:rPr>
                <w:t>ОКТМО</w:t>
              </w:r>
            </w:hyperlink>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Периодичность: годовая</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single" w:sz="4" w:space="0" w:color="auto"/>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77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Единица измерения: руб.</w:t>
            </w: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118"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p>
        </w:tc>
        <w:tc>
          <w:tcPr>
            <w:tcW w:w="1417" w:type="dxa"/>
            <w:tcBorders>
              <w:top w:val="nil"/>
              <w:left w:val="nil"/>
              <w:bottom w:val="nil"/>
              <w:right w:val="single" w:sz="4" w:space="0" w:color="auto"/>
            </w:tcBorders>
            <w:vAlign w:val="bottom"/>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по ОКЕИ</w:t>
            </w:r>
          </w:p>
        </w:tc>
        <w:tc>
          <w:tcPr>
            <w:tcW w:w="1077" w:type="dxa"/>
            <w:tcBorders>
              <w:top w:val="single" w:sz="4" w:space="0" w:color="auto"/>
              <w:left w:val="single" w:sz="4" w:space="0" w:color="auto"/>
              <w:bottom w:val="single" w:sz="4" w:space="0" w:color="auto"/>
              <w:right w:val="single" w:sz="4" w:space="0" w:color="auto"/>
            </w:tcBorders>
            <w:vAlign w:val="center"/>
          </w:tcPr>
          <w:p w:rsidR="003D3661" w:rsidRPr="000258BE" w:rsidRDefault="00CD66DC" w:rsidP="00785FCD">
            <w:pPr>
              <w:pStyle w:val="ConsPlusNormal"/>
              <w:jc w:val="center"/>
              <w:rPr>
                <w:rFonts w:ascii="Times New Roman" w:hAnsi="Times New Roman" w:cs="Times New Roman"/>
              </w:rPr>
            </w:pPr>
            <w:hyperlink r:id="rId18">
              <w:r w:rsidR="003D3661" w:rsidRPr="000258BE">
                <w:rPr>
                  <w:rFonts w:ascii="Times New Roman" w:hAnsi="Times New Roman" w:cs="Times New Roman"/>
                </w:rPr>
                <w:t>383</w:t>
              </w:r>
            </w:hyperlink>
          </w:p>
        </w:tc>
      </w:tr>
    </w:tbl>
    <w:p w:rsidR="003D3661" w:rsidRPr="000258BE" w:rsidRDefault="003D3661" w:rsidP="003D3661">
      <w:pPr>
        <w:pStyle w:val="ConsPlusNormal"/>
        <w:jc w:val="both"/>
        <w:rPr>
          <w:rFonts w:ascii="Times New Roman" w:hAnsi="Times New Roman" w:cs="Times New Roman"/>
        </w:rPr>
      </w:pPr>
    </w:p>
    <w:p w:rsidR="003D3661" w:rsidRPr="000258BE" w:rsidRDefault="003D3661" w:rsidP="003D3661">
      <w:pPr>
        <w:pStyle w:val="ConsPlusNormal"/>
        <w:rPr>
          <w:rFonts w:ascii="Times New Roman" w:hAnsi="Times New Roman" w:cs="Times New Roman"/>
        </w:rPr>
        <w:sectPr w:rsidR="003D3661" w:rsidRPr="000258BE">
          <w:pgSz w:w="11905" w:h="16838"/>
          <w:pgMar w:top="1134" w:right="850" w:bottom="1134" w:left="1701" w:header="0" w:footer="0" w:gutter="0"/>
          <w:cols w:space="720"/>
          <w:titlePg/>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6"/>
        <w:gridCol w:w="708"/>
        <w:gridCol w:w="851"/>
        <w:gridCol w:w="709"/>
        <w:gridCol w:w="850"/>
        <w:gridCol w:w="851"/>
        <w:gridCol w:w="708"/>
        <w:gridCol w:w="709"/>
        <w:gridCol w:w="851"/>
        <w:gridCol w:w="708"/>
        <w:gridCol w:w="851"/>
        <w:gridCol w:w="850"/>
        <w:gridCol w:w="851"/>
        <w:gridCol w:w="992"/>
        <w:gridCol w:w="851"/>
        <w:gridCol w:w="1134"/>
      </w:tblGrid>
      <w:tr w:rsidR="003D3661" w:rsidRPr="000258BE" w:rsidTr="00785FCD">
        <w:tc>
          <w:tcPr>
            <w:tcW w:w="2756"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Наименование показателя</w:t>
            </w:r>
          </w:p>
        </w:tc>
        <w:tc>
          <w:tcPr>
            <w:tcW w:w="708"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Код строки</w:t>
            </w:r>
          </w:p>
        </w:tc>
        <w:tc>
          <w:tcPr>
            <w:tcW w:w="1560" w:type="dxa"/>
            <w:gridSpan w:val="2"/>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Объем кредиторской задолженности на начало года</w:t>
            </w:r>
          </w:p>
        </w:tc>
        <w:tc>
          <w:tcPr>
            <w:tcW w:w="5528" w:type="dxa"/>
            <w:gridSpan w:val="7"/>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Объем кредиторской задолженности на конец отчетного периода</w:t>
            </w:r>
          </w:p>
        </w:tc>
        <w:tc>
          <w:tcPr>
            <w:tcW w:w="4678" w:type="dxa"/>
            <w:gridSpan w:val="5"/>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Объем отложенных обязательств учреждения</w:t>
            </w:r>
          </w:p>
        </w:tc>
      </w:tr>
      <w:tr w:rsidR="003D3661" w:rsidRPr="000258BE" w:rsidTr="00785FCD">
        <w:tc>
          <w:tcPr>
            <w:tcW w:w="2756"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851"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всего</w:t>
            </w:r>
          </w:p>
        </w:tc>
        <w:tc>
          <w:tcPr>
            <w:tcW w:w="709"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нее срок оплаты наступил в отчетном финансовом году</w:t>
            </w:r>
          </w:p>
        </w:tc>
        <w:tc>
          <w:tcPr>
            <w:tcW w:w="850"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всего</w:t>
            </w:r>
          </w:p>
        </w:tc>
        <w:tc>
          <w:tcPr>
            <w:tcW w:w="4678" w:type="dxa"/>
            <w:gridSpan w:val="6"/>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нее срок оплаты наступает в:</w:t>
            </w:r>
          </w:p>
        </w:tc>
        <w:tc>
          <w:tcPr>
            <w:tcW w:w="850" w:type="dxa"/>
            <w:vMerge w:val="restart"/>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всего</w:t>
            </w:r>
          </w:p>
        </w:tc>
        <w:tc>
          <w:tcPr>
            <w:tcW w:w="3828" w:type="dxa"/>
            <w:gridSpan w:val="4"/>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 том числе:</w:t>
            </w:r>
          </w:p>
        </w:tc>
      </w:tr>
      <w:tr w:rsidR="003D3661" w:rsidRPr="000258BE" w:rsidTr="00785FCD">
        <w:tc>
          <w:tcPr>
            <w:tcW w:w="2756" w:type="dxa"/>
            <w:vMerge/>
          </w:tcPr>
          <w:p w:rsidR="003D3661" w:rsidRPr="000258BE" w:rsidRDefault="003D3661" w:rsidP="00785FCD">
            <w:pPr>
              <w:pStyle w:val="ConsPlusNormal"/>
              <w:rPr>
                <w:rFonts w:ascii="Times New Roman" w:hAnsi="Times New Roman" w:cs="Times New Roman"/>
              </w:rPr>
            </w:pPr>
          </w:p>
        </w:tc>
        <w:tc>
          <w:tcPr>
            <w:tcW w:w="708" w:type="dxa"/>
            <w:vMerge/>
          </w:tcPr>
          <w:p w:rsidR="003D3661" w:rsidRPr="000258BE" w:rsidRDefault="003D3661" w:rsidP="00785FCD">
            <w:pPr>
              <w:pStyle w:val="ConsPlusNormal"/>
              <w:rPr>
                <w:rFonts w:ascii="Times New Roman" w:hAnsi="Times New Roman" w:cs="Times New Roman"/>
              </w:rPr>
            </w:pPr>
          </w:p>
        </w:tc>
        <w:tc>
          <w:tcPr>
            <w:tcW w:w="851" w:type="dxa"/>
            <w:vMerge/>
          </w:tcPr>
          <w:p w:rsidR="003D3661" w:rsidRPr="000258BE" w:rsidRDefault="003D3661" w:rsidP="00785FCD">
            <w:pPr>
              <w:pStyle w:val="ConsPlusNormal"/>
              <w:rPr>
                <w:rFonts w:ascii="Times New Roman" w:hAnsi="Times New Roman" w:cs="Times New Roman"/>
              </w:rPr>
            </w:pPr>
          </w:p>
        </w:tc>
        <w:tc>
          <w:tcPr>
            <w:tcW w:w="709" w:type="dxa"/>
            <w:vMerge/>
          </w:tcPr>
          <w:p w:rsidR="003D3661" w:rsidRPr="000258BE" w:rsidRDefault="003D3661" w:rsidP="00785FCD">
            <w:pPr>
              <w:pStyle w:val="ConsPlusNormal"/>
              <w:rPr>
                <w:rFonts w:ascii="Times New Roman" w:hAnsi="Times New Roman" w:cs="Times New Roman"/>
              </w:rPr>
            </w:pPr>
          </w:p>
        </w:tc>
        <w:tc>
          <w:tcPr>
            <w:tcW w:w="850" w:type="dxa"/>
            <w:vMerge/>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 квартале, всего</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из нее: в январе</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 квартале</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 квартале</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 квартале</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в очередном финансовом году и плановом периоде</w:t>
            </w:r>
          </w:p>
        </w:tc>
        <w:tc>
          <w:tcPr>
            <w:tcW w:w="850" w:type="dxa"/>
            <w:vMerge/>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по оплате труда</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по претензионным требованиям</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по непоступившим расчетным документам</w:t>
            </w:r>
          </w:p>
        </w:tc>
        <w:tc>
          <w:tcPr>
            <w:tcW w:w="1134"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иные</w:t>
            </w:r>
          </w:p>
        </w:tc>
      </w:tr>
      <w:tr w:rsidR="003D3661" w:rsidRPr="000258BE" w:rsidTr="00785FCD">
        <w:tc>
          <w:tcPr>
            <w:tcW w:w="275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1134"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r>
      <w:tr w:rsidR="003D3661" w:rsidRPr="000258BE" w:rsidTr="00785FCD">
        <w:tc>
          <w:tcPr>
            <w:tcW w:w="2756"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 выплате заработной платы</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 выплате стипендий, пособий, пенсий</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2000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 перечислению в бюджет,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3000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в том числе:</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перечислению удержанного налога на доходы физических лиц</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3100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оплате страховых взносов на обязательное социальное страхование</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3200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1134"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3300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возврату в бюджет средств субсидий (грантов в форме субсидий)</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3400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567"/>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567"/>
              <w:rPr>
                <w:rFonts w:ascii="Times New Roman" w:hAnsi="Times New Roman" w:cs="Times New Roman"/>
              </w:rPr>
            </w:pPr>
            <w:r w:rsidRPr="000258BE">
              <w:rPr>
                <w:rFonts w:ascii="Times New Roman" w:hAnsi="Times New Roman" w:cs="Times New Roman"/>
              </w:rPr>
              <w:t>в связи с невыполнением государственного задания</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3410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567"/>
              <w:rPr>
                <w:rFonts w:ascii="Times New Roman" w:hAnsi="Times New Roman" w:cs="Times New Roman"/>
              </w:rPr>
            </w:pPr>
            <w:r w:rsidRPr="000258BE">
              <w:rPr>
                <w:rFonts w:ascii="Times New Roman" w:hAnsi="Times New Roman" w:cs="Times New Roman"/>
              </w:rPr>
              <w:t>в связи с недостижением результатов предоставления субсидий (грантов в форме субсидий)</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3420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567"/>
              <w:rPr>
                <w:rFonts w:ascii="Times New Roman" w:hAnsi="Times New Roman" w:cs="Times New Roman"/>
              </w:rPr>
            </w:pPr>
            <w:r w:rsidRPr="000258BE">
              <w:rPr>
                <w:rFonts w:ascii="Times New Roman" w:hAnsi="Times New Roman" w:cs="Times New Roman"/>
              </w:rPr>
              <w:t>в связи с невыполнением условий соглашений, в том числе по софинансированию расходов</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3430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 оплате товаров, работ, услуг, всего</w:t>
            </w:r>
          </w:p>
          <w:p w:rsidR="003D3661" w:rsidRPr="000258BE" w:rsidRDefault="003D3661" w:rsidP="00785FCD">
            <w:pPr>
              <w:pStyle w:val="ConsPlusNormal"/>
              <w:rPr>
                <w:rFonts w:ascii="Times New Roman" w:hAnsi="Times New Roman" w:cs="Times New Roman"/>
              </w:rPr>
            </w:pP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4000</w:t>
            </w:r>
          </w:p>
          <w:p w:rsidR="003D3661" w:rsidRPr="000258BE" w:rsidRDefault="003D3661" w:rsidP="00785FCD">
            <w:pPr>
              <w:pStyle w:val="ConsPlusNormal"/>
              <w:jc w:val="center"/>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lastRenderedPageBreak/>
              <w:t>1</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3</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6</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7</w:t>
            </w: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8</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w:t>
            </w:r>
          </w:p>
        </w:tc>
        <w:tc>
          <w:tcPr>
            <w:tcW w:w="708"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10</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11</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12</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13</w:t>
            </w:r>
          </w:p>
        </w:tc>
        <w:tc>
          <w:tcPr>
            <w:tcW w:w="992"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14</w:t>
            </w:r>
          </w:p>
        </w:tc>
        <w:tc>
          <w:tcPr>
            <w:tcW w:w="851"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15</w:t>
            </w:r>
          </w:p>
        </w:tc>
        <w:tc>
          <w:tcPr>
            <w:tcW w:w="1134"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16</w:t>
            </w: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публичным договорам</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4100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По оплате прочих расходов, всего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5000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из них:</w:t>
            </w:r>
          </w:p>
          <w:p w:rsidR="003D3661" w:rsidRPr="000258BE" w:rsidRDefault="003D3661" w:rsidP="00785FCD">
            <w:pPr>
              <w:pStyle w:val="ConsPlusNormal"/>
              <w:ind w:left="283"/>
              <w:rPr>
                <w:rFonts w:ascii="Times New Roman" w:hAnsi="Times New Roman" w:cs="Times New Roman"/>
              </w:rPr>
            </w:pPr>
            <w:r w:rsidRPr="000258BE">
              <w:rPr>
                <w:rFonts w:ascii="Times New Roman" w:hAnsi="Times New Roman" w:cs="Times New Roman"/>
              </w:rPr>
              <w:t>по выплатам, связанным с причинением вреда гражданам</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5100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r w:rsidR="003D3661" w:rsidRPr="000258BE" w:rsidTr="00785FCD">
        <w:tc>
          <w:tcPr>
            <w:tcW w:w="2756" w:type="dxa"/>
          </w:tcPr>
          <w:p w:rsidR="003D3661" w:rsidRPr="000258BE" w:rsidRDefault="003D3661" w:rsidP="00785FCD">
            <w:pPr>
              <w:pStyle w:val="ConsPlusNormal"/>
              <w:jc w:val="right"/>
              <w:rPr>
                <w:rFonts w:ascii="Times New Roman" w:hAnsi="Times New Roman" w:cs="Times New Roman"/>
              </w:rPr>
            </w:pPr>
            <w:r w:rsidRPr="000258BE">
              <w:rPr>
                <w:rFonts w:ascii="Times New Roman" w:hAnsi="Times New Roman" w:cs="Times New Roman"/>
              </w:rPr>
              <w:t>Итого</w:t>
            </w:r>
          </w:p>
        </w:tc>
        <w:tc>
          <w:tcPr>
            <w:tcW w:w="708" w:type="dxa"/>
            <w:vAlign w:val="bottom"/>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9000</w:t>
            </w:r>
          </w:p>
        </w:tc>
        <w:tc>
          <w:tcPr>
            <w:tcW w:w="851"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x</w:t>
            </w:r>
          </w:p>
        </w:tc>
        <w:tc>
          <w:tcPr>
            <w:tcW w:w="850" w:type="dxa"/>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x</w:t>
            </w: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709"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708"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850"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992" w:type="dxa"/>
          </w:tcPr>
          <w:p w:rsidR="003D3661" w:rsidRPr="000258BE" w:rsidRDefault="003D3661" w:rsidP="00785FCD">
            <w:pPr>
              <w:pStyle w:val="ConsPlusNormal"/>
              <w:rPr>
                <w:rFonts w:ascii="Times New Roman" w:hAnsi="Times New Roman" w:cs="Times New Roman"/>
              </w:rPr>
            </w:pPr>
          </w:p>
        </w:tc>
        <w:tc>
          <w:tcPr>
            <w:tcW w:w="851" w:type="dxa"/>
          </w:tcPr>
          <w:p w:rsidR="003D3661" w:rsidRPr="000258BE" w:rsidRDefault="003D3661" w:rsidP="00785FCD">
            <w:pPr>
              <w:pStyle w:val="ConsPlusNormal"/>
              <w:rPr>
                <w:rFonts w:ascii="Times New Roman" w:hAnsi="Times New Roman" w:cs="Times New Roman"/>
              </w:rPr>
            </w:pPr>
          </w:p>
        </w:tc>
        <w:tc>
          <w:tcPr>
            <w:tcW w:w="1134" w:type="dxa"/>
          </w:tcPr>
          <w:p w:rsidR="003D3661" w:rsidRPr="000258BE" w:rsidRDefault="003D3661" w:rsidP="00785FCD">
            <w:pPr>
              <w:pStyle w:val="ConsPlusNormal"/>
              <w:rPr>
                <w:rFonts w:ascii="Times New Roman" w:hAnsi="Times New Roman" w:cs="Times New Roman"/>
              </w:rPr>
            </w:pPr>
          </w:p>
        </w:tc>
      </w:tr>
    </w:tbl>
    <w:p w:rsidR="003D3661" w:rsidRPr="000258BE" w:rsidRDefault="003D3661" w:rsidP="003D3661">
      <w:pPr>
        <w:pStyle w:val="ConsPlusNormal"/>
        <w:rPr>
          <w:rFonts w:ascii="Times New Roman" w:hAnsi="Times New Roman" w:cs="Times New Roman"/>
        </w:rPr>
      </w:pPr>
    </w:p>
    <w:p w:rsidR="003D3661" w:rsidRPr="000258BE" w:rsidRDefault="003D3661" w:rsidP="003D366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27"/>
        <w:gridCol w:w="340"/>
        <w:gridCol w:w="2041"/>
        <w:gridCol w:w="340"/>
        <w:gridCol w:w="3515"/>
      </w:tblGrid>
      <w:tr w:rsidR="003D3661" w:rsidRPr="000258BE" w:rsidTr="00785FCD">
        <w:tc>
          <w:tcPr>
            <w:tcW w:w="2827"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Руководитель</w:t>
            </w:r>
          </w:p>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(уполномоченное лицо) Учреждения</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827" w:type="dxa"/>
            <w:tcBorders>
              <w:top w:val="nil"/>
              <w:left w:val="nil"/>
              <w:bottom w:val="nil"/>
              <w:right w:val="nil"/>
            </w:tcBorders>
            <w:vAlign w:val="center"/>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(должность)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(расшифровка подписи)</w:t>
            </w:r>
          </w:p>
        </w:tc>
      </w:tr>
      <w:tr w:rsidR="003D3661" w:rsidRPr="000258BE" w:rsidTr="00785FCD">
        <w:tc>
          <w:tcPr>
            <w:tcW w:w="2827" w:type="dxa"/>
            <w:tcBorders>
              <w:top w:val="nil"/>
              <w:left w:val="nil"/>
              <w:bottom w:val="nil"/>
              <w:right w:val="nil"/>
            </w:tcBorders>
            <w:vAlign w:val="bottom"/>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Исполнитель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3D3661" w:rsidRPr="000258BE" w:rsidRDefault="003D3661" w:rsidP="00785FCD">
            <w:pPr>
              <w:pStyle w:val="ConsPlusNormal"/>
              <w:rPr>
                <w:rFonts w:ascii="Times New Roman" w:hAnsi="Times New Roman" w:cs="Times New Roman"/>
              </w:rPr>
            </w:pPr>
          </w:p>
        </w:tc>
      </w:tr>
      <w:tr w:rsidR="003D3661" w:rsidRPr="000258BE" w:rsidTr="00785FCD">
        <w:tc>
          <w:tcPr>
            <w:tcW w:w="2827"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(должность)</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3D3661" w:rsidRPr="000258BE" w:rsidRDefault="003D3661" w:rsidP="00785FCD">
            <w:pPr>
              <w:pStyle w:val="ConsPlusNormal"/>
              <w:jc w:val="center"/>
              <w:rPr>
                <w:rFonts w:ascii="Times New Roman" w:hAnsi="Times New Roman" w:cs="Times New Roman"/>
              </w:rPr>
            </w:pPr>
            <w:r w:rsidRPr="000258BE">
              <w:rPr>
                <w:rFonts w:ascii="Times New Roman" w:hAnsi="Times New Roman" w:cs="Times New Roman"/>
              </w:rPr>
              <w:t>(телефон)</w:t>
            </w:r>
          </w:p>
        </w:tc>
      </w:tr>
      <w:tr w:rsidR="003D3661" w:rsidRPr="000258BE" w:rsidTr="00785FCD">
        <w:tc>
          <w:tcPr>
            <w:tcW w:w="2827" w:type="dxa"/>
            <w:tcBorders>
              <w:top w:val="nil"/>
              <w:left w:val="nil"/>
              <w:bottom w:val="nil"/>
              <w:right w:val="nil"/>
            </w:tcBorders>
            <w:vAlign w:val="center"/>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 xml:space="preserve">«__» ___________ 20__ г.                                                                          </w:t>
            </w: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2041"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40"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p>
        </w:tc>
        <w:tc>
          <w:tcPr>
            <w:tcW w:w="3515" w:type="dxa"/>
            <w:tcBorders>
              <w:top w:val="nil"/>
              <w:left w:val="nil"/>
              <w:bottom w:val="nil"/>
              <w:right w:val="nil"/>
            </w:tcBorders>
          </w:tcPr>
          <w:p w:rsidR="003D3661" w:rsidRPr="000258BE" w:rsidRDefault="003D3661" w:rsidP="00785FCD">
            <w:pPr>
              <w:pStyle w:val="ConsPlusNormal"/>
              <w:rPr>
                <w:rFonts w:ascii="Times New Roman" w:hAnsi="Times New Roman" w:cs="Times New Roman"/>
              </w:rPr>
            </w:pPr>
            <w:r w:rsidRPr="000258BE">
              <w:rPr>
                <w:rFonts w:ascii="Times New Roman" w:hAnsi="Times New Roman" w:cs="Times New Roman"/>
              </w:rPr>
              <w:t xml:space="preserve">                                                           »</w:t>
            </w:r>
          </w:p>
        </w:tc>
      </w:tr>
    </w:tbl>
    <w:p w:rsidR="003D3661" w:rsidRPr="000258BE" w:rsidRDefault="003D3661" w:rsidP="003D3661">
      <w:pPr>
        <w:pStyle w:val="ConsPlusNormal"/>
        <w:rPr>
          <w:rFonts w:ascii="Times New Roman" w:hAnsi="Times New Roman" w:cs="Times New Roman"/>
        </w:rPr>
        <w:sectPr w:rsidR="003D3661" w:rsidRPr="000258BE" w:rsidSect="001C0903">
          <w:pgSz w:w="16838" w:h="11905" w:orient="landscape"/>
          <w:pgMar w:top="1701" w:right="1134" w:bottom="850" w:left="1134" w:header="851" w:footer="0" w:gutter="0"/>
          <w:pgNumType w:start="2"/>
          <w:cols w:space="720"/>
          <w:docGrid w:linePitch="299"/>
        </w:sectPr>
      </w:pPr>
    </w:p>
    <w:p w:rsidR="003D3661" w:rsidRPr="004A7E1E" w:rsidRDefault="003D3661" w:rsidP="003D3661">
      <w:pPr>
        <w:pStyle w:val="a3"/>
        <w:tabs>
          <w:tab w:val="left" w:pos="0"/>
          <w:tab w:val="left" w:pos="9356"/>
        </w:tabs>
        <w:spacing w:after="0" w:line="240" w:lineRule="auto"/>
        <w:ind w:left="0"/>
        <w:jc w:val="both"/>
        <w:rPr>
          <w:rFonts w:ascii="Times New Roman" w:hAnsi="Times New Roman"/>
          <w:sz w:val="28"/>
          <w:szCs w:val="28"/>
        </w:rPr>
      </w:pPr>
      <w:bookmarkStart w:id="2" w:name="_GoBack"/>
      <w:bookmarkEnd w:id="2"/>
    </w:p>
    <w:sectPr w:rsidR="003D3661" w:rsidRPr="004A7E1E" w:rsidSect="00A43C42">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85" w:rsidRDefault="00C33C85" w:rsidP="00375DF2">
      <w:pPr>
        <w:spacing w:after="0" w:line="240" w:lineRule="auto"/>
      </w:pPr>
      <w:r>
        <w:separator/>
      </w:r>
    </w:p>
  </w:endnote>
  <w:endnote w:type="continuationSeparator" w:id="1">
    <w:p w:rsidR="00C33C85" w:rsidRDefault="00C33C85" w:rsidP="00375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61" w:rsidRDefault="003D36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61" w:rsidRDefault="003D36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61" w:rsidRDefault="003D36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85" w:rsidRDefault="00C33C85" w:rsidP="00375DF2">
      <w:pPr>
        <w:spacing w:after="0" w:line="240" w:lineRule="auto"/>
      </w:pPr>
      <w:r>
        <w:separator/>
      </w:r>
    </w:p>
  </w:footnote>
  <w:footnote w:type="continuationSeparator" w:id="1">
    <w:p w:rsidR="00C33C85" w:rsidRDefault="00C33C85" w:rsidP="00375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2297"/>
      <w:docPartObj>
        <w:docPartGallery w:val="Page Numbers (Top of Page)"/>
        <w:docPartUnique/>
      </w:docPartObj>
    </w:sdtPr>
    <w:sdtContent>
      <w:p w:rsidR="000611FF" w:rsidRDefault="00CD66DC">
        <w:pPr>
          <w:pStyle w:val="a4"/>
          <w:jc w:val="center"/>
        </w:pPr>
        <w:r>
          <w:fldChar w:fldCharType="begin"/>
        </w:r>
        <w:r w:rsidR="000611FF">
          <w:instrText xml:space="preserve"> PAGE   \* MERGEFORMAT </w:instrText>
        </w:r>
        <w:r>
          <w:fldChar w:fldCharType="separate"/>
        </w:r>
        <w:r w:rsidR="00D73EEE">
          <w:rPr>
            <w:noProof/>
          </w:rPr>
          <w:t>3</w:t>
        </w:r>
        <w:r>
          <w:rPr>
            <w:noProof/>
          </w:rPr>
          <w:fldChar w:fldCharType="end"/>
        </w:r>
      </w:p>
    </w:sdtContent>
  </w:sdt>
  <w:p w:rsidR="000611FF" w:rsidRDefault="000611F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61" w:rsidRDefault="003D36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931536"/>
      <w:docPartObj>
        <w:docPartGallery w:val="Page Numbers (Top of Page)"/>
        <w:docPartUnique/>
      </w:docPartObj>
    </w:sdtPr>
    <w:sdtContent>
      <w:p w:rsidR="003D3661" w:rsidRDefault="00CD66DC">
        <w:pPr>
          <w:pStyle w:val="a4"/>
          <w:jc w:val="center"/>
        </w:pPr>
        <w:r>
          <w:fldChar w:fldCharType="begin"/>
        </w:r>
        <w:r w:rsidR="003D3661">
          <w:instrText>PAGE   \* MERGEFORMAT</w:instrText>
        </w:r>
        <w:r>
          <w:fldChar w:fldCharType="separate"/>
        </w:r>
        <w:r w:rsidR="00D73EEE">
          <w:rPr>
            <w:noProof/>
          </w:rPr>
          <w:t>2</w:t>
        </w:r>
        <w:r>
          <w:fldChar w:fldCharType="end"/>
        </w:r>
      </w:p>
    </w:sdtContent>
  </w:sdt>
  <w:p w:rsidR="003D3661" w:rsidRDefault="003D366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61" w:rsidRDefault="003D36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556CA"/>
    <w:multiLevelType w:val="hybridMultilevel"/>
    <w:tmpl w:val="671AD6CC"/>
    <w:lvl w:ilvl="0" w:tplc="016E1E14">
      <w:start w:val="1"/>
      <w:numFmt w:val="decimal"/>
      <w:suff w:val="nothing"/>
      <w:lvlText w:val="%1."/>
      <w:lvlJc w:val="left"/>
      <w:pPr>
        <w:ind w:left="-57" w:firstLine="57"/>
      </w:pPr>
      <w:rPr>
        <w:rFonts w:hint="default"/>
      </w:r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1">
    <w:nsid w:val="759F17F5"/>
    <w:multiLevelType w:val="hybridMultilevel"/>
    <w:tmpl w:val="3AEE4BA0"/>
    <w:lvl w:ilvl="0" w:tplc="31C851FA">
      <w:start w:val="2"/>
      <w:numFmt w:val="decimal"/>
      <w:lvlText w:val="%1."/>
      <w:lvlJc w:val="left"/>
      <w:pPr>
        <w:ind w:left="360" w:hanging="360"/>
      </w:pPr>
      <w:rPr>
        <w:rFonts w:ascii="Calibri" w:hAnsi="Calibr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BA07042"/>
    <w:multiLevelType w:val="multilevel"/>
    <w:tmpl w:val="21B8F8F8"/>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38D0"/>
    <w:rsid w:val="0000029A"/>
    <w:rsid w:val="00000680"/>
    <w:rsid w:val="00000895"/>
    <w:rsid w:val="00000F9C"/>
    <w:rsid w:val="000010AE"/>
    <w:rsid w:val="00001F07"/>
    <w:rsid w:val="000022C8"/>
    <w:rsid w:val="000027B0"/>
    <w:rsid w:val="00002EC7"/>
    <w:rsid w:val="00004055"/>
    <w:rsid w:val="000040D6"/>
    <w:rsid w:val="000054C4"/>
    <w:rsid w:val="00006E56"/>
    <w:rsid w:val="00006E92"/>
    <w:rsid w:val="000076BB"/>
    <w:rsid w:val="00007F4B"/>
    <w:rsid w:val="000101E8"/>
    <w:rsid w:val="00010263"/>
    <w:rsid w:val="0001064A"/>
    <w:rsid w:val="00010B16"/>
    <w:rsid w:val="000119F5"/>
    <w:rsid w:val="0001326C"/>
    <w:rsid w:val="00013681"/>
    <w:rsid w:val="00013A64"/>
    <w:rsid w:val="00013CD6"/>
    <w:rsid w:val="00014477"/>
    <w:rsid w:val="00014C97"/>
    <w:rsid w:val="00014CBA"/>
    <w:rsid w:val="00015315"/>
    <w:rsid w:val="000161A4"/>
    <w:rsid w:val="00016797"/>
    <w:rsid w:val="00016D27"/>
    <w:rsid w:val="000170A8"/>
    <w:rsid w:val="000172C2"/>
    <w:rsid w:val="0001741C"/>
    <w:rsid w:val="0001741E"/>
    <w:rsid w:val="00017593"/>
    <w:rsid w:val="00017A7D"/>
    <w:rsid w:val="000200F1"/>
    <w:rsid w:val="00021229"/>
    <w:rsid w:val="00021380"/>
    <w:rsid w:val="00021F2A"/>
    <w:rsid w:val="000228A2"/>
    <w:rsid w:val="00022D6D"/>
    <w:rsid w:val="00022DD1"/>
    <w:rsid w:val="00022EA0"/>
    <w:rsid w:val="00023321"/>
    <w:rsid w:val="00023929"/>
    <w:rsid w:val="00024045"/>
    <w:rsid w:val="00024384"/>
    <w:rsid w:val="0002495B"/>
    <w:rsid w:val="000249A2"/>
    <w:rsid w:val="00024A06"/>
    <w:rsid w:val="000253A9"/>
    <w:rsid w:val="00025821"/>
    <w:rsid w:val="00025E50"/>
    <w:rsid w:val="00025F69"/>
    <w:rsid w:val="00026406"/>
    <w:rsid w:val="00026590"/>
    <w:rsid w:val="00026BE0"/>
    <w:rsid w:val="00027250"/>
    <w:rsid w:val="0002748A"/>
    <w:rsid w:val="0002752A"/>
    <w:rsid w:val="000277ED"/>
    <w:rsid w:val="00030101"/>
    <w:rsid w:val="0003087E"/>
    <w:rsid w:val="00030B4C"/>
    <w:rsid w:val="00031298"/>
    <w:rsid w:val="000316E2"/>
    <w:rsid w:val="000319D3"/>
    <w:rsid w:val="0003237A"/>
    <w:rsid w:val="000333E1"/>
    <w:rsid w:val="0003344F"/>
    <w:rsid w:val="0003378E"/>
    <w:rsid w:val="00034B65"/>
    <w:rsid w:val="00034BFD"/>
    <w:rsid w:val="00034C13"/>
    <w:rsid w:val="00034CC5"/>
    <w:rsid w:val="0003569F"/>
    <w:rsid w:val="0003576F"/>
    <w:rsid w:val="00035AE7"/>
    <w:rsid w:val="00036C18"/>
    <w:rsid w:val="00036FA1"/>
    <w:rsid w:val="00040B9D"/>
    <w:rsid w:val="000412DB"/>
    <w:rsid w:val="00041432"/>
    <w:rsid w:val="00041468"/>
    <w:rsid w:val="00041472"/>
    <w:rsid w:val="00042261"/>
    <w:rsid w:val="00042449"/>
    <w:rsid w:val="000426CA"/>
    <w:rsid w:val="000431D7"/>
    <w:rsid w:val="00043538"/>
    <w:rsid w:val="00043845"/>
    <w:rsid w:val="00043C00"/>
    <w:rsid w:val="000440BC"/>
    <w:rsid w:val="000442E1"/>
    <w:rsid w:val="00044AE5"/>
    <w:rsid w:val="00044C5F"/>
    <w:rsid w:val="00044F28"/>
    <w:rsid w:val="000456CE"/>
    <w:rsid w:val="00045874"/>
    <w:rsid w:val="00046BD7"/>
    <w:rsid w:val="00046D4B"/>
    <w:rsid w:val="00047021"/>
    <w:rsid w:val="00047024"/>
    <w:rsid w:val="000472FD"/>
    <w:rsid w:val="00047811"/>
    <w:rsid w:val="0004781A"/>
    <w:rsid w:val="00047B19"/>
    <w:rsid w:val="000501A4"/>
    <w:rsid w:val="00050891"/>
    <w:rsid w:val="000517CC"/>
    <w:rsid w:val="00051D3D"/>
    <w:rsid w:val="00051EFC"/>
    <w:rsid w:val="000526D2"/>
    <w:rsid w:val="00052B52"/>
    <w:rsid w:val="00052D10"/>
    <w:rsid w:val="00054536"/>
    <w:rsid w:val="0005658A"/>
    <w:rsid w:val="00057353"/>
    <w:rsid w:val="00057388"/>
    <w:rsid w:val="00057890"/>
    <w:rsid w:val="00060101"/>
    <w:rsid w:val="00060FD0"/>
    <w:rsid w:val="000611FF"/>
    <w:rsid w:val="00061CA3"/>
    <w:rsid w:val="00061DC5"/>
    <w:rsid w:val="00061ED7"/>
    <w:rsid w:val="000628B1"/>
    <w:rsid w:val="000629FF"/>
    <w:rsid w:val="000635A9"/>
    <w:rsid w:val="000638D5"/>
    <w:rsid w:val="00063A7B"/>
    <w:rsid w:val="00064C30"/>
    <w:rsid w:val="000654F0"/>
    <w:rsid w:val="00065BD2"/>
    <w:rsid w:val="00065EC4"/>
    <w:rsid w:val="000662FE"/>
    <w:rsid w:val="00066395"/>
    <w:rsid w:val="0006684F"/>
    <w:rsid w:val="00066C0A"/>
    <w:rsid w:val="00066C3C"/>
    <w:rsid w:val="00067691"/>
    <w:rsid w:val="00067A7B"/>
    <w:rsid w:val="00067E00"/>
    <w:rsid w:val="000709D0"/>
    <w:rsid w:val="00070A25"/>
    <w:rsid w:val="00070F95"/>
    <w:rsid w:val="0007113D"/>
    <w:rsid w:val="00071201"/>
    <w:rsid w:val="00071BE2"/>
    <w:rsid w:val="000720CE"/>
    <w:rsid w:val="0007221D"/>
    <w:rsid w:val="000729EB"/>
    <w:rsid w:val="00072E1C"/>
    <w:rsid w:val="00073464"/>
    <w:rsid w:val="00073591"/>
    <w:rsid w:val="00073999"/>
    <w:rsid w:val="00073E4E"/>
    <w:rsid w:val="00073E9C"/>
    <w:rsid w:val="000743C0"/>
    <w:rsid w:val="00074973"/>
    <w:rsid w:val="00074C1E"/>
    <w:rsid w:val="00074EC7"/>
    <w:rsid w:val="00075285"/>
    <w:rsid w:val="0007539C"/>
    <w:rsid w:val="000753F4"/>
    <w:rsid w:val="00075A99"/>
    <w:rsid w:val="00075E56"/>
    <w:rsid w:val="00075F2D"/>
    <w:rsid w:val="000772FD"/>
    <w:rsid w:val="00077433"/>
    <w:rsid w:val="00077C51"/>
    <w:rsid w:val="0008042C"/>
    <w:rsid w:val="0008070B"/>
    <w:rsid w:val="00080737"/>
    <w:rsid w:val="00080A1C"/>
    <w:rsid w:val="000811C6"/>
    <w:rsid w:val="00081791"/>
    <w:rsid w:val="0008247F"/>
    <w:rsid w:val="000828B1"/>
    <w:rsid w:val="00082A94"/>
    <w:rsid w:val="00082ABA"/>
    <w:rsid w:val="00082B81"/>
    <w:rsid w:val="00083043"/>
    <w:rsid w:val="00083C28"/>
    <w:rsid w:val="00083F5E"/>
    <w:rsid w:val="00084475"/>
    <w:rsid w:val="00084527"/>
    <w:rsid w:val="0008493A"/>
    <w:rsid w:val="00084C35"/>
    <w:rsid w:val="000856BA"/>
    <w:rsid w:val="00085723"/>
    <w:rsid w:val="000857BD"/>
    <w:rsid w:val="00086129"/>
    <w:rsid w:val="000861DA"/>
    <w:rsid w:val="000862F4"/>
    <w:rsid w:val="000866E6"/>
    <w:rsid w:val="00087CD6"/>
    <w:rsid w:val="0009075D"/>
    <w:rsid w:val="00090E08"/>
    <w:rsid w:val="000916E4"/>
    <w:rsid w:val="000920DA"/>
    <w:rsid w:val="0009234C"/>
    <w:rsid w:val="00092384"/>
    <w:rsid w:val="00092E54"/>
    <w:rsid w:val="00092FEB"/>
    <w:rsid w:val="000940A3"/>
    <w:rsid w:val="00094402"/>
    <w:rsid w:val="00094441"/>
    <w:rsid w:val="00094C72"/>
    <w:rsid w:val="00094D6A"/>
    <w:rsid w:val="00094F20"/>
    <w:rsid w:val="00094F85"/>
    <w:rsid w:val="0009507E"/>
    <w:rsid w:val="0009509E"/>
    <w:rsid w:val="00095E7E"/>
    <w:rsid w:val="00096334"/>
    <w:rsid w:val="00096348"/>
    <w:rsid w:val="000963DD"/>
    <w:rsid w:val="00097857"/>
    <w:rsid w:val="000A06A3"/>
    <w:rsid w:val="000A0BD7"/>
    <w:rsid w:val="000A0E38"/>
    <w:rsid w:val="000A1119"/>
    <w:rsid w:val="000A18EB"/>
    <w:rsid w:val="000A1B09"/>
    <w:rsid w:val="000A1BF8"/>
    <w:rsid w:val="000A295B"/>
    <w:rsid w:val="000A2B77"/>
    <w:rsid w:val="000A3575"/>
    <w:rsid w:val="000A3F6C"/>
    <w:rsid w:val="000A407C"/>
    <w:rsid w:val="000A41DE"/>
    <w:rsid w:val="000A49C9"/>
    <w:rsid w:val="000A4B73"/>
    <w:rsid w:val="000A5098"/>
    <w:rsid w:val="000A5592"/>
    <w:rsid w:val="000A567E"/>
    <w:rsid w:val="000A5AB1"/>
    <w:rsid w:val="000A608C"/>
    <w:rsid w:val="000A6579"/>
    <w:rsid w:val="000A66F8"/>
    <w:rsid w:val="000A67B9"/>
    <w:rsid w:val="000A6A4A"/>
    <w:rsid w:val="000A6B4F"/>
    <w:rsid w:val="000A6BA7"/>
    <w:rsid w:val="000A7375"/>
    <w:rsid w:val="000A7D32"/>
    <w:rsid w:val="000B0017"/>
    <w:rsid w:val="000B105D"/>
    <w:rsid w:val="000B187D"/>
    <w:rsid w:val="000B1976"/>
    <w:rsid w:val="000B1C5C"/>
    <w:rsid w:val="000B2891"/>
    <w:rsid w:val="000B29A0"/>
    <w:rsid w:val="000B2B3B"/>
    <w:rsid w:val="000B2D0D"/>
    <w:rsid w:val="000B36CD"/>
    <w:rsid w:val="000B3D56"/>
    <w:rsid w:val="000B404F"/>
    <w:rsid w:val="000B4189"/>
    <w:rsid w:val="000B46AA"/>
    <w:rsid w:val="000B4B63"/>
    <w:rsid w:val="000B5968"/>
    <w:rsid w:val="000B598A"/>
    <w:rsid w:val="000B5B96"/>
    <w:rsid w:val="000B683A"/>
    <w:rsid w:val="000C08FE"/>
    <w:rsid w:val="000C097B"/>
    <w:rsid w:val="000C0A35"/>
    <w:rsid w:val="000C0DF3"/>
    <w:rsid w:val="000C1B55"/>
    <w:rsid w:val="000C1CDF"/>
    <w:rsid w:val="000C24A7"/>
    <w:rsid w:val="000C273B"/>
    <w:rsid w:val="000C2BB5"/>
    <w:rsid w:val="000C3EF0"/>
    <w:rsid w:val="000C4AD9"/>
    <w:rsid w:val="000C5310"/>
    <w:rsid w:val="000C5853"/>
    <w:rsid w:val="000C731E"/>
    <w:rsid w:val="000C7488"/>
    <w:rsid w:val="000C790C"/>
    <w:rsid w:val="000D06F6"/>
    <w:rsid w:val="000D1004"/>
    <w:rsid w:val="000D13A3"/>
    <w:rsid w:val="000D1A2A"/>
    <w:rsid w:val="000D1C33"/>
    <w:rsid w:val="000D1F6E"/>
    <w:rsid w:val="000D2244"/>
    <w:rsid w:val="000D29C0"/>
    <w:rsid w:val="000D2A97"/>
    <w:rsid w:val="000D35D8"/>
    <w:rsid w:val="000D3B3B"/>
    <w:rsid w:val="000D493B"/>
    <w:rsid w:val="000D4FE3"/>
    <w:rsid w:val="000D526C"/>
    <w:rsid w:val="000D574C"/>
    <w:rsid w:val="000D6C13"/>
    <w:rsid w:val="000D75C3"/>
    <w:rsid w:val="000E0155"/>
    <w:rsid w:val="000E0434"/>
    <w:rsid w:val="000E0D17"/>
    <w:rsid w:val="000E1B7B"/>
    <w:rsid w:val="000E3A16"/>
    <w:rsid w:val="000E3AC4"/>
    <w:rsid w:val="000E3C41"/>
    <w:rsid w:val="000E3DC8"/>
    <w:rsid w:val="000E4602"/>
    <w:rsid w:val="000E5201"/>
    <w:rsid w:val="000E5A09"/>
    <w:rsid w:val="000E6CE7"/>
    <w:rsid w:val="000E7162"/>
    <w:rsid w:val="000E7329"/>
    <w:rsid w:val="000E742A"/>
    <w:rsid w:val="000E748E"/>
    <w:rsid w:val="000E74AB"/>
    <w:rsid w:val="000E79C9"/>
    <w:rsid w:val="000E7CCB"/>
    <w:rsid w:val="000F064D"/>
    <w:rsid w:val="000F096D"/>
    <w:rsid w:val="000F1050"/>
    <w:rsid w:val="000F115F"/>
    <w:rsid w:val="000F11E4"/>
    <w:rsid w:val="000F1328"/>
    <w:rsid w:val="000F1F64"/>
    <w:rsid w:val="000F240D"/>
    <w:rsid w:val="000F254A"/>
    <w:rsid w:val="000F26CE"/>
    <w:rsid w:val="000F27F3"/>
    <w:rsid w:val="000F28A6"/>
    <w:rsid w:val="000F2B48"/>
    <w:rsid w:val="000F365F"/>
    <w:rsid w:val="000F39BC"/>
    <w:rsid w:val="000F3B4D"/>
    <w:rsid w:val="000F42EA"/>
    <w:rsid w:val="000F4886"/>
    <w:rsid w:val="000F499A"/>
    <w:rsid w:val="000F5041"/>
    <w:rsid w:val="000F534C"/>
    <w:rsid w:val="000F5518"/>
    <w:rsid w:val="000F55BC"/>
    <w:rsid w:val="000F5C78"/>
    <w:rsid w:val="000F6076"/>
    <w:rsid w:val="000F69B2"/>
    <w:rsid w:val="000F723F"/>
    <w:rsid w:val="000F7945"/>
    <w:rsid w:val="000F7BD4"/>
    <w:rsid w:val="00100345"/>
    <w:rsid w:val="0010059C"/>
    <w:rsid w:val="00100667"/>
    <w:rsid w:val="001007D7"/>
    <w:rsid w:val="001009E2"/>
    <w:rsid w:val="00100B64"/>
    <w:rsid w:val="001010AB"/>
    <w:rsid w:val="00102481"/>
    <w:rsid w:val="001027B7"/>
    <w:rsid w:val="00102B6D"/>
    <w:rsid w:val="00102C92"/>
    <w:rsid w:val="00103865"/>
    <w:rsid w:val="001040E8"/>
    <w:rsid w:val="00104804"/>
    <w:rsid w:val="00105666"/>
    <w:rsid w:val="00105A54"/>
    <w:rsid w:val="00105B2D"/>
    <w:rsid w:val="00105E14"/>
    <w:rsid w:val="00105F48"/>
    <w:rsid w:val="00105F98"/>
    <w:rsid w:val="001066D9"/>
    <w:rsid w:val="00106DA4"/>
    <w:rsid w:val="00106E68"/>
    <w:rsid w:val="001077BA"/>
    <w:rsid w:val="00110036"/>
    <w:rsid w:val="001100CF"/>
    <w:rsid w:val="00110462"/>
    <w:rsid w:val="0011050F"/>
    <w:rsid w:val="0011083C"/>
    <w:rsid w:val="00110A6C"/>
    <w:rsid w:val="00110A87"/>
    <w:rsid w:val="00111155"/>
    <w:rsid w:val="00111227"/>
    <w:rsid w:val="00111254"/>
    <w:rsid w:val="00111312"/>
    <w:rsid w:val="001114E5"/>
    <w:rsid w:val="00111D04"/>
    <w:rsid w:val="00111F54"/>
    <w:rsid w:val="00112FB0"/>
    <w:rsid w:val="00113DD7"/>
    <w:rsid w:val="001143F5"/>
    <w:rsid w:val="001148C5"/>
    <w:rsid w:val="00115173"/>
    <w:rsid w:val="00115204"/>
    <w:rsid w:val="00115B1B"/>
    <w:rsid w:val="00115C1F"/>
    <w:rsid w:val="00115F98"/>
    <w:rsid w:val="00116493"/>
    <w:rsid w:val="001168B2"/>
    <w:rsid w:val="001169F6"/>
    <w:rsid w:val="00116F4B"/>
    <w:rsid w:val="00117620"/>
    <w:rsid w:val="00117680"/>
    <w:rsid w:val="00117BEC"/>
    <w:rsid w:val="00120179"/>
    <w:rsid w:val="00120397"/>
    <w:rsid w:val="001204A6"/>
    <w:rsid w:val="00120E0A"/>
    <w:rsid w:val="00121032"/>
    <w:rsid w:val="001213B4"/>
    <w:rsid w:val="00121C68"/>
    <w:rsid w:val="001220C4"/>
    <w:rsid w:val="001222FA"/>
    <w:rsid w:val="001228BF"/>
    <w:rsid w:val="001228C3"/>
    <w:rsid w:val="001229ED"/>
    <w:rsid w:val="0012370C"/>
    <w:rsid w:val="001239B7"/>
    <w:rsid w:val="00123F4D"/>
    <w:rsid w:val="00124C4E"/>
    <w:rsid w:val="00124F48"/>
    <w:rsid w:val="00125E6D"/>
    <w:rsid w:val="0012620C"/>
    <w:rsid w:val="001262D0"/>
    <w:rsid w:val="0012678F"/>
    <w:rsid w:val="0012698E"/>
    <w:rsid w:val="001278EA"/>
    <w:rsid w:val="00127A75"/>
    <w:rsid w:val="00127C1E"/>
    <w:rsid w:val="00127CCB"/>
    <w:rsid w:val="00131331"/>
    <w:rsid w:val="001315C3"/>
    <w:rsid w:val="0013283A"/>
    <w:rsid w:val="00132A1A"/>
    <w:rsid w:val="00132C95"/>
    <w:rsid w:val="00132D3A"/>
    <w:rsid w:val="00132E5E"/>
    <w:rsid w:val="00132F63"/>
    <w:rsid w:val="00133971"/>
    <w:rsid w:val="00133BA8"/>
    <w:rsid w:val="00133BC6"/>
    <w:rsid w:val="00133D2E"/>
    <w:rsid w:val="00133FCD"/>
    <w:rsid w:val="0013440B"/>
    <w:rsid w:val="0013447B"/>
    <w:rsid w:val="001359E3"/>
    <w:rsid w:val="00135E7E"/>
    <w:rsid w:val="00135FF7"/>
    <w:rsid w:val="001360DF"/>
    <w:rsid w:val="001368B7"/>
    <w:rsid w:val="00136CA1"/>
    <w:rsid w:val="00137933"/>
    <w:rsid w:val="00137F47"/>
    <w:rsid w:val="00140107"/>
    <w:rsid w:val="00140767"/>
    <w:rsid w:val="00140D2E"/>
    <w:rsid w:val="00140DD3"/>
    <w:rsid w:val="0014114B"/>
    <w:rsid w:val="001411AC"/>
    <w:rsid w:val="0014138A"/>
    <w:rsid w:val="0014162E"/>
    <w:rsid w:val="00141BFA"/>
    <w:rsid w:val="00141CCE"/>
    <w:rsid w:val="0014211F"/>
    <w:rsid w:val="0014235E"/>
    <w:rsid w:val="00142833"/>
    <w:rsid w:val="00142B93"/>
    <w:rsid w:val="00142C73"/>
    <w:rsid w:val="00142FFF"/>
    <w:rsid w:val="0014310F"/>
    <w:rsid w:val="001432EB"/>
    <w:rsid w:val="00143775"/>
    <w:rsid w:val="00144150"/>
    <w:rsid w:val="00144249"/>
    <w:rsid w:val="00144548"/>
    <w:rsid w:val="00144C6C"/>
    <w:rsid w:val="00144CE1"/>
    <w:rsid w:val="00145247"/>
    <w:rsid w:val="00145329"/>
    <w:rsid w:val="00145C38"/>
    <w:rsid w:val="00146AE7"/>
    <w:rsid w:val="00146B8F"/>
    <w:rsid w:val="001470B9"/>
    <w:rsid w:val="00147123"/>
    <w:rsid w:val="001473A1"/>
    <w:rsid w:val="0014774C"/>
    <w:rsid w:val="001479F8"/>
    <w:rsid w:val="00147B0D"/>
    <w:rsid w:val="00150E73"/>
    <w:rsid w:val="00150FF0"/>
    <w:rsid w:val="001510E5"/>
    <w:rsid w:val="001514EA"/>
    <w:rsid w:val="00151AB5"/>
    <w:rsid w:val="00152849"/>
    <w:rsid w:val="001530BA"/>
    <w:rsid w:val="00153DFA"/>
    <w:rsid w:val="00153FD4"/>
    <w:rsid w:val="00154728"/>
    <w:rsid w:val="00154C42"/>
    <w:rsid w:val="00154D50"/>
    <w:rsid w:val="00155AB5"/>
    <w:rsid w:val="00155CAB"/>
    <w:rsid w:val="00155DE5"/>
    <w:rsid w:val="00155F52"/>
    <w:rsid w:val="0015629F"/>
    <w:rsid w:val="00156401"/>
    <w:rsid w:val="001566FA"/>
    <w:rsid w:val="00156B34"/>
    <w:rsid w:val="001578AD"/>
    <w:rsid w:val="00160229"/>
    <w:rsid w:val="00160827"/>
    <w:rsid w:val="00161134"/>
    <w:rsid w:val="00161430"/>
    <w:rsid w:val="00161A1A"/>
    <w:rsid w:val="00161A24"/>
    <w:rsid w:val="00161D91"/>
    <w:rsid w:val="00161E29"/>
    <w:rsid w:val="00161FED"/>
    <w:rsid w:val="001623D8"/>
    <w:rsid w:val="001624C0"/>
    <w:rsid w:val="001633DF"/>
    <w:rsid w:val="00163BE6"/>
    <w:rsid w:val="001640E1"/>
    <w:rsid w:val="001645C7"/>
    <w:rsid w:val="00164693"/>
    <w:rsid w:val="001649E3"/>
    <w:rsid w:val="00164A44"/>
    <w:rsid w:val="0016507F"/>
    <w:rsid w:val="001657FE"/>
    <w:rsid w:val="001662D1"/>
    <w:rsid w:val="001667D4"/>
    <w:rsid w:val="00166E32"/>
    <w:rsid w:val="00166FFF"/>
    <w:rsid w:val="00167296"/>
    <w:rsid w:val="0016743A"/>
    <w:rsid w:val="0016752E"/>
    <w:rsid w:val="00167692"/>
    <w:rsid w:val="0016789F"/>
    <w:rsid w:val="00167C3C"/>
    <w:rsid w:val="00170718"/>
    <w:rsid w:val="001708B9"/>
    <w:rsid w:val="00170A4C"/>
    <w:rsid w:val="00170D6B"/>
    <w:rsid w:val="001714D3"/>
    <w:rsid w:val="0017159F"/>
    <w:rsid w:val="00171778"/>
    <w:rsid w:val="00171BE6"/>
    <w:rsid w:val="0017219F"/>
    <w:rsid w:val="00172CE6"/>
    <w:rsid w:val="001731E5"/>
    <w:rsid w:val="00174F3D"/>
    <w:rsid w:val="00175161"/>
    <w:rsid w:val="001755A5"/>
    <w:rsid w:val="00175814"/>
    <w:rsid w:val="00175941"/>
    <w:rsid w:val="00175A68"/>
    <w:rsid w:val="00175BA2"/>
    <w:rsid w:val="00175C7E"/>
    <w:rsid w:val="00175CCF"/>
    <w:rsid w:val="001761CB"/>
    <w:rsid w:val="00176DAF"/>
    <w:rsid w:val="00177047"/>
    <w:rsid w:val="00177128"/>
    <w:rsid w:val="00177B8D"/>
    <w:rsid w:val="0018015C"/>
    <w:rsid w:val="00180381"/>
    <w:rsid w:val="00180888"/>
    <w:rsid w:val="00180FAD"/>
    <w:rsid w:val="00181C94"/>
    <w:rsid w:val="00181F42"/>
    <w:rsid w:val="001821EC"/>
    <w:rsid w:val="0018232E"/>
    <w:rsid w:val="0018287F"/>
    <w:rsid w:val="00182AAB"/>
    <w:rsid w:val="00183303"/>
    <w:rsid w:val="00183F23"/>
    <w:rsid w:val="001842CE"/>
    <w:rsid w:val="001844F3"/>
    <w:rsid w:val="00184C47"/>
    <w:rsid w:val="001855EE"/>
    <w:rsid w:val="001858E4"/>
    <w:rsid w:val="001860F8"/>
    <w:rsid w:val="00186296"/>
    <w:rsid w:val="00186EB4"/>
    <w:rsid w:val="00186FC3"/>
    <w:rsid w:val="001870A9"/>
    <w:rsid w:val="0019201D"/>
    <w:rsid w:val="00192165"/>
    <w:rsid w:val="001928F1"/>
    <w:rsid w:val="00193055"/>
    <w:rsid w:val="00193D62"/>
    <w:rsid w:val="001945CC"/>
    <w:rsid w:val="00194B1F"/>
    <w:rsid w:val="00194C2B"/>
    <w:rsid w:val="00194C9B"/>
    <w:rsid w:val="00195260"/>
    <w:rsid w:val="001955DC"/>
    <w:rsid w:val="001956F3"/>
    <w:rsid w:val="0019626B"/>
    <w:rsid w:val="0019636B"/>
    <w:rsid w:val="001966C2"/>
    <w:rsid w:val="00196F49"/>
    <w:rsid w:val="0019745E"/>
    <w:rsid w:val="001A01D1"/>
    <w:rsid w:val="001A0C55"/>
    <w:rsid w:val="001A0DBC"/>
    <w:rsid w:val="001A139F"/>
    <w:rsid w:val="001A1862"/>
    <w:rsid w:val="001A2348"/>
    <w:rsid w:val="001A2701"/>
    <w:rsid w:val="001A27E4"/>
    <w:rsid w:val="001A2D4C"/>
    <w:rsid w:val="001A2FF9"/>
    <w:rsid w:val="001A306E"/>
    <w:rsid w:val="001A312C"/>
    <w:rsid w:val="001A33B3"/>
    <w:rsid w:val="001A3456"/>
    <w:rsid w:val="001A41E0"/>
    <w:rsid w:val="001A435D"/>
    <w:rsid w:val="001A5EBB"/>
    <w:rsid w:val="001A6F78"/>
    <w:rsid w:val="001A7631"/>
    <w:rsid w:val="001A7818"/>
    <w:rsid w:val="001B05C5"/>
    <w:rsid w:val="001B06FD"/>
    <w:rsid w:val="001B0A9C"/>
    <w:rsid w:val="001B12F5"/>
    <w:rsid w:val="001B1442"/>
    <w:rsid w:val="001B1801"/>
    <w:rsid w:val="001B1895"/>
    <w:rsid w:val="001B1A11"/>
    <w:rsid w:val="001B1B9B"/>
    <w:rsid w:val="001B1C4D"/>
    <w:rsid w:val="001B1DD0"/>
    <w:rsid w:val="001B1F4B"/>
    <w:rsid w:val="001B20D7"/>
    <w:rsid w:val="001B2269"/>
    <w:rsid w:val="001B284A"/>
    <w:rsid w:val="001B29E2"/>
    <w:rsid w:val="001B32C7"/>
    <w:rsid w:val="001B36DB"/>
    <w:rsid w:val="001B386C"/>
    <w:rsid w:val="001B43BC"/>
    <w:rsid w:val="001B4AA9"/>
    <w:rsid w:val="001B4AC2"/>
    <w:rsid w:val="001B4C12"/>
    <w:rsid w:val="001B4F69"/>
    <w:rsid w:val="001B5323"/>
    <w:rsid w:val="001B569A"/>
    <w:rsid w:val="001B5ACB"/>
    <w:rsid w:val="001B5D2F"/>
    <w:rsid w:val="001B61B5"/>
    <w:rsid w:val="001B65D7"/>
    <w:rsid w:val="001B6D44"/>
    <w:rsid w:val="001B7345"/>
    <w:rsid w:val="001B7502"/>
    <w:rsid w:val="001B789C"/>
    <w:rsid w:val="001B7E98"/>
    <w:rsid w:val="001C078A"/>
    <w:rsid w:val="001C0C74"/>
    <w:rsid w:val="001C182E"/>
    <w:rsid w:val="001C199B"/>
    <w:rsid w:val="001C2750"/>
    <w:rsid w:val="001C2985"/>
    <w:rsid w:val="001C2A5B"/>
    <w:rsid w:val="001C2B2E"/>
    <w:rsid w:val="001C2C6C"/>
    <w:rsid w:val="001C3705"/>
    <w:rsid w:val="001C4FB2"/>
    <w:rsid w:val="001C5876"/>
    <w:rsid w:val="001C59AD"/>
    <w:rsid w:val="001C6555"/>
    <w:rsid w:val="001C6AEA"/>
    <w:rsid w:val="001C6D93"/>
    <w:rsid w:val="001C7309"/>
    <w:rsid w:val="001C73C7"/>
    <w:rsid w:val="001C7DAF"/>
    <w:rsid w:val="001C7E62"/>
    <w:rsid w:val="001D0645"/>
    <w:rsid w:val="001D0729"/>
    <w:rsid w:val="001D1183"/>
    <w:rsid w:val="001D2082"/>
    <w:rsid w:val="001D25E6"/>
    <w:rsid w:val="001D28F7"/>
    <w:rsid w:val="001D2D73"/>
    <w:rsid w:val="001D2D9B"/>
    <w:rsid w:val="001D344D"/>
    <w:rsid w:val="001D3D25"/>
    <w:rsid w:val="001D475F"/>
    <w:rsid w:val="001D4936"/>
    <w:rsid w:val="001D5517"/>
    <w:rsid w:val="001D5561"/>
    <w:rsid w:val="001D5E49"/>
    <w:rsid w:val="001D609A"/>
    <w:rsid w:val="001D687C"/>
    <w:rsid w:val="001D6954"/>
    <w:rsid w:val="001D6AF6"/>
    <w:rsid w:val="001E0876"/>
    <w:rsid w:val="001E166B"/>
    <w:rsid w:val="001E18D9"/>
    <w:rsid w:val="001E1B9F"/>
    <w:rsid w:val="001E1E15"/>
    <w:rsid w:val="001E27A0"/>
    <w:rsid w:val="001E309A"/>
    <w:rsid w:val="001E335A"/>
    <w:rsid w:val="001E33FB"/>
    <w:rsid w:val="001E3B23"/>
    <w:rsid w:val="001E49A6"/>
    <w:rsid w:val="001E512C"/>
    <w:rsid w:val="001E567A"/>
    <w:rsid w:val="001E5B8A"/>
    <w:rsid w:val="001E5DB0"/>
    <w:rsid w:val="001E6247"/>
    <w:rsid w:val="001F053E"/>
    <w:rsid w:val="001F0B91"/>
    <w:rsid w:val="001F0EAA"/>
    <w:rsid w:val="001F14BF"/>
    <w:rsid w:val="001F163B"/>
    <w:rsid w:val="001F289A"/>
    <w:rsid w:val="001F2902"/>
    <w:rsid w:val="001F2BDF"/>
    <w:rsid w:val="001F37DA"/>
    <w:rsid w:val="001F45D5"/>
    <w:rsid w:val="001F4604"/>
    <w:rsid w:val="001F4F9F"/>
    <w:rsid w:val="001F58FD"/>
    <w:rsid w:val="001F5A65"/>
    <w:rsid w:val="001F5BB0"/>
    <w:rsid w:val="001F5F7E"/>
    <w:rsid w:val="001F6D73"/>
    <w:rsid w:val="001F705E"/>
    <w:rsid w:val="001F75A3"/>
    <w:rsid w:val="001F7E66"/>
    <w:rsid w:val="001F7EC4"/>
    <w:rsid w:val="001F7F22"/>
    <w:rsid w:val="001F7F59"/>
    <w:rsid w:val="0020049E"/>
    <w:rsid w:val="00200EEE"/>
    <w:rsid w:val="002013F0"/>
    <w:rsid w:val="002015F9"/>
    <w:rsid w:val="00202E52"/>
    <w:rsid w:val="0020353F"/>
    <w:rsid w:val="002036D6"/>
    <w:rsid w:val="00204033"/>
    <w:rsid w:val="00205588"/>
    <w:rsid w:val="00205F38"/>
    <w:rsid w:val="002063FB"/>
    <w:rsid w:val="00206406"/>
    <w:rsid w:val="00206DC1"/>
    <w:rsid w:val="0020700E"/>
    <w:rsid w:val="0020760A"/>
    <w:rsid w:val="00207763"/>
    <w:rsid w:val="0020786F"/>
    <w:rsid w:val="00207A7D"/>
    <w:rsid w:val="00210371"/>
    <w:rsid w:val="00210712"/>
    <w:rsid w:val="002109BC"/>
    <w:rsid w:val="00210E7C"/>
    <w:rsid w:val="0021146D"/>
    <w:rsid w:val="00211599"/>
    <w:rsid w:val="00211726"/>
    <w:rsid w:val="00211D89"/>
    <w:rsid w:val="00211E66"/>
    <w:rsid w:val="002122B7"/>
    <w:rsid w:val="00212317"/>
    <w:rsid w:val="00212500"/>
    <w:rsid w:val="00212CB9"/>
    <w:rsid w:val="00212CF2"/>
    <w:rsid w:val="0021317E"/>
    <w:rsid w:val="0021327A"/>
    <w:rsid w:val="0021373F"/>
    <w:rsid w:val="00213F88"/>
    <w:rsid w:val="00214293"/>
    <w:rsid w:val="00214523"/>
    <w:rsid w:val="0021468C"/>
    <w:rsid w:val="0021518D"/>
    <w:rsid w:val="0021522F"/>
    <w:rsid w:val="00215AB6"/>
    <w:rsid w:val="00216273"/>
    <w:rsid w:val="0021682D"/>
    <w:rsid w:val="002169F5"/>
    <w:rsid w:val="00216CEA"/>
    <w:rsid w:val="00216E61"/>
    <w:rsid w:val="00217755"/>
    <w:rsid w:val="00217783"/>
    <w:rsid w:val="00217AED"/>
    <w:rsid w:val="00217BDD"/>
    <w:rsid w:val="00220A0E"/>
    <w:rsid w:val="00220A32"/>
    <w:rsid w:val="00220E3F"/>
    <w:rsid w:val="002210B2"/>
    <w:rsid w:val="00221437"/>
    <w:rsid w:val="002215EF"/>
    <w:rsid w:val="00221992"/>
    <w:rsid w:val="002224B0"/>
    <w:rsid w:val="00222693"/>
    <w:rsid w:val="00222C90"/>
    <w:rsid w:val="002231CB"/>
    <w:rsid w:val="002238B9"/>
    <w:rsid w:val="00223933"/>
    <w:rsid w:val="002239B1"/>
    <w:rsid w:val="00223ACE"/>
    <w:rsid w:val="00223D21"/>
    <w:rsid w:val="00224267"/>
    <w:rsid w:val="00224B21"/>
    <w:rsid w:val="00224B66"/>
    <w:rsid w:val="00224ED3"/>
    <w:rsid w:val="00225006"/>
    <w:rsid w:val="00226AB2"/>
    <w:rsid w:val="00226C3B"/>
    <w:rsid w:val="00226D19"/>
    <w:rsid w:val="00226F77"/>
    <w:rsid w:val="00227104"/>
    <w:rsid w:val="00227343"/>
    <w:rsid w:val="00227CF4"/>
    <w:rsid w:val="002304A0"/>
    <w:rsid w:val="0023054F"/>
    <w:rsid w:val="0023061C"/>
    <w:rsid w:val="00230CD3"/>
    <w:rsid w:val="00231339"/>
    <w:rsid w:val="00231504"/>
    <w:rsid w:val="00231B8E"/>
    <w:rsid w:val="00231F58"/>
    <w:rsid w:val="00231F6F"/>
    <w:rsid w:val="00233070"/>
    <w:rsid w:val="002331B2"/>
    <w:rsid w:val="002337DC"/>
    <w:rsid w:val="00233D08"/>
    <w:rsid w:val="00233DF8"/>
    <w:rsid w:val="00233ED6"/>
    <w:rsid w:val="00234095"/>
    <w:rsid w:val="0023412F"/>
    <w:rsid w:val="0023443A"/>
    <w:rsid w:val="00234485"/>
    <w:rsid w:val="00235255"/>
    <w:rsid w:val="0023532C"/>
    <w:rsid w:val="00235F55"/>
    <w:rsid w:val="00236029"/>
    <w:rsid w:val="00236115"/>
    <w:rsid w:val="0023642F"/>
    <w:rsid w:val="002365D9"/>
    <w:rsid w:val="0023672D"/>
    <w:rsid w:val="00236CF9"/>
    <w:rsid w:val="00236D9D"/>
    <w:rsid w:val="00237122"/>
    <w:rsid w:val="00237292"/>
    <w:rsid w:val="002377D9"/>
    <w:rsid w:val="00237A0B"/>
    <w:rsid w:val="00237E45"/>
    <w:rsid w:val="00240AE5"/>
    <w:rsid w:val="00240D3B"/>
    <w:rsid w:val="00241B60"/>
    <w:rsid w:val="00241C7D"/>
    <w:rsid w:val="00241D19"/>
    <w:rsid w:val="00241F3A"/>
    <w:rsid w:val="00242492"/>
    <w:rsid w:val="00242A1D"/>
    <w:rsid w:val="0024377C"/>
    <w:rsid w:val="00243A00"/>
    <w:rsid w:val="00244067"/>
    <w:rsid w:val="00244124"/>
    <w:rsid w:val="002441C8"/>
    <w:rsid w:val="002446B7"/>
    <w:rsid w:val="00244724"/>
    <w:rsid w:val="0024476B"/>
    <w:rsid w:val="00244AED"/>
    <w:rsid w:val="00244BFA"/>
    <w:rsid w:val="00244C23"/>
    <w:rsid w:val="00244C43"/>
    <w:rsid w:val="00244D3C"/>
    <w:rsid w:val="00245605"/>
    <w:rsid w:val="00245622"/>
    <w:rsid w:val="00245709"/>
    <w:rsid w:val="00245DAF"/>
    <w:rsid w:val="00246E83"/>
    <w:rsid w:val="00247979"/>
    <w:rsid w:val="00247C63"/>
    <w:rsid w:val="00250948"/>
    <w:rsid w:val="00250976"/>
    <w:rsid w:val="0025145B"/>
    <w:rsid w:val="00251547"/>
    <w:rsid w:val="00251D6E"/>
    <w:rsid w:val="002529CA"/>
    <w:rsid w:val="00252A6E"/>
    <w:rsid w:val="00252EC0"/>
    <w:rsid w:val="00252F2E"/>
    <w:rsid w:val="00253500"/>
    <w:rsid w:val="00253506"/>
    <w:rsid w:val="00253C7D"/>
    <w:rsid w:val="00254E11"/>
    <w:rsid w:val="002558B1"/>
    <w:rsid w:val="00255BE7"/>
    <w:rsid w:val="00256F52"/>
    <w:rsid w:val="0025713A"/>
    <w:rsid w:val="0026019C"/>
    <w:rsid w:val="00260528"/>
    <w:rsid w:val="00260996"/>
    <w:rsid w:val="002609C4"/>
    <w:rsid w:val="00260C49"/>
    <w:rsid w:val="00260CB3"/>
    <w:rsid w:val="00260F87"/>
    <w:rsid w:val="0026117E"/>
    <w:rsid w:val="002615E7"/>
    <w:rsid w:val="002616A7"/>
    <w:rsid w:val="00261B64"/>
    <w:rsid w:val="00261DD5"/>
    <w:rsid w:val="00261DE9"/>
    <w:rsid w:val="0026269E"/>
    <w:rsid w:val="002630AE"/>
    <w:rsid w:val="00263182"/>
    <w:rsid w:val="00263362"/>
    <w:rsid w:val="0026384C"/>
    <w:rsid w:val="00263F0A"/>
    <w:rsid w:val="00264039"/>
    <w:rsid w:val="0026425E"/>
    <w:rsid w:val="00264285"/>
    <w:rsid w:val="0026481D"/>
    <w:rsid w:val="0026493A"/>
    <w:rsid w:val="00264F03"/>
    <w:rsid w:val="0026540B"/>
    <w:rsid w:val="002657D6"/>
    <w:rsid w:val="00265F3E"/>
    <w:rsid w:val="002665C6"/>
    <w:rsid w:val="00266B67"/>
    <w:rsid w:val="00267617"/>
    <w:rsid w:val="002701CF"/>
    <w:rsid w:val="002702AE"/>
    <w:rsid w:val="002702DC"/>
    <w:rsid w:val="00270388"/>
    <w:rsid w:val="002704C8"/>
    <w:rsid w:val="00270AD4"/>
    <w:rsid w:val="00270E62"/>
    <w:rsid w:val="00271298"/>
    <w:rsid w:val="0027137E"/>
    <w:rsid w:val="002714E8"/>
    <w:rsid w:val="0027194B"/>
    <w:rsid w:val="00271C5C"/>
    <w:rsid w:val="00271DB6"/>
    <w:rsid w:val="00271EB1"/>
    <w:rsid w:val="00271F80"/>
    <w:rsid w:val="00272146"/>
    <w:rsid w:val="002722AA"/>
    <w:rsid w:val="002727D6"/>
    <w:rsid w:val="00272942"/>
    <w:rsid w:val="00272BDE"/>
    <w:rsid w:val="00273625"/>
    <w:rsid w:val="00273770"/>
    <w:rsid w:val="00273AE0"/>
    <w:rsid w:val="00273C09"/>
    <w:rsid w:val="00273D7F"/>
    <w:rsid w:val="00273DB1"/>
    <w:rsid w:val="00273E83"/>
    <w:rsid w:val="002742D9"/>
    <w:rsid w:val="0027500F"/>
    <w:rsid w:val="002753D4"/>
    <w:rsid w:val="0027561A"/>
    <w:rsid w:val="00275777"/>
    <w:rsid w:val="0027581F"/>
    <w:rsid w:val="00275A0A"/>
    <w:rsid w:val="00277484"/>
    <w:rsid w:val="002775B7"/>
    <w:rsid w:val="00277E85"/>
    <w:rsid w:val="0028002E"/>
    <w:rsid w:val="00280157"/>
    <w:rsid w:val="002803E0"/>
    <w:rsid w:val="00280925"/>
    <w:rsid w:val="0028121A"/>
    <w:rsid w:val="0028198A"/>
    <w:rsid w:val="00282944"/>
    <w:rsid w:val="00282C1C"/>
    <w:rsid w:val="00282EAE"/>
    <w:rsid w:val="002830D4"/>
    <w:rsid w:val="002831B7"/>
    <w:rsid w:val="00283A2B"/>
    <w:rsid w:val="00283B5F"/>
    <w:rsid w:val="00283BAC"/>
    <w:rsid w:val="00283F2B"/>
    <w:rsid w:val="00284445"/>
    <w:rsid w:val="00284617"/>
    <w:rsid w:val="00284ACD"/>
    <w:rsid w:val="002850E1"/>
    <w:rsid w:val="00287150"/>
    <w:rsid w:val="00287742"/>
    <w:rsid w:val="00287CD3"/>
    <w:rsid w:val="0029032B"/>
    <w:rsid w:val="0029056D"/>
    <w:rsid w:val="00290C50"/>
    <w:rsid w:val="00290FEE"/>
    <w:rsid w:val="00291479"/>
    <w:rsid w:val="00291818"/>
    <w:rsid w:val="00291860"/>
    <w:rsid w:val="00291B97"/>
    <w:rsid w:val="00292544"/>
    <w:rsid w:val="00292A7A"/>
    <w:rsid w:val="00292D81"/>
    <w:rsid w:val="00292DC2"/>
    <w:rsid w:val="00292ED2"/>
    <w:rsid w:val="00293239"/>
    <w:rsid w:val="00293250"/>
    <w:rsid w:val="00293639"/>
    <w:rsid w:val="0029383E"/>
    <w:rsid w:val="00293C41"/>
    <w:rsid w:val="00293DBC"/>
    <w:rsid w:val="00293E7C"/>
    <w:rsid w:val="00293FE5"/>
    <w:rsid w:val="002944CF"/>
    <w:rsid w:val="002947D7"/>
    <w:rsid w:val="0029523B"/>
    <w:rsid w:val="00295304"/>
    <w:rsid w:val="00295E28"/>
    <w:rsid w:val="00295EF1"/>
    <w:rsid w:val="00296282"/>
    <w:rsid w:val="0029674F"/>
    <w:rsid w:val="00297431"/>
    <w:rsid w:val="00297738"/>
    <w:rsid w:val="0029776D"/>
    <w:rsid w:val="002A0247"/>
    <w:rsid w:val="002A0600"/>
    <w:rsid w:val="002A0C0D"/>
    <w:rsid w:val="002A0DFE"/>
    <w:rsid w:val="002A1038"/>
    <w:rsid w:val="002A18EB"/>
    <w:rsid w:val="002A1C14"/>
    <w:rsid w:val="002A1F0D"/>
    <w:rsid w:val="002A2317"/>
    <w:rsid w:val="002A239E"/>
    <w:rsid w:val="002A2AE8"/>
    <w:rsid w:val="002A2C17"/>
    <w:rsid w:val="002A3527"/>
    <w:rsid w:val="002A3ABC"/>
    <w:rsid w:val="002A3DA7"/>
    <w:rsid w:val="002A4426"/>
    <w:rsid w:val="002A44DA"/>
    <w:rsid w:val="002A46D4"/>
    <w:rsid w:val="002A47F9"/>
    <w:rsid w:val="002A4862"/>
    <w:rsid w:val="002A49F9"/>
    <w:rsid w:val="002A4B76"/>
    <w:rsid w:val="002A51F0"/>
    <w:rsid w:val="002A5225"/>
    <w:rsid w:val="002A52B9"/>
    <w:rsid w:val="002A56CA"/>
    <w:rsid w:val="002A6D00"/>
    <w:rsid w:val="002A7841"/>
    <w:rsid w:val="002A7A02"/>
    <w:rsid w:val="002A7D37"/>
    <w:rsid w:val="002B05C0"/>
    <w:rsid w:val="002B05D9"/>
    <w:rsid w:val="002B08E0"/>
    <w:rsid w:val="002B10E3"/>
    <w:rsid w:val="002B131D"/>
    <w:rsid w:val="002B1626"/>
    <w:rsid w:val="002B16F6"/>
    <w:rsid w:val="002B227A"/>
    <w:rsid w:val="002B24B7"/>
    <w:rsid w:val="002B25BA"/>
    <w:rsid w:val="002B2989"/>
    <w:rsid w:val="002B2FEF"/>
    <w:rsid w:val="002B3A47"/>
    <w:rsid w:val="002B49E4"/>
    <w:rsid w:val="002B4F5D"/>
    <w:rsid w:val="002B50B2"/>
    <w:rsid w:val="002B51B7"/>
    <w:rsid w:val="002B55F5"/>
    <w:rsid w:val="002B60AB"/>
    <w:rsid w:val="002B625C"/>
    <w:rsid w:val="002B687F"/>
    <w:rsid w:val="002B6A66"/>
    <w:rsid w:val="002B6F2A"/>
    <w:rsid w:val="002B7292"/>
    <w:rsid w:val="002B7F1A"/>
    <w:rsid w:val="002C006B"/>
    <w:rsid w:val="002C01B1"/>
    <w:rsid w:val="002C02FB"/>
    <w:rsid w:val="002C0AA3"/>
    <w:rsid w:val="002C0BB5"/>
    <w:rsid w:val="002C0D9A"/>
    <w:rsid w:val="002C1450"/>
    <w:rsid w:val="002C1E30"/>
    <w:rsid w:val="002C20E7"/>
    <w:rsid w:val="002C3505"/>
    <w:rsid w:val="002C3771"/>
    <w:rsid w:val="002C3981"/>
    <w:rsid w:val="002C3C7D"/>
    <w:rsid w:val="002C40F1"/>
    <w:rsid w:val="002C412D"/>
    <w:rsid w:val="002C41D8"/>
    <w:rsid w:val="002C43A7"/>
    <w:rsid w:val="002C495F"/>
    <w:rsid w:val="002C4D52"/>
    <w:rsid w:val="002C56F0"/>
    <w:rsid w:val="002C59DE"/>
    <w:rsid w:val="002C5D04"/>
    <w:rsid w:val="002C5E30"/>
    <w:rsid w:val="002C5EB0"/>
    <w:rsid w:val="002C60EC"/>
    <w:rsid w:val="002C701F"/>
    <w:rsid w:val="002C70AB"/>
    <w:rsid w:val="002D03A3"/>
    <w:rsid w:val="002D0686"/>
    <w:rsid w:val="002D0EF7"/>
    <w:rsid w:val="002D150F"/>
    <w:rsid w:val="002D17EF"/>
    <w:rsid w:val="002D1BC1"/>
    <w:rsid w:val="002D1DA3"/>
    <w:rsid w:val="002D28A6"/>
    <w:rsid w:val="002D37F0"/>
    <w:rsid w:val="002D393A"/>
    <w:rsid w:val="002D3B0C"/>
    <w:rsid w:val="002D4138"/>
    <w:rsid w:val="002D4646"/>
    <w:rsid w:val="002D4771"/>
    <w:rsid w:val="002D49FE"/>
    <w:rsid w:val="002D4B81"/>
    <w:rsid w:val="002D4E3C"/>
    <w:rsid w:val="002D5DFD"/>
    <w:rsid w:val="002D66A3"/>
    <w:rsid w:val="002D68DF"/>
    <w:rsid w:val="002D6DD7"/>
    <w:rsid w:val="002D7574"/>
    <w:rsid w:val="002D76AC"/>
    <w:rsid w:val="002D7AD4"/>
    <w:rsid w:val="002E01FB"/>
    <w:rsid w:val="002E0386"/>
    <w:rsid w:val="002E089B"/>
    <w:rsid w:val="002E13D0"/>
    <w:rsid w:val="002E13E8"/>
    <w:rsid w:val="002E1776"/>
    <w:rsid w:val="002E1B56"/>
    <w:rsid w:val="002E1BD3"/>
    <w:rsid w:val="002E204D"/>
    <w:rsid w:val="002E2224"/>
    <w:rsid w:val="002E2A21"/>
    <w:rsid w:val="002E3D93"/>
    <w:rsid w:val="002E4333"/>
    <w:rsid w:val="002E5340"/>
    <w:rsid w:val="002E5867"/>
    <w:rsid w:val="002E5906"/>
    <w:rsid w:val="002E5FF9"/>
    <w:rsid w:val="002E6771"/>
    <w:rsid w:val="002E6790"/>
    <w:rsid w:val="002E681A"/>
    <w:rsid w:val="002E6989"/>
    <w:rsid w:val="002E6F07"/>
    <w:rsid w:val="002E76AE"/>
    <w:rsid w:val="002E781D"/>
    <w:rsid w:val="002E7D51"/>
    <w:rsid w:val="002F16BD"/>
    <w:rsid w:val="002F1C04"/>
    <w:rsid w:val="002F23B1"/>
    <w:rsid w:val="002F26A5"/>
    <w:rsid w:val="002F2DDB"/>
    <w:rsid w:val="002F2FAB"/>
    <w:rsid w:val="002F307B"/>
    <w:rsid w:val="002F4506"/>
    <w:rsid w:val="002F478E"/>
    <w:rsid w:val="002F4A2C"/>
    <w:rsid w:val="002F4D5B"/>
    <w:rsid w:val="002F4E0E"/>
    <w:rsid w:val="002F4F42"/>
    <w:rsid w:val="002F5581"/>
    <w:rsid w:val="002F5745"/>
    <w:rsid w:val="002F6004"/>
    <w:rsid w:val="002F6A7A"/>
    <w:rsid w:val="002F71F6"/>
    <w:rsid w:val="002F79FA"/>
    <w:rsid w:val="00300743"/>
    <w:rsid w:val="00300AE1"/>
    <w:rsid w:val="0030151B"/>
    <w:rsid w:val="003016C7"/>
    <w:rsid w:val="00301DC0"/>
    <w:rsid w:val="00302148"/>
    <w:rsid w:val="00303082"/>
    <w:rsid w:val="0030392A"/>
    <w:rsid w:val="00303951"/>
    <w:rsid w:val="003039AB"/>
    <w:rsid w:val="00303A8A"/>
    <w:rsid w:val="00303F84"/>
    <w:rsid w:val="00304322"/>
    <w:rsid w:val="0030478C"/>
    <w:rsid w:val="00304817"/>
    <w:rsid w:val="00304A3C"/>
    <w:rsid w:val="00304B99"/>
    <w:rsid w:val="003059F4"/>
    <w:rsid w:val="00305A85"/>
    <w:rsid w:val="003060CE"/>
    <w:rsid w:val="0030749D"/>
    <w:rsid w:val="0030756F"/>
    <w:rsid w:val="003079AF"/>
    <w:rsid w:val="00310554"/>
    <w:rsid w:val="00310B8B"/>
    <w:rsid w:val="003110BC"/>
    <w:rsid w:val="0031134E"/>
    <w:rsid w:val="00311448"/>
    <w:rsid w:val="003118A4"/>
    <w:rsid w:val="00311CB4"/>
    <w:rsid w:val="0031203C"/>
    <w:rsid w:val="0031261B"/>
    <w:rsid w:val="00312767"/>
    <w:rsid w:val="00312E71"/>
    <w:rsid w:val="00313055"/>
    <w:rsid w:val="003139D1"/>
    <w:rsid w:val="00313B07"/>
    <w:rsid w:val="00313CE7"/>
    <w:rsid w:val="00314ACF"/>
    <w:rsid w:val="00314E9B"/>
    <w:rsid w:val="00315473"/>
    <w:rsid w:val="00316BEF"/>
    <w:rsid w:val="003177C1"/>
    <w:rsid w:val="00317804"/>
    <w:rsid w:val="00320067"/>
    <w:rsid w:val="0032055D"/>
    <w:rsid w:val="00320C5E"/>
    <w:rsid w:val="003214E0"/>
    <w:rsid w:val="00321C31"/>
    <w:rsid w:val="00321DF7"/>
    <w:rsid w:val="0032208B"/>
    <w:rsid w:val="003225A1"/>
    <w:rsid w:val="003234DE"/>
    <w:rsid w:val="0032362F"/>
    <w:rsid w:val="0032363C"/>
    <w:rsid w:val="0032365D"/>
    <w:rsid w:val="003241E7"/>
    <w:rsid w:val="003243E8"/>
    <w:rsid w:val="0032469C"/>
    <w:rsid w:val="0032489B"/>
    <w:rsid w:val="00324A30"/>
    <w:rsid w:val="00324AB2"/>
    <w:rsid w:val="003251CD"/>
    <w:rsid w:val="003253AA"/>
    <w:rsid w:val="00325404"/>
    <w:rsid w:val="00325597"/>
    <w:rsid w:val="00325998"/>
    <w:rsid w:val="00325F57"/>
    <w:rsid w:val="00325F94"/>
    <w:rsid w:val="00326620"/>
    <w:rsid w:val="003272DC"/>
    <w:rsid w:val="00327B54"/>
    <w:rsid w:val="00327DA9"/>
    <w:rsid w:val="00327FF9"/>
    <w:rsid w:val="00330502"/>
    <w:rsid w:val="00330549"/>
    <w:rsid w:val="00330808"/>
    <w:rsid w:val="00330B80"/>
    <w:rsid w:val="00330BDA"/>
    <w:rsid w:val="00331507"/>
    <w:rsid w:val="00331765"/>
    <w:rsid w:val="00331C27"/>
    <w:rsid w:val="00331F57"/>
    <w:rsid w:val="00332C83"/>
    <w:rsid w:val="003338DF"/>
    <w:rsid w:val="00334447"/>
    <w:rsid w:val="00334723"/>
    <w:rsid w:val="00334A3B"/>
    <w:rsid w:val="00334F0A"/>
    <w:rsid w:val="00335C2F"/>
    <w:rsid w:val="00335E5A"/>
    <w:rsid w:val="0033668A"/>
    <w:rsid w:val="003369CB"/>
    <w:rsid w:val="00336ABA"/>
    <w:rsid w:val="0033707C"/>
    <w:rsid w:val="00337536"/>
    <w:rsid w:val="00340307"/>
    <w:rsid w:val="00340704"/>
    <w:rsid w:val="00340952"/>
    <w:rsid w:val="00340E91"/>
    <w:rsid w:val="003418BF"/>
    <w:rsid w:val="0034212D"/>
    <w:rsid w:val="00342B6D"/>
    <w:rsid w:val="0034393E"/>
    <w:rsid w:val="003439C3"/>
    <w:rsid w:val="00344F2C"/>
    <w:rsid w:val="00345A03"/>
    <w:rsid w:val="003460A8"/>
    <w:rsid w:val="00346A98"/>
    <w:rsid w:val="00346B4B"/>
    <w:rsid w:val="003474CD"/>
    <w:rsid w:val="0034785C"/>
    <w:rsid w:val="00350278"/>
    <w:rsid w:val="003503DD"/>
    <w:rsid w:val="00350CBF"/>
    <w:rsid w:val="00350E60"/>
    <w:rsid w:val="003517B5"/>
    <w:rsid w:val="0035246B"/>
    <w:rsid w:val="003526C5"/>
    <w:rsid w:val="0035275A"/>
    <w:rsid w:val="003527C0"/>
    <w:rsid w:val="00352842"/>
    <w:rsid w:val="00352890"/>
    <w:rsid w:val="003529BD"/>
    <w:rsid w:val="00352C28"/>
    <w:rsid w:val="00352DC8"/>
    <w:rsid w:val="00353519"/>
    <w:rsid w:val="00353ABA"/>
    <w:rsid w:val="00353F0A"/>
    <w:rsid w:val="003547F8"/>
    <w:rsid w:val="003550B7"/>
    <w:rsid w:val="00355434"/>
    <w:rsid w:val="003554AF"/>
    <w:rsid w:val="003558B1"/>
    <w:rsid w:val="00355973"/>
    <w:rsid w:val="00355A23"/>
    <w:rsid w:val="00355A70"/>
    <w:rsid w:val="00355AE0"/>
    <w:rsid w:val="003563F9"/>
    <w:rsid w:val="00356427"/>
    <w:rsid w:val="00356CD1"/>
    <w:rsid w:val="003571AA"/>
    <w:rsid w:val="00357286"/>
    <w:rsid w:val="003574D4"/>
    <w:rsid w:val="00357DCE"/>
    <w:rsid w:val="00360339"/>
    <w:rsid w:val="003603D9"/>
    <w:rsid w:val="00360CC3"/>
    <w:rsid w:val="00360D9F"/>
    <w:rsid w:val="00360EE8"/>
    <w:rsid w:val="003612B4"/>
    <w:rsid w:val="00361D12"/>
    <w:rsid w:val="00362286"/>
    <w:rsid w:val="003623E7"/>
    <w:rsid w:val="003624F9"/>
    <w:rsid w:val="00362B86"/>
    <w:rsid w:val="00363B24"/>
    <w:rsid w:val="0036575E"/>
    <w:rsid w:val="003661E5"/>
    <w:rsid w:val="0036647B"/>
    <w:rsid w:val="00367A0A"/>
    <w:rsid w:val="003702C1"/>
    <w:rsid w:val="00370767"/>
    <w:rsid w:val="00370B90"/>
    <w:rsid w:val="00370BBD"/>
    <w:rsid w:val="00370BEB"/>
    <w:rsid w:val="00371048"/>
    <w:rsid w:val="00371359"/>
    <w:rsid w:val="00371BD3"/>
    <w:rsid w:val="00371DE3"/>
    <w:rsid w:val="00371E4C"/>
    <w:rsid w:val="00371F2A"/>
    <w:rsid w:val="0037224D"/>
    <w:rsid w:val="003723E4"/>
    <w:rsid w:val="00372C46"/>
    <w:rsid w:val="00372CDA"/>
    <w:rsid w:val="00372DD5"/>
    <w:rsid w:val="00373079"/>
    <w:rsid w:val="0037368E"/>
    <w:rsid w:val="0037440D"/>
    <w:rsid w:val="00374AA6"/>
    <w:rsid w:val="0037570F"/>
    <w:rsid w:val="00375DF2"/>
    <w:rsid w:val="00375E3E"/>
    <w:rsid w:val="00377393"/>
    <w:rsid w:val="003773C1"/>
    <w:rsid w:val="00377981"/>
    <w:rsid w:val="00377E09"/>
    <w:rsid w:val="0038018C"/>
    <w:rsid w:val="003801E0"/>
    <w:rsid w:val="003803C3"/>
    <w:rsid w:val="003809DF"/>
    <w:rsid w:val="00380A0E"/>
    <w:rsid w:val="00380E24"/>
    <w:rsid w:val="003811EC"/>
    <w:rsid w:val="00381C67"/>
    <w:rsid w:val="00382603"/>
    <w:rsid w:val="003827BB"/>
    <w:rsid w:val="003827E7"/>
    <w:rsid w:val="003829D8"/>
    <w:rsid w:val="00383807"/>
    <w:rsid w:val="00383829"/>
    <w:rsid w:val="003838C6"/>
    <w:rsid w:val="00383A24"/>
    <w:rsid w:val="00383DB4"/>
    <w:rsid w:val="00384229"/>
    <w:rsid w:val="00384853"/>
    <w:rsid w:val="00384D14"/>
    <w:rsid w:val="003855D4"/>
    <w:rsid w:val="0038639E"/>
    <w:rsid w:val="00386756"/>
    <w:rsid w:val="003869AC"/>
    <w:rsid w:val="00386BCA"/>
    <w:rsid w:val="00386CE2"/>
    <w:rsid w:val="003870AF"/>
    <w:rsid w:val="003877AF"/>
    <w:rsid w:val="00387A75"/>
    <w:rsid w:val="00387D5C"/>
    <w:rsid w:val="003901CA"/>
    <w:rsid w:val="003902DE"/>
    <w:rsid w:val="0039127A"/>
    <w:rsid w:val="003912F1"/>
    <w:rsid w:val="003915BC"/>
    <w:rsid w:val="00391D55"/>
    <w:rsid w:val="003922C7"/>
    <w:rsid w:val="003924E1"/>
    <w:rsid w:val="00392557"/>
    <w:rsid w:val="00393241"/>
    <w:rsid w:val="00393258"/>
    <w:rsid w:val="00393B51"/>
    <w:rsid w:val="00393CC8"/>
    <w:rsid w:val="0039508B"/>
    <w:rsid w:val="00395CF1"/>
    <w:rsid w:val="00395D26"/>
    <w:rsid w:val="0039629D"/>
    <w:rsid w:val="0039633D"/>
    <w:rsid w:val="00396F8E"/>
    <w:rsid w:val="003A0125"/>
    <w:rsid w:val="003A0137"/>
    <w:rsid w:val="003A06E9"/>
    <w:rsid w:val="003A0E53"/>
    <w:rsid w:val="003A12FF"/>
    <w:rsid w:val="003A1816"/>
    <w:rsid w:val="003A243C"/>
    <w:rsid w:val="003A249F"/>
    <w:rsid w:val="003A2755"/>
    <w:rsid w:val="003A2944"/>
    <w:rsid w:val="003A378D"/>
    <w:rsid w:val="003A37CC"/>
    <w:rsid w:val="003A3A6A"/>
    <w:rsid w:val="003A3BAB"/>
    <w:rsid w:val="003A45A1"/>
    <w:rsid w:val="003A504D"/>
    <w:rsid w:val="003A505C"/>
    <w:rsid w:val="003A5811"/>
    <w:rsid w:val="003A67E1"/>
    <w:rsid w:val="003A6C9E"/>
    <w:rsid w:val="003A6D52"/>
    <w:rsid w:val="003A6DF6"/>
    <w:rsid w:val="003A72AE"/>
    <w:rsid w:val="003A7FD1"/>
    <w:rsid w:val="003B03F3"/>
    <w:rsid w:val="003B0474"/>
    <w:rsid w:val="003B0FBF"/>
    <w:rsid w:val="003B16F7"/>
    <w:rsid w:val="003B1752"/>
    <w:rsid w:val="003B1C7F"/>
    <w:rsid w:val="003B1EE8"/>
    <w:rsid w:val="003B2538"/>
    <w:rsid w:val="003B256F"/>
    <w:rsid w:val="003B2AE8"/>
    <w:rsid w:val="003B4881"/>
    <w:rsid w:val="003B4E9B"/>
    <w:rsid w:val="003B5616"/>
    <w:rsid w:val="003B5C2A"/>
    <w:rsid w:val="003B60B1"/>
    <w:rsid w:val="003B6760"/>
    <w:rsid w:val="003B68DD"/>
    <w:rsid w:val="003B6F6B"/>
    <w:rsid w:val="003B78D5"/>
    <w:rsid w:val="003B7A62"/>
    <w:rsid w:val="003C0D68"/>
    <w:rsid w:val="003C0F30"/>
    <w:rsid w:val="003C10C6"/>
    <w:rsid w:val="003C13D0"/>
    <w:rsid w:val="003C1DA7"/>
    <w:rsid w:val="003C2163"/>
    <w:rsid w:val="003C2445"/>
    <w:rsid w:val="003C2572"/>
    <w:rsid w:val="003C2AEF"/>
    <w:rsid w:val="003C2CBA"/>
    <w:rsid w:val="003C2DC4"/>
    <w:rsid w:val="003C3E01"/>
    <w:rsid w:val="003C4B5C"/>
    <w:rsid w:val="003C5264"/>
    <w:rsid w:val="003C55E6"/>
    <w:rsid w:val="003C56BA"/>
    <w:rsid w:val="003C5DF8"/>
    <w:rsid w:val="003C6046"/>
    <w:rsid w:val="003C6119"/>
    <w:rsid w:val="003C66E4"/>
    <w:rsid w:val="003C6D18"/>
    <w:rsid w:val="003C6DDC"/>
    <w:rsid w:val="003C70A9"/>
    <w:rsid w:val="003C711E"/>
    <w:rsid w:val="003C7472"/>
    <w:rsid w:val="003C7BFC"/>
    <w:rsid w:val="003D0101"/>
    <w:rsid w:val="003D031F"/>
    <w:rsid w:val="003D0A3D"/>
    <w:rsid w:val="003D1421"/>
    <w:rsid w:val="003D3551"/>
    <w:rsid w:val="003D3661"/>
    <w:rsid w:val="003D3AFB"/>
    <w:rsid w:val="003D3C10"/>
    <w:rsid w:val="003D455A"/>
    <w:rsid w:val="003D534D"/>
    <w:rsid w:val="003D59FB"/>
    <w:rsid w:val="003D5BFA"/>
    <w:rsid w:val="003D6092"/>
    <w:rsid w:val="003D6D3F"/>
    <w:rsid w:val="003D6E29"/>
    <w:rsid w:val="003D75DB"/>
    <w:rsid w:val="003D7C91"/>
    <w:rsid w:val="003D7F7F"/>
    <w:rsid w:val="003E0178"/>
    <w:rsid w:val="003E0406"/>
    <w:rsid w:val="003E0D9F"/>
    <w:rsid w:val="003E0F6B"/>
    <w:rsid w:val="003E0FF9"/>
    <w:rsid w:val="003E156E"/>
    <w:rsid w:val="003E15F5"/>
    <w:rsid w:val="003E24C9"/>
    <w:rsid w:val="003E2796"/>
    <w:rsid w:val="003E2948"/>
    <w:rsid w:val="003E3008"/>
    <w:rsid w:val="003E31BD"/>
    <w:rsid w:val="003E33C5"/>
    <w:rsid w:val="003E371C"/>
    <w:rsid w:val="003E3BEF"/>
    <w:rsid w:val="003E3C03"/>
    <w:rsid w:val="003E4073"/>
    <w:rsid w:val="003E41DE"/>
    <w:rsid w:val="003E4438"/>
    <w:rsid w:val="003E598A"/>
    <w:rsid w:val="003E6885"/>
    <w:rsid w:val="003E6DC1"/>
    <w:rsid w:val="003E6FCE"/>
    <w:rsid w:val="003E721C"/>
    <w:rsid w:val="003E7229"/>
    <w:rsid w:val="003E7254"/>
    <w:rsid w:val="003E749A"/>
    <w:rsid w:val="003F03D0"/>
    <w:rsid w:val="003F0625"/>
    <w:rsid w:val="003F099B"/>
    <w:rsid w:val="003F0EED"/>
    <w:rsid w:val="003F0F80"/>
    <w:rsid w:val="003F1848"/>
    <w:rsid w:val="003F1931"/>
    <w:rsid w:val="003F39DD"/>
    <w:rsid w:val="003F3DC8"/>
    <w:rsid w:val="003F40D0"/>
    <w:rsid w:val="003F4293"/>
    <w:rsid w:val="003F42CD"/>
    <w:rsid w:val="003F46F6"/>
    <w:rsid w:val="003F4F2C"/>
    <w:rsid w:val="003F5A0E"/>
    <w:rsid w:val="003F5C8B"/>
    <w:rsid w:val="003F5DE9"/>
    <w:rsid w:val="003F5E2E"/>
    <w:rsid w:val="003F6A76"/>
    <w:rsid w:val="003F6EB9"/>
    <w:rsid w:val="003F723D"/>
    <w:rsid w:val="003F76B5"/>
    <w:rsid w:val="003F793D"/>
    <w:rsid w:val="003F7B2E"/>
    <w:rsid w:val="003F7BFC"/>
    <w:rsid w:val="00400BF8"/>
    <w:rsid w:val="00400D05"/>
    <w:rsid w:val="00400ED6"/>
    <w:rsid w:val="00401814"/>
    <w:rsid w:val="00401A6B"/>
    <w:rsid w:val="00401D40"/>
    <w:rsid w:val="00401DC8"/>
    <w:rsid w:val="0040235D"/>
    <w:rsid w:val="004023BB"/>
    <w:rsid w:val="004026CB"/>
    <w:rsid w:val="00402B76"/>
    <w:rsid w:val="004033CF"/>
    <w:rsid w:val="004034BD"/>
    <w:rsid w:val="004034C0"/>
    <w:rsid w:val="004034CF"/>
    <w:rsid w:val="004038F3"/>
    <w:rsid w:val="0040393D"/>
    <w:rsid w:val="00403E59"/>
    <w:rsid w:val="0040403E"/>
    <w:rsid w:val="0040415E"/>
    <w:rsid w:val="004044E9"/>
    <w:rsid w:val="004047A3"/>
    <w:rsid w:val="00404A6D"/>
    <w:rsid w:val="0040570B"/>
    <w:rsid w:val="00405A79"/>
    <w:rsid w:val="00405A83"/>
    <w:rsid w:val="00405EFD"/>
    <w:rsid w:val="004061CD"/>
    <w:rsid w:val="004074D9"/>
    <w:rsid w:val="004077F4"/>
    <w:rsid w:val="00410D64"/>
    <w:rsid w:val="004114FD"/>
    <w:rsid w:val="00411745"/>
    <w:rsid w:val="00411CB6"/>
    <w:rsid w:val="00411DCD"/>
    <w:rsid w:val="00412005"/>
    <w:rsid w:val="0041216B"/>
    <w:rsid w:val="004123B7"/>
    <w:rsid w:val="004125A0"/>
    <w:rsid w:val="00412FC9"/>
    <w:rsid w:val="00413017"/>
    <w:rsid w:val="00413198"/>
    <w:rsid w:val="0041328A"/>
    <w:rsid w:val="0041330E"/>
    <w:rsid w:val="00413B84"/>
    <w:rsid w:val="00413E1D"/>
    <w:rsid w:val="00414098"/>
    <w:rsid w:val="00414285"/>
    <w:rsid w:val="0041665C"/>
    <w:rsid w:val="004166DA"/>
    <w:rsid w:val="004167E1"/>
    <w:rsid w:val="00417691"/>
    <w:rsid w:val="00417D77"/>
    <w:rsid w:val="00420236"/>
    <w:rsid w:val="004208E1"/>
    <w:rsid w:val="00421418"/>
    <w:rsid w:val="0042179D"/>
    <w:rsid w:val="0042192A"/>
    <w:rsid w:val="00421D44"/>
    <w:rsid w:val="0042291A"/>
    <w:rsid w:val="00422E27"/>
    <w:rsid w:val="00422ECE"/>
    <w:rsid w:val="004234BC"/>
    <w:rsid w:val="00424B55"/>
    <w:rsid w:val="00424CB3"/>
    <w:rsid w:val="00424F31"/>
    <w:rsid w:val="004257ED"/>
    <w:rsid w:val="00425D20"/>
    <w:rsid w:val="00425D71"/>
    <w:rsid w:val="0042680F"/>
    <w:rsid w:val="00426E03"/>
    <w:rsid w:val="004276D7"/>
    <w:rsid w:val="00427A06"/>
    <w:rsid w:val="004303DD"/>
    <w:rsid w:val="0043051E"/>
    <w:rsid w:val="004306DA"/>
    <w:rsid w:val="004309B0"/>
    <w:rsid w:val="00430A77"/>
    <w:rsid w:val="00430D40"/>
    <w:rsid w:val="0043118D"/>
    <w:rsid w:val="00431551"/>
    <w:rsid w:val="00431850"/>
    <w:rsid w:val="00432356"/>
    <w:rsid w:val="004324A9"/>
    <w:rsid w:val="004326F8"/>
    <w:rsid w:val="00432A15"/>
    <w:rsid w:val="00432C8B"/>
    <w:rsid w:val="00433962"/>
    <w:rsid w:val="00433F07"/>
    <w:rsid w:val="00434D95"/>
    <w:rsid w:val="00436873"/>
    <w:rsid w:val="00436CFF"/>
    <w:rsid w:val="00436F80"/>
    <w:rsid w:val="00437217"/>
    <w:rsid w:val="00437835"/>
    <w:rsid w:val="00437990"/>
    <w:rsid w:val="004379D6"/>
    <w:rsid w:val="00437CDC"/>
    <w:rsid w:val="00440379"/>
    <w:rsid w:val="00440F97"/>
    <w:rsid w:val="00441091"/>
    <w:rsid w:val="00441288"/>
    <w:rsid w:val="0044147E"/>
    <w:rsid w:val="00441992"/>
    <w:rsid w:val="00441FF2"/>
    <w:rsid w:val="0044254B"/>
    <w:rsid w:val="004426B6"/>
    <w:rsid w:val="00442768"/>
    <w:rsid w:val="00442A1B"/>
    <w:rsid w:val="00442BE8"/>
    <w:rsid w:val="00442DB5"/>
    <w:rsid w:val="004439A4"/>
    <w:rsid w:val="00443E2A"/>
    <w:rsid w:val="00444669"/>
    <w:rsid w:val="00444B16"/>
    <w:rsid w:val="0044516B"/>
    <w:rsid w:val="00445997"/>
    <w:rsid w:val="00446B41"/>
    <w:rsid w:val="00446DB1"/>
    <w:rsid w:val="00447ADE"/>
    <w:rsid w:val="00447E72"/>
    <w:rsid w:val="004507AF"/>
    <w:rsid w:val="00450D9E"/>
    <w:rsid w:val="0045102F"/>
    <w:rsid w:val="004513FB"/>
    <w:rsid w:val="0045312A"/>
    <w:rsid w:val="0045467F"/>
    <w:rsid w:val="004546C1"/>
    <w:rsid w:val="00454A4A"/>
    <w:rsid w:val="00454A92"/>
    <w:rsid w:val="004550D1"/>
    <w:rsid w:val="00455304"/>
    <w:rsid w:val="0045555D"/>
    <w:rsid w:val="00455D8B"/>
    <w:rsid w:val="004568F1"/>
    <w:rsid w:val="00456CEC"/>
    <w:rsid w:val="004571A7"/>
    <w:rsid w:val="00457490"/>
    <w:rsid w:val="0045795B"/>
    <w:rsid w:val="00457A32"/>
    <w:rsid w:val="00457D18"/>
    <w:rsid w:val="00457FA4"/>
    <w:rsid w:val="00460A3A"/>
    <w:rsid w:val="00460FE6"/>
    <w:rsid w:val="004618A2"/>
    <w:rsid w:val="00461E4C"/>
    <w:rsid w:val="004625C6"/>
    <w:rsid w:val="00462DB8"/>
    <w:rsid w:val="00463615"/>
    <w:rsid w:val="00463909"/>
    <w:rsid w:val="00463C9E"/>
    <w:rsid w:val="00464515"/>
    <w:rsid w:val="00464A9E"/>
    <w:rsid w:val="004652B9"/>
    <w:rsid w:val="004653B9"/>
    <w:rsid w:val="00465419"/>
    <w:rsid w:val="00465C84"/>
    <w:rsid w:val="004665BE"/>
    <w:rsid w:val="0046671F"/>
    <w:rsid w:val="00466A9C"/>
    <w:rsid w:val="00466C13"/>
    <w:rsid w:val="00466F51"/>
    <w:rsid w:val="0046715C"/>
    <w:rsid w:val="004672B2"/>
    <w:rsid w:val="00467398"/>
    <w:rsid w:val="004673E5"/>
    <w:rsid w:val="004679BC"/>
    <w:rsid w:val="00470340"/>
    <w:rsid w:val="0047075D"/>
    <w:rsid w:val="00470D47"/>
    <w:rsid w:val="00471397"/>
    <w:rsid w:val="00471AF5"/>
    <w:rsid w:val="00472202"/>
    <w:rsid w:val="00472F2F"/>
    <w:rsid w:val="00473549"/>
    <w:rsid w:val="004739D1"/>
    <w:rsid w:val="004739FF"/>
    <w:rsid w:val="00473E39"/>
    <w:rsid w:val="0047446E"/>
    <w:rsid w:val="00474C23"/>
    <w:rsid w:val="00474D5C"/>
    <w:rsid w:val="004757B6"/>
    <w:rsid w:val="004762E0"/>
    <w:rsid w:val="0047676F"/>
    <w:rsid w:val="00477EA8"/>
    <w:rsid w:val="00480255"/>
    <w:rsid w:val="004809AE"/>
    <w:rsid w:val="00480F03"/>
    <w:rsid w:val="004811B1"/>
    <w:rsid w:val="004811EA"/>
    <w:rsid w:val="00481F6C"/>
    <w:rsid w:val="00482261"/>
    <w:rsid w:val="004827A4"/>
    <w:rsid w:val="00483042"/>
    <w:rsid w:val="0048367B"/>
    <w:rsid w:val="00483D55"/>
    <w:rsid w:val="0048408E"/>
    <w:rsid w:val="00484785"/>
    <w:rsid w:val="004847A3"/>
    <w:rsid w:val="004849D3"/>
    <w:rsid w:val="00484A39"/>
    <w:rsid w:val="00484AA2"/>
    <w:rsid w:val="004856C9"/>
    <w:rsid w:val="00485AB1"/>
    <w:rsid w:val="004865F0"/>
    <w:rsid w:val="00486803"/>
    <w:rsid w:val="00487109"/>
    <w:rsid w:val="004871CD"/>
    <w:rsid w:val="0048744C"/>
    <w:rsid w:val="00487464"/>
    <w:rsid w:val="00487B52"/>
    <w:rsid w:val="004906FD"/>
    <w:rsid w:val="00490C60"/>
    <w:rsid w:val="004917A7"/>
    <w:rsid w:val="00491CFD"/>
    <w:rsid w:val="00491ED1"/>
    <w:rsid w:val="004922C0"/>
    <w:rsid w:val="004924E2"/>
    <w:rsid w:val="00492B58"/>
    <w:rsid w:val="0049324F"/>
    <w:rsid w:val="004938EF"/>
    <w:rsid w:val="0049393A"/>
    <w:rsid w:val="00493C17"/>
    <w:rsid w:val="00494BEA"/>
    <w:rsid w:val="00494CB3"/>
    <w:rsid w:val="00494D5C"/>
    <w:rsid w:val="004950BD"/>
    <w:rsid w:val="0049576C"/>
    <w:rsid w:val="00496034"/>
    <w:rsid w:val="004963E1"/>
    <w:rsid w:val="00496B29"/>
    <w:rsid w:val="00497771"/>
    <w:rsid w:val="00497958"/>
    <w:rsid w:val="00497B0B"/>
    <w:rsid w:val="00497D9A"/>
    <w:rsid w:val="004A01CD"/>
    <w:rsid w:val="004A06D1"/>
    <w:rsid w:val="004A0DA0"/>
    <w:rsid w:val="004A0DF2"/>
    <w:rsid w:val="004A116F"/>
    <w:rsid w:val="004A13DA"/>
    <w:rsid w:val="004A1C1D"/>
    <w:rsid w:val="004A2376"/>
    <w:rsid w:val="004A27CD"/>
    <w:rsid w:val="004A2958"/>
    <w:rsid w:val="004A2B24"/>
    <w:rsid w:val="004A3565"/>
    <w:rsid w:val="004A3746"/>
    <w:rsid w:val="004A4D46"/>
    <w:rsid w:val="004A4F56"/>
    <w:rsid w:val="004A515F"/>
    <w:rsid w:val="004A51D3"/>
    <w:rsid w:val="004A58DE"/>
    <w:rsid w:val="004A5CD9"/>
    <w:rsid w:val="004A5D9B"/>
    <w:rsid w:val="004A6369"/>
    <w:rsid w:val="004A67D3"/>
    <w:rsid w:val="004A6CA1"/>
    <w:rsid w:val="004A7D8B"/>
    <w:rsid w:val="004A7E1E"/>
    <w:rsid w:val="004A7FBC"/>
    <w:rsid w:val="004B107B"/>
    <w:rsid w:val="004B1295"/>
    <w:rsid w:val="004B1417"/>
    <w:rsid w:val="004B2106"/>
    <w:rsid w:val="004B24AE"/>
    <w:rsid w:val="004B25AF"/>
    <w:rsid w:val="004B3108"/>
    <w:rsid w:val="004B43B2"/>
    <w:rsid w:val="004B4890"/>
    <w:rsid w:val="004B4F1C"/>
    <w:rsid w:val="004B4FF5"/>
    <w:rsid w:val="004B5306"/>
    <w:rsid w:val="004B5C6E"/>
    <w:rsid w:val="004B5E2A"/>
    <w:rsid w:val="004B622C"/>
    <w:rsid w:val="004B6277"/>
    <w:rsid w:val="004B6368"/>
    <w:rsid w:val="004B644A"/>
    <w:rsid w:val="004B6CE9"/>
    <w:rsid w:val="004B6DBE"/>
    <w:rsid w:val="004B75A4"/>
    <w:rsid w:val="004B7659"/>
    <w:rsid w:val="004B79A2"/>
    <w:rsid w:val="004B7AB8"/>
    <w:rsid w:val="004B7C30"/>
    <w:rsid w:val="004B7E77"/>
    <w:rsid w:val="004C009C"/>
    <w:rsid w:val="004C02C7"/>
    <w:rsid w:val="004C044D"/>
    <w:rsid w:val="004C0D46"/>
    <w:rsid w:val="004C0F40"/>
    <w:rsid w:val="004C1282"/>
    <w:rsid w:val="004C1E50"/>
    <w:rsid w:val="004C1F1B"/>
    <w:rsid w:val="004C21AB"/>
    <w:rsid w:val="004C2B57"/>
    <w:rsid w:val="004C2FE7"/>
    <w:rsid w:val="004C303E"/>
    <w:rsid w:val="004C34BF"/>
    <w:rsid w:val="004C3510"/>
    <w:rsid w:val="004C37A6"/>
    <w:rsid w:val="004C3F0B"/>
    <w:rsid w:val="004C408D"/>
    <w:rsid w:val="004C4258"/>
    <w:rsid w:val="004C4599"/>
    <w:rsid w:val="004C4C9F"/>
    <w:rsid w:val="004C61DA"/>
    <w:rsid w:val="004C6857"/>
    <w:rsid w:val="004C6F3C"/>
    <w:rsid w:val="004C723A"/>
    <w:rsid w:val="004C74F4"/>
    <w:rsid w:val="004C755C"/>
    <w:rsid w:val="004D0063"/>
    <w:rsid w:val="004D0AC2"/>
    <w:rsid w:val="004D0B7F"/>
    <w:rsid w:val="004D10B3"/>
    <w:rsid w:val="004D1269"/>
    <w:rsid w:val="004D1384"/>
    <w:rsid w:val="004D17F6"/>
    <w:rsid w:val="004D1F42"/>
    <w:rsid w:val="004D23AF"/>
    <w:rsid w:val="004D28B2"/>
    <w:rsid w:val="004D3F1A"/>
    <w:rsid w:val="004D403E"/>
    <w:rsid w:val="004D43E9"/>
    <w:rsid w:val="004D508F"/>
    <w:rsid w:val="004D6077"/>
    <w:rsid w:val="004D644C"/>
    <w:rsid w:val="004D6506"/>
    <w:rsid w:val="004D6B30"/>
    <w:rsid w:val="004D7528"/>
    <w:rsid w:val="004D7ED7"/>
    <w:rsid w:val="004E0257"/>
    <w:rsid w:val="004E028D"/>
    <w:rsid w:val="004E03A8"/>
    <w:rsid w:val="004E0DB5"/>
    <w:rsid w:val="004E11A6"/>
    <w:rsid w:val="004E199C"/>
    <w:rsid w:val="004E1B6D"/>
    <w:rsid w:val="004E2115"/>
    <w:rsid w:val="004E2152"/>
    <w:rsid w:val="004E2231"/>
    <w:rsid w:val="004E2362"/>
    <w:rsid w:val="004E2B88"/>
    <w:rsid w:val="004E42B1"/>
    <w:rsid w:val="004E48C0"/>
    <w:rsid w:val="004E4B97"/>
    <w:rsid w:val="004E55FF"/>
    <w:rsid w:val="004E57E7"/>
    <w:rsid w:val="004E60B2"/>
    <w:rsid w:val="004E6427"/>
    <w:rsid w:val="004E6F81"/>
    <w:rsid w:val="004E7170"/>
    <w:rsid w:val="004E71B4"/>
    <w:rsid w:val="004E7DE8"/>
    <w:rsid w:val="004F04AE"/>
    <w:rsid w:val="004F0C55"/>
    <w:rsid w:val="004F107C"/>
    <w:rsid w:val="004F1260"/>
    <w:rsid w:val="004F1667"/>
    <w:rsid w:val="004F1C29"/>
    <w:rsid w:val="004F2727"/>
    <w:rsid w:val="004F34BB"/>
    <w:rsid w:val="004F45B9"/>
    <w:rsid w:val="004F4A2D"/>
    <w:rsid w:val="004F4AED"/>
    <w:rsid w:val="004F4D5C"/>
    <w:rsid w:val="004F519E"/>
    <w:rsid w:val="004F5853"/>
    <w:rsid w:val="004F5A2F"/>
    <w:rsid w:val="004F5E47"/>
    <w:rsid w:val="004F5EF5"/>
    <w:rsid w:val="004F61F3"/>
    <w:rsid w:val="004F622E"/>
    <w:rsid w:val="004F6EE1"/>
    <w:rsid w:val="004F7521"/>
    <w:rsid w:val="004F768F"/>
    <w:rsid w:val="004F7A18"/>
    <w:rsid w:val="004F7AD3"/>
    <w:rsid w:val="0050018D"/>
    <w:rsid w:val="005001C3"/>
    <w:rsid w:val="00500623"/>
    <w:rsid w:val="00500D89"/>
    <w:rsid w:val="00500EC7"/>
    <w:rsid w:val="0050172D"/>
    <w:rsid w:val="0050285B"/>
    <w:rsid w:val="005028ED"/>
    <w:rsid w:val="00502994"/>
    <w:rsid w:val="00502E85"/>
    <w:rsid w:val="00503961"/>
    <w:rsid w:val="00503D48"/>
    <w:rsid w:val="00504A55"/>
    <w:rsid w:val="00504C30"/>
    <w:rsid w:val="00505074"/>
    <w:rsid w:val="00505225"/>
    <w:rsid w:val="0050556B"/>
    <w:rsid w:val="005056D0"/>
    <w:rsid w:val="005067D0"/>
    <w:rsid w:val="00507251"/>
    <w:rsid w:val="005073A3"/>
    <w:rsid w:val="00507742"/>
    <w:rsid w:val="005078C8"/>
    <w:rsid w:val="005103DB"/>
    <w:rsid w:val="005106FA"/>
    <w:rsid w:val="005108CA"/>
    <w:rsid w:val="00510951"/>
    <w:rsid w:val="00510CE7"/>
    <w:rsid w:val="00511224"/>
    <w:rsid w:val="00511289"/>
    <w:rsid w:val="0051134D"/>
    <w:rsid w:val="0051170F"/>
    <w:rsid w:val="005117B0"/>
    <w:rsid w:val="00511B09"/>
    <w:rsid w:val="00511C38"/>
    <w:rsid w:val="00512057"/>
    <w:rsid w:val="00512650"/>
    <w:rsid w:val="0051279B"/>
    <w:rsid w:val="00513197"/>
    <w:rsid w:val="0051332D"/>
    <w:rsid w:val="00513D2C"/>
    <w:rsid w:val="00514052"/>
    <w:rsid w:val="005142B8"/>
    <w:rsid w:val="005146A3"/>
    <w:rsid w:val="005146BB"/>
    <w:rsid w:val="005155A2"/>
    <w:rsid w:val="005164AD"/>
    <w:rsid w:val="005168C3"/>
    <w:rsid w:val="005168E5"/>
    <w:rsid w:val="00517339"/>
    <w:rsid w:val="0051784E"/>
    <w:rsid w:val="00520B25"/>
    <w:rsid w:val="00521056"/>
    <w:rsid w:val="00521275"/>
    <w:rsid w:val="00521510"/>
    <w:rsid w:val="0052188E"/>
    <w:rsid w:val="00521C6E"/>
    <w:rsid w:val="0052281D"/>
    <w:rsid w:val="00522B86"/>
    <w:rsid w:val="00523158"/>
    <w:rsid w:val="005237EA"/>
    <w:rsid w:val="005249A6"/>
    <w:rsid w:val="00524CA5"/>
    <w:rsid w:val="00525C80"/>
    <w:rsid w:val="00525DE0"/>
    <w:rsid w:val="00525ECC"/>
    <w:rsid w:val="0052657A"/>
    <w:rsid w:val="00526C37"/>
    <w:rsid w:val="00526FBA"/>
    <w:rsid w:val="00527322"/>
    <w:rsid w:val="005278FB"/>
    <w:rsid w:val="00527ADE"/>
    <w:rsid w:val="00527EAC"/>
    <w:rsid w:val="00530313"/>
    <w:rsid w:val="005303C2"/>
    <w:rsid w:val="005305D4"/>
    <w:rsid w:val="00530917"/>
    <w:rsid w:val="00530B47"/>
    <w:rsid w:val="00530BAD"/>
    <w:rsid w:val="00531449"/>
    <w:rsid w:val="005328F9"/>
    <w:rsid w:val="00533405"/>
    <w:rsid w:val="005335DB"/>
    <w:rsid w:val="00533A5C"/>
    <w:rsid w:val="00533DAB"/>
    <w:rsid w:val="00533EFE"/>
    <w:rsid w:val="00534930"/>
    <w:rsid w:val="00534AA3"/>
    <w:rsid w:val="00534C00"/>
    <w:rsid w:val="00534E5A"/>
    <w:rsid w:val="00535273"/>
    <w:rsid w:val="00535944"/>
    <w:rsid w:val="00536513"/>
    <w:rsid w:val="00537450"/>
    <w:rsid w:val="00537E2D"/>
    <w:rsid w:val="00537F61"/>
    <w:rsid w:val="00537F7E"/>
    <w:rsid w:val="00537F99"/>
    <w:rsid w:val="005408AA"/>
    <w:rsid w:val="005410E6"/>
    <w:rsid w:val="0054167A"/>
    <w:rsid w:val="00541D1C"/>
    <w:rsid w:val="00541F5D"/>
    <w:rsid w:val="005426D3"/>
    <w:rsid w:val="0054281A"/>
    <w:rsid w:val="00543994"/>
    <w:rsid w:val="005440E0"/>
    <w:rsid w:val="00544529"/>
    <w:rsid w:val="00544CEF"/>
    <w:rsid w:val="00544E5E"/>
    <w:rsid w:val="005452DA"/>
    <w:rsid w:val="005452DF"/>
    <w:rsid w:val="005466B9"/>
    <w:rsid w:val="00547BDD"/>
    <w:rsid w:val="00547F2D"/>
    <w:rsid w:val="0055003C"/>
    <w:rsid w:val="00550805"/>
    <w:rsid w:val="00551B67"/>
    <w:rsid w:val="005522F0"/>
    <w:rsid w:val="00552528"/>
    <w:rsid w:val="00552739"/>
    <w:rsid w:val="00553354"/>
    <w:rsid w:val="005536D0"/>
    <w:rsid w:val="005538C9"/>
    <w:rsid w:val="00554607"/>
    <w:rsid w:val="00554635"/>
    <w:rsid w:val="00554A58"/>
    <w:rsid w:val="00554C6E"/>
    <w:rsid w:val="00554CF2"/>
    <w:rsid w:val="0055581C"/>
    <w:rsid w:val="00555B72"/>
    <w:rsid w:val="00556206"/>
    <w:rsid w:val="00556439"/>
    <w:rsid w:val="00556B1D"/>
    <w:rsid w:val="0055714C"/>
    <w:rsid w:val="00557295"/>
    <w:rsid w:val="005573DC"/>
    <w:rsid w:val="00557C5F"/>
    <w:rsid w:val="00560295"/>
    <w:rsid w:val="00561554"/>
    <w:rsid w:val="0056180F"/>
    <w:rsid w:val="00561FF9"/>
    <w:rsid w:val="00562112"/>
    <w:rsid w:val="00562153"/>
    <w:rsid w:val="0056252C"/>
    <w:rsid w:val="005626F2"/>
    <w:rsid w:val="00562E91"/>
    <w:rsid w:val="00562EA3"/>
    <w:rsid w:val="00562EB3"/>
    <w:rsid w:val="0056385A"/>
    <w:rsid w:val="005644A4"/>
    <w:rsid w:val="005647E2"/>
    <w:rsid w:val="00565766"/>
    <w:rsid w:val="005657E8"/>
    <w:rsid w:val="00565F41"/>
    <w:rsid w:val="00565F46"/>
    <w:rsid w:val="00566003"/>
    <w:rsid w:val="0056604B"/>
    <w:rsid w:val="00566C44"/>
    <w:rsid w:val="00567524"/>
    <w:rsid w:val="00567612"/>
    <w:rsid w:val="00567732"/>
    <w:rsid w:val="005679A8"/>
    <w:rsid w:val="00567CA7"/>
    <w:rsid w:val="0057134B"/>
    <w:rsid w:val="00571A3B"/>
    <w:rsid w:val="00571EF7"/>
    <w:rsid w:val="00572BB6"/>
    <w:rsid w:val="0057352D"/>
    <w:rsid w:val="00573685"/>
    <w:rsid w:val="0057378C"/>
    <w:rsid w:val="00574177"/>
    <w:rsid w:val="005744A3"/>
    <w:rsid w:val="00574786"/>
    <w:rsid w:val="00574EB0"/>
    <w:rsid w:val="00575112"/>
    <w:rsid w:val="00575D48"/>
    <w:rsid w:val="0057618A"/>
    <w:rsid w:val="005768EF"/>
    <w:rsid w:val="00576BBD"/>
    <w:rsid w:val="00577237"/>
    <w:rsid w:val="00577ABD"/>
    <w:rsid w:val="00577C94"/>
    <w:rsid w:val="0058075F"/>
    <w:rsid w:val="005808EF"/>
    <w:rsid w:val="00580DC9"/>
    <w:rsid w:val="00580F53"/>
    <w:rsid w:val="00581475"/>
    <w:rsid w:val="005838C3"/>
    <w:rsid w:val="00583A6D"/>
    <w:rsid w:val="00583C9C"/>
    <w:rsid w:val="00584BA4"/>
    <w:rsid w:val="005851A4"/>
    <w:rsid w:val="0058594A"/>
    <w:rsid w:val="0058619F"/>
    <w:rsid w:val="005862FC"/>
    <w:rsid w:val="0058638D"/>
    <w:rsid w:val="00586531"/>
    <w:rsid w:val="00586799"/>
    <w:rsid w:val="00587046"/>
    <w:rsid w:val="0058738F"/>
    <w:rsid w:val="00587CAA"/>
    <w:rsid w:val="00587F6C"/>
    <w:rsid w:val="0059006C"/>
    <w:rsid w:val="005905D4"/>
    <w:rsid w:val="00590C1C"/>
    <w:rsid w:val="00590D1B"/>
    <w:rsid w:val="00591A05"/>
    <w:rsid w:val="005927EB"/>
    <w:rsid w:val="00593065"/>
    <w:rsid w:val="00593413"/>
    <w:rsid w:val="00593DC5"/>
    <w:rsid w:val="005948AF"/>
    <w:rsid w:val="00595136"/>
    <w:rsid w:val="00595ECD"/>
    <w:rsid w:val="0059632E"/>
    <w:rsid w:val="00596754"/>
    <w:rsid w:val="00596AC7"/>
    <w:rsid w:val="00596F0B"/>
    <w:rsid w:val="00596F65"/>
    <w:rsid w:val="00596FE2"/>
    <w:rsid w:val="005A01FF"/>
    <w:rsid w:val="005A02F3"/>
    <w:rsid w:val="005A03ED"/>
    <w:rsid w:val="005A06D3"/>
    <w:rsid w:val="005A08E3"/>
    <w:rsid w:val="005A107A"/>
    <w:rsid w:val="005A15D1"/>
    <w:rsid w:val="005A1B3B"/>
    <w:rsid w:val="005A1C9F"/>
    <w:rsid w:val="005A2D85"/>
    <w:rsid w:val="005A2F02"/>
    <w:rsid w:val="005A2FEA"/>
    <w:rsid w:val="005A5467"/>
    <w:rsid w:val="005A56E1"/>
    <w:rsid w:val="005A57CC"/>
    <w:rsid w:val="005A688B"/>
    <w:rsid w:val="005A6E36"/>
    <w:rsid w:val="005A7A0E"/>
    <w:rsid w:val="005B0200"/>
    <w:rsid w:val="005B0261"/>
    <w:rsid w:val="005B0B34"/>
    <w:rsid w:val="005B0CFB"/>
    <w:rsid w:val="005B1063"/>
    <w:rsid w:val="005B15F7"/>
    <w:rsid w:val="005B1F11"/>
    <w:rsid w:val="005B222B"/>
    <w:rsid w:val="005B29AA"/>
    <w:rsid w:val="005B3DFD"/>
    <w:rsid w:val="005B4C32"/>
    <w:rsid w:val="005B4E3B"/>
    <w:rsid w:val="005B5277"/>
    <w:rsid w:val="005B5A1F"/>
    <w:rsid w:val="005B5BD6"/>
    <w:rsid w:val="005B5C1A"/>
    <w:rsid w:val="005B5C21"/>
    <w:rsid w:val="005B5C50"/>
    <w:rsid w:val="005B674E"/>
    <w:rsid w:val="005B6AB8"/>
    <w:rsid w:val="005B6F06"/>
    <w:rsid w:val="005B728E"/>
    <w:rsid w:val="005B7370"/>
    <w:rsid w:val="005B747D"/>
    <w:rsid w:val="005B7552"/>
    <w:rsid w:val="005C0493"/>
    <w:rsid w:val="005C04CA"/>
    <w:rsid w:val="005C0588"/>
    <w:rsid w:val="005C0BE7"/>
    <w:rsid w:val="005C0C36"/>
    <w:rsid w:val="005C1187"/>
    <w:rsid w:val="005C17AB"/>
    <w:rsid w:val="005C2045"/>
    <w:rsid w:val="005C23F4"/>
    <w:rsid w:val="005C24C2"/>
    <w:rsid w:val="005C2AE3"/>
    <w:rsid w:val="005C3493"/>
    <w:rsid w:val="005C3722"/>
    <w:rsid w:val="005C3871"/>
    <w:rsid w:val="005C4C03"/>
    <w:rsid w:val="005C598B"/>
    <w:rsid w:val="005C5DE6"/>
    <w:rsid w:val="005C6AD8"/>
    <w:rsid w:val="005C71C1"/>
    <w:rsid w:val="005C7671"/>
    <w:rsid w:val="005D00E4"/>
    <w:rsid w:val="005D01B8"/>
    <w:rsid w:val="005D0C0A"/>
    <w:rsid w:val="005D0C9D"/>
    <w:rsid w:val="005D0FED"/>
    <w:rsid w:val="005D13B4"/>
    <w:rsid w:val="005D1428"/>
    <w:rsid w:val="005D1451"/>
    <w:rsid w:val="005D14A8"/>
    <w:rsid w:val="005D1E2B"/>
    <w:rsid w:val="005D282E"/>
    <w:rsid w:val="005D291A"/>
    <w:rsid w:val="005D2CF5"/>
    <w:rsid w:val="005D3E59"/>
    <w:rsid w:val="005D3ECD"/>
    <w:rsid w:val="005D4226"/>
    <w:rsid w:val="005D4B49"/>
    <w:rsid w:val="005D57B9"/>
    <w:rsid w:val="005D606A"/>
    <w:rsid w:val="005D647F"/>
    <w:rsid w:val="005D6811"/>
    <w:rsid w:val="005D6DD1"/>
    <w:rsid w:val="005D73A3"/>
    <w:rsid w:val="005D7618"/>
    <w:rsid w:val="005D793E"/>
    <w:rsid w:val="005D79B0"/>
    <w:rsid w:val="005E0D6A"/>
    <w:rsid w:val="005E161E"/>
    <w:rsid w:val="005E29A3"/>
    <w:rsid w:val="005E2CCD"/>
    <w:rsid w:val="005E2DB6"/>
    <w:rsid w:val="005E35E6"/>
    <w:rsid w:val="005E3E7D"/>
    <w:rsid w:val="005E4D57"/>
    <w:rsid w:val="005E53A2"/>
    <w:rsid w:val="005E5EA3"/>
    <w:rsid w:val="005E61E4"/>
    <w:rsid w:val="005E6273"/>
    <w:rsid w:val="005E6B6E"/>
    <w:rsid w:val="005E7024"/>
    <w:rsid w:val="005E76CC"/>
    <w:rsid w:val="005E7981"/>
    <w:rsid w:val="005E7CF8"/>
    <w:rsid w:val="005F07B4"/>
    <w:rsid w:val="005F16F7"/>
    <w:rsid w:val="005F1895"/>
    <w:rsid w:val="005F1A94"/>
    <w:rsid w:val="005F1D15"/>
    <w:rsid w:val="005F1D4B"/>
    <w:rsid w:val="005F1D60"/>
    <w:rsid w:val="005F1E42"/>
    <w:rsid w:val="005F1EC1"/>
    <w:rsid w:val="005F3590"/>
    <w:rsid w:val="005F3F61"/>
    <w:rsid w:val="005F441C"/>
    <w:rsid w:val="005F4A78"/>
    <w:rsid w:val="005F4CAE"/>
    <w:rsid w:val="005F5284"/>
    <w:rsid w:val="005F578D"/>
    <w:rsid w:val="005F658E"/>
    <w:rsid w:val="005F6732"/>
    <w:rsid w:val="005F6836"/>
    <w:rsid w:val="005F7286"/>
    <w:rsid w:val="005F7302"/>
    <w:rsid w:val="005F745B"/>
    <w:rsid w:val="005F7F01"/>
    <w:rsid w:val="00600ED5"/>
    <w:rsid w:val="00601069"/>
    <w:rsid w:val="00601D6B"/>
    <w:rsid w:val="00601F83"/>
    <w:rsid w:val="00602C4F"/>
    <w:rsid w:val="00603016"/>
    <w:rsid w:val="00603953"/>
    <w:rsid w:val="00603E65"/>
    <w:rsid w:val="00604B3F"/>
    <w:rsid w:val="00604D99"/>
    <w:rsid w:val="00604E25"/>
    <w:rsid w:val="00605035"/>
    <w:rsid w:val="006058B4"/>
    <w:rsid w:val="00605AED"/>
    <w:rsid w:val="00605E71"/>
    <w:rsid w:val="00605F1A"/>
    <w:rsid w:val="0060615F"/>
    <w:rsid w:val="0060675C"/>
    <w:rsid w:val="006067B3"/>
    <w:rsid w:val="006068A4"/>
    <w:rsid w:val="00607696"/>
    <w:rsid w:val="00610003"/>
    <w:rsid w:val="00610269"/>
    <w:rsid w:val="0061039E"/>
    <w:rsid w:val="0061193B"/>
    <w:rsid w:val="00611E78"/>
    <w:rsid w:val="00612AE5"/>
    <w:rsid w:val="00612C95"/>
    <w:rsid w:val="0061374A"/>
    <w:rsid w:val="0061393A"/>
    <w:rsid w:val="00613DD7"/>
    <w:rsid w:val="006143FB"/>
    <w:rsid w:val="006146BD"/>
    <w:rsid w:val="006146D2"/>
    <w:rsid w:val="0061482E"/>
    <w:rsid w:val="00614AF1"/>
    <w:rsid w:val="00614C51"/>
    <w:rsid w:val="00614C5F"/>
    <w:rsid w:val="00615178"/>
    <w:rsid w:val="006152D5"/>
    <w:rsid w:val="00615509"/>
    <w:rsid w:val="006163A2"/>
    <w:rsid w:val="006163BE"/>
    <w:rsid w:val="00616889"/>
    <w:rsid w:val="00616C79"/>
    <w:rsid w:val="00617A61"/>
    <w:rsid w:val="00620239"/>
    <w:rsid w:val="0062062A"/>
    <w:rsid w:val="00620ED6"/>
    <w:rsid w:val="00621656"/>
    <w:rsid w:val="006217CB"/>
    <w:rsid w:val="006218F1"/>
    <w:rsid w:val="00621C32"/>
    <w:rsid w:val="00624574"/>
    <w:rsid w:val="006245DD"/>
    <w:rsid w:val="00624916"/>
    <w:rsid w:val="00624F39"/>
    <w:rsid w:val="006253EE"/>
    <w:rsid w:val="0062548D"/>
    <w:rsid w:val="006258CE"/>
    <w:rsid w:val="006261F1"/>
    <w:rsid w:val="00626274"/>
    <w:rsid w:val="0062640C"/>
    <w:rsid w:val="006264E2"/>
    <w:rsid w:val="006265AE"/>
    <w:rsid w:val="0062679A"/>
    <w:rsid w:val="006269AC"/>
    <w:rsid w:val="00626F0C"/>
    <w:rsid w:val="00627641"/>
    <w:rsid w:val="0062795A"/>
    <w:rsid w:val="00627BCF"/>
    <w:rsid w:val="00627E8D"/>
    <w:rsid w:val="006300BD"/>
    <w:rsid w:val="00630171"/>
    <w:rsid w:val="006307B7"/>
    <w:rsid w:val="00630FD9"/>
    <w:rsid w:val="00631744"/>
    <w:rsid w:val="00631D47"/>
    <w:rsid w:val="00631DEA"/>
    <w:rsid w:val="00632839"/>
    <w:rsid w:val="00632CDA"/>
    <w:rsid w:val="006334C9"/>
    <w:rsid w:val="0063351D"/>
    <w:rsid w:val="00633822"/>
    <w:rsid w:val="006345A9"/>
    <w:rsid w:val="006345CE"/>
    <w:rsid w:val="006346F9"/>
    <w:rsid w:val="006347AF"/>
    <w:rsid w:val="00634F51"/>
    <w:rsid w:val="0063573D"/>
    <w:rsid w:val="00635DD7"/>
    <w:rsid w:val="006360A2"/>
    <w:rsid w:val="006361E0"/>
    <w:rsid w:val="00637008"/>
    <w:rsid w:val="00637C73"/>
    <w:rsid w:val="0064014C"/>
    <w:rsid w:val="0064024B"/>
    <w:rsid w:val="006408E5"/>
    <w:rsid w:val="006409A1"/>
    <w:rsid w:val="00641718"/>
    <w:rsid w:val="00641B3F"/>
    <w:rsid w:val="00641DE4"/>
    <w:rsid w:val="0064242A"/>
    <w:rsid w:val="00642448"/>
    <w:rsid w:val="0064254A"/>
    <w:rsid w:val="006428B5"/>
    <w:rsid w:val="006440D3"/>
    <w:rsid w:val="006440E5"/>
    <w:rsid w:val="006448E5"/>
    <w:rsid w:val="00644CDF"/>
    <w:rsid w:val="00645E55"/>
    <w:rsid w:val="00646044"/>
    <w:rsid w:val="0064683A"/>
    <w:rsid w:val="00646A0A"/>
    <w:rsid w:val="006472D3"/>
    <w:rsid w:val="0065000E"/>
    <w:rsid w:val="006500A4"/>
    <w:rsid w:val="006501DA"/>
    <w:rsid w:val="006511B3"/>
    <w:rsid w:val="0065160E"/>
    <w:rsid w:val="0065244D"/>
    <w:rsid w:val="0065268B"/>
    <w:rsid w:val="00652C6A"/>
    <w:rsid w:val="00652FEE"/>
    <w:rsid w:val="00652FF4"/>
    <w:rsid w:val="006532FF"/>
    <w:rsid w:val="00653A89"/>
    <w:rsid w:val="006547B6"/>
    <w:rsid w:val="00654A81"/>
    <w:rsid w:val="00654F03"/>
    <w:rsid w:val="006555BE"/>
    <w:rsid w:val="0065566A"/>
    <w:rsid w:val="00655856"/>
    <w:rsid w:val="006559AB"/>
    <w:rsid w:val="00655CA4"/>
    <w:rsid w:val="00655D77"/>
    <w:rsid w:val="00655EE7"/>
    <w:rsid w:val="00656855"/>
    <w:rsid w:val="006568CC"/>
    <w:rsid w:val="00656BA1"/>
    <w:rsid w:val="00656CA6"/>
    <w:rsid w:val="00657FB2"/>
    <w:rsid w:val="006602DB"/>
    <w:rsid w:val="006611A3"/>
    <w:rsid w:val="006612F0"/>
    <w:rsid w:val="0066232A"/>
    <w:rsid w:val="00662688"/>
    <w:rsid w:val="00663111"/>
    <w:rsid w:val="00663927"/>
    <w:rsid w:val="00663D79"/>
    <w:rsid w:val="006640A4"/>
    <w:rsid w:val="006641D1"/>
    <w:rsid w:val="00664CB5"/>
    <w:rsid w:val="00664FD7"/>
    <w:rsid w:val="00665551"/>
    <w:rsid w:val="00665772"/>
    <w:rsid w:val="00665BB6"/>
    <w:rsid w:val="00665FB0"/>
    <w:rsid w:val="006663EB"/>
    <w:rsid w:val="0066677F"/>
    <w:rsid w:val="00666CA8"/>
    <w:rsid w:val="00666FF9"/>
    <w:rsid w:val="00667353"/>
    <w:rsid w:val="0066762A"/>
    <w:rsid w:val="00667E65"/>
    <w:rsid w:val="00667F21"/>
    <w:rsid w:val="00670038"/>
    <w:rsid w:val="0067096C"/>
    <w:rsid w:val="00670FA1"/>
    <w:rsid w:val="006717A2"/>
    <w:rsid w:val="00671B0D"/>
    <w:rsid w:val="00671F2C"/>
    <w:rsid w:val="006720AB"/>
    <w:rsid w:val="006722A4"/>
    <w:rsid w:val="006725E3"/>
    <w:rsid w:val="00673657"/>
    <w:rsid w:val="0067369E"/>
    <w:rsid w:val="00673BCE"/>
    <w:rsid w:val="00674B72"/>
    <w:rsid w:val="00675D88"/>
    <w:rsid w:val="00676351"/>
    <w:rsid w:val="006764D2"/>
    <w:rsid w:val="006767AC"/>
    <w:rsid w:val="00676B39"/>
    <w:rsid w:val="00676C0D"/>
    <w:rsid w:val="00677050"/>
    <w:rsid w:val="00677664"/>
    <w:rsid w:val="006800A2"/>
    <w:rsid w:val="00681235"/>
    <w:rsid w:val="006814F2"/>
    <w:rsid w:val="006817EB"/>
    <w:rsid w:val="00681986"/>
    <w:rsid w:val="00681CFD"/>
    <w:rsid w:val="00682AB0"/>
    <w:rsid w:val="00683204"/>
    <w:rsid w:val="006836DA"/>
    <w:rsid w:val="00683A18"/>
    <w:rsid w:val="00683BCE"/>
    <w:rsid w:val="006841C7"/>
    <w:rsid w:val="006844AF"/>
    <w:rsid w:val="006846E0"/>
    <w:rsid w:val="0068518C"/>
    <w:rsid w:val="006855F3"/>
    <w:rsid w:val="00685713"/>
    <w:rsid w:val="00685CDA"/>
    <w:rsid w:val="00686238"/>
    <w:rsid w:val="0068627B"/>
    <w:rsid w:val="006864DA"/>
    <w:rsid w:val="00686804"/>
    <w:rsid w:val="00686B64"/>
    <w:rsid w:val="00686C3F"/>
    <w:rsid w:val="00686F03"/>
    <w:rsid w:val="00687330"/>
    <w:rsid w:val="0068795A"/>
    <w:rsid w:val="006879DC"/>
    <w:rsid w:val="00690484"/>
    <w:rsid w:val="00690758"/>
    <w:rsid w:val="00690F71"/>
    <w:rsid w:val="00691050"/>
    <w:rsid w:val="00692050"/>
    <w:rsid w:val="0069244A"/>
    <w:rsid w:val="006926EA"/>
    <w:rsid w:val="0069274C"/>
    <w:rsid w:val="006928BD"/>
    <w:rsid w:val="006929F7"/>
    <w:rsid w:val="00692B44"/>
    <w:rsid w:val="006937A8"/>
    <w:rsid w:val="006938C6"/>
    <w:rsid w:val="0069415A"/>
    <w:rsid w:val="006942B2"/>
    <w:rsid w:val="00694C8B"/>
    <w:rsid w:val="00695312"/>
    <w:rsid w:val="006953DC"/>
    <w:rsid w:val="0069557A"/>
    <w:rsid w:val="006956F7"/>
    <w:rsid w:val="006964A0"/>
    <w:rsid w:val="00696BF3"/>
    <w:rsid w:val="006970D6"/>
    <w:rsid w:val="00697C1A"/>
    <w:rsid w:val="00697F31"/>
    <w:rsid w:val="006A00C0"/>
    <w:rsid w:val="006A07C4"/>
    <w:rsid w:val="006A0B71"/>
    <w:rsid w:val="006A2871"/>
    <w:rsid w:val="006A2A69"/>
    <w:rsid w:val="006A2E39"/>
    <w:rsid w:val="006A2F0E"/>
    <w:rsid w:val="006A329F"/>
    <w:rsid w:val="006A3BCE"/>
    <w:rsid w:val="006A4539"/>
    <w:rsid w:val="006A4CFF"/>
    <w:rsid w:val="006A4DED"/>
    <w:rsid w:val="006A5243"/>
    <w:rsid w:val="006A538D"/>
    <w:rsid w:val="006A5751"/>
    <w:rsid w:val="006A588A"/>
    <w:rsid w:val="006A59F5"/>
    <w:rsid w:val="006A5C0F"/>
    <w:rsid w:val="006A5D03"/>
    <w:rsid w:val="006A5DC4"/>
    <w:rsid w:val="006A6132"/>
    <w:rsid w:val="006A6552"/>
    <w:rsid w:val="006A6788"/>
    <w:rsid w:val="006A6C05"/>
    <w:rsid w:val="006A6F73"/>
    <w:rsid w:val="006A7193"/>
    <w:rsid w:val="006A7D76"/>
    <w:rsid w:val="006A7E5E"/>
    <w:rsid w:val="006A7FDB"/>
    <w:rsid w:val="006B01B8"/>
    <w:rsid w:val="006B0259"/>
    <w:rsid w:val="006B0285"/>
    <w:rsid w:val="006B0534"/>
    <w:rsid w:val="006B05FA"/>
    <w:rsid w:val="006B0C81"/>
    <w:rsid w:val="006B1218"/>
    <w:rsid w:val="006B1A10"/>
    <w:rsid w:val="006B1DF2"/>
    <w:rsid w:val="006B1E74"/>
    <w:rsid w:val="006B2184"/>
    <w:rsid w:val="006B249C"/>
    <w:rsid w:val="006B2506"/>
    <w:rsid w:val="006B2812"/>
    <w:rsid w:val="006B31A2"/>
    <w:rsid w:val="006B32C9"/>
    <w:rsid w:val="006B34BA"/>
    <w:rsid w:val="006B4146"/>
    <w:rsid w:val="006B4251"/>
    <w:rsid w:val="006B4443"/>
    <w:rsid w:val="006B5656"/>
    <w:rsid w:val="006B5F54"/>
    <w:rsid w:val="006B606D"/>
    <w:rsid w:val="006B64CD"/>
    <w:rsid w:val="006B756E"/>
    <w:rsid w:val="006B7B23"/>
    <w:rsid w:val="006B7D10"/>
    <w:rsid w:val="006C0134"/>
    <w:rsid w:val="006C048D"/>
    <w:rsid w:val="006C0658"/>
    <w:rsid w:val="006C1274"/>
    <w:rsid w:val="006C15F6"/>
    <w:rsid w:val="006C190B"/>
    <w:rsid w:val="006C1C55"/>
    <w:rsid w:val="006C1F83"/>
    <w:rsid w:val="006C2CB0"/>
    <w:rsid w:val="006C38BD"/>
    <w:rsid w:val="006C3DC8"/>
    <w:rsid w:val="006C3DD8"/>
    <w:rsid w:val="006C3ED2"/>
    <w:rsid w:val="006C40B6"/>
    <w:rsid w:val="006C44E0"/>
    <w:rsid w:val="006C4AB5"/>
    <w:rsid w:val="006C4BF4"/>
    <w:rsid w:val="006C5910"/>
    <w:rsid w:val="006C5B3A"/>
    <w:rsid w:val="006C627D"/>
    <w:rsid w:val="006C6751"/>
    <w:rsid w:val="006C6F52"/>
    <w:rsid w:val="006C72DD"/>
    <w:rsid w:val="006C7589"/>
    <w:rsid w:val="006D00A6"/>
    <w:rsid w:val="006D02F4"/>
    <w:rsid w:val="006D1FC2"/>
    <w:rsid w:val="006D23E3"/>
    <w:rsid w:val="006D2689"/>
    <w:rsid w:val="006D2878"/>
    <w:rsid w:val="006D2AEB"/>
    <w:rsid w:val="006D2B7A"/>
    <w:rsid w:val="006D3033"/>
    <w:rsid w:val="006D33E4"/>
    <w:rsid w:val="006D39E2"/>
    <w:rsid w:val="006D3A45"/>
    <w:rsid w:val="006D3D0A"/>
    <w:rsid w:val="006D406B"/>
    <w:rsid w:val="006D43CF"/>
    <w:rsid w:val="006D46DB"/>
    <w:rsid w:val="006D60C7"/>
    <w:rsid w:val="006D625F"/>
    <w:rsid w:val="006D65B9"/>
    <w:rsid w:val="006D6DFD"/>
    <w:rsid w:val="006D75BF"/>
    <w:rsid w:val="006E001C"/>
    <w:rsid w:val="006E029D"/>
    <w:rsid w:val="006E06FF"/>
    <w:rsid w:val="006E0CDD"/>
    <w:rsid w:val="006E2262"/>
    <w:rsid w:val="006E276A"/>
    <w:rsid w:val="006E2D89"/>
    <w:rsid w:val="006E3391"/>
    <w:rsid w:val="006E352D"/>
    <w:rsid w:val="006E46DA"/>
    <w:rsid w:val="006E48F7"/>
    <w:rsid w:val="006E4CB5"/>
    <w:rsid w:val="006E5328"/>
    <w:rsid w:val="006E5B2B"/>
    <w:rsid w:val="006E5EC7"/>
    <w:rsid w:val="006E6952"/>
    <w:rsid w:val="006E6C9E"/>
    <w:rsid w:val="006E7AB6"/>
    <w:rsid w:val="006E7E35"/>
    <w:rsid w:val="006F0535"/>
    <w:rsid w:val="006F05BA"/>
    <w:rsid w:val="006F0814"/>
    <w:rsid w:val="006F082E"/>
    <w:rsid w:val="006F2319"/>
    <w:rsid w:val="006F31FC"/>
    <w:rsid w:val="006F3849"/>
    <w:rsid w:val="006F4032"/>
    <w:rsid w:val="006F423E"/>
    <w:rsid w:val="006F44BE"/>
    <w:rsid w:val="006F4BA2"/>
    <w:rsid w:val="006F5943"/>
    <w:rsid w:val="006F687C"/>
    <w:rsid w:val="006F68C0"/>
    <w:rsid w:val="006F70CD"/>
    <w:rsid w:val="006F7BE7"/>
    <w:rsid w:val="006F7FBF"/>
    <w:rsid w:val="00700F6D"/>
    <w:rsid w:val="0070167C"/>
    <w:rsid w:val="00702CC7"/>
    <w:rsid w:val="00702D60"/>
    <w:rsid w:val="007033F1"/>
    <w:rsid w:val="007033F6"/>
    <w:rsid w:val="00703B45"/>
    <w:rsid w:val="00703BE4"/>
    <w:rsid w:val="00703FC4"/>
    <w:rsid w:val="00704083"/>
    <w:rsid w:val="007044F2"/>
    <w:rsid w:val="007047C3"/>
    <w:rsid w:val="007049EC"/>
    <w:rsid w:val="00704CA9"/>
    <w:rsid w:val="00705086"/>
    <w:rsid w:val="0070508C"/>
    <w:rsid w:val="00705E67"/>
    <w:rsid w:val="00706183"/>
    <w:rsid w:val="00706424"/>
    <w:rsid w:val="007064A5"/>
    <w:rsid w:val="007068E5"/>
    <w:rsid w:val="00706E21"/>
    <w:rsid w:val="0070703B"/>
    <w:rsid w:val="00707E0E"/>
    <w:rsid w:val="0071053C"/>
    <w:rsid w:val="0071096D"/>
    <w:rsid w:val="00711B7A"/>
    <w:rsid w:val="00712597"/>
    <w:rsid w:val="0071263F"/>
    <w:rsid w:val="00712751"/>
    <w:rsid w:val="00712A8C"/>
    <w:rsid w:val="00714201"/>
    <w:rsid w:val="007145F7"/>
    <w:rsid w:val="0071542B"/>
    <w:rsid w:val="007154AC"/>
    <w:rsid w:val="007154E3"/>
    <w:rsid w:val="0071555B"/>
    <w:rsid w:val="007158B8"/>
    <w:rsid w:val="00715D27"/>
    <w:rsid w:val="00715ED7"/>
    <w:rsid w:val="00717494"/>
    <w:rsid w:val="00717CB2"/>
    <w:rsid w:val="00717D8B"/>
    <w:rsid w:val="007202DB"/>
    <w:rsid w:val="007204C9"/>
    <w:rsid w:val="00720E44"/>
    <w:rsid w:val="00720F9D"/>
    <w:rsid w:val="00722233"/>
    <w:rsid w:val="00722556"/>
    <w:rsid w:val="00722A82"/>
    <w:rsid w:val="0072331D"/>
    <w:rsid w:val="0072363A"/>
    <w:rsid w:val="00724000"/>
    <w:rsid w:val="0072415C"/>
    <w:rsid w:val="00724598"/>
    <w:rsid w:val="0072498E"/>
    <w:rsid w:val="007254B9"/>
    <w:rsid w:val="007257A7"/>
    <w:rsid w:val="0072588A"/>
    <w:rsid w:val="00725B3B"/>
    <w:rsid w:val="00725D07"/>
    <w:rsid w:val="00726009"/>
    <w:rsid w:val="007261DD"/>
    <w:rsid w:val="0072679B"/>
    <w:rsid w:val="007275C4"/>
    <w:rsid w:val="007279E2"/>
    <w:rsid w:val="007306CA"/>
    <w:rsid w:val="0073157A"/>
    <w:rsid w:val="0073182C"/>
    <w:rsid w:val="007319D5"/>
    <w:rsid w:val="0073207E"/>
    <w:rsid w:val="00733612"/>
    <w:rsid w:val="00733BFF"/>
    <w:rsid w:val="00733EC0"/>
    <w:rsid w:val="00734709"/>
    <w:rsid w:val="007352BD"/>
    <w:rsid w:val="007360CC"/>
    <w:rsid w:val="00736363"/>
    <w:rsid w:val="00737B7A"/>
    <w:rsid w:val="00737F7A"/>
    <w:rsid w:val="00740298"/>
    <w:rsid w:val="0074075A"/>
    <w:rsid w:val="00740986"/>
    <w:rsid w:val="00740FA3"/>
    <w:rsid w:val="00741227"/>
    <w:rsid w:val="0074132E"/>
    <w:rsid w:val="00742082"/>
    <w:rsid w:val="007421FA"/>
    <w:rsid w:val="0074221E"/>
    <w:rsid w:val="00742543"/>
    <w:rsid w:val="007428A6"/>
    <w:rsid w:val="0074297A"/>
    <w:rsid w:val="0074355A"/>
    <w:rsid w:val="007441C1"/>
    <w:rsid w:val="00745023"/>
    <w:rsid w:val="007456BD"/>
    <w:rsid w:val="00746007"/>
    <w:rsid w:val="007462AF"/>
    <w:rsid w:val="007462E6"/>
    <w:rsid w:val="007469ED"/>
    <w:rsid w:val="00746BAC"/>
    <w:rsid w:val="00747513"/>
    <w:rsid w:val="00747547"/>
    <w:rsid w:val="0074777A"/>
    <w:rsid w:val="0075032D"/>
    <w:rsid w:val="00750E1B"/>
    <w:rsid w:val="007535BB"/>
    <w:rsid w:val="00753DB0"/>
    <w:rsid w:val="00754002"/>
    <w:rsid w:val="00754EA5"/>
    <w:rsid w:val="0075540A"/>
    <w:rsid w:val="0075553E"/>
    <w:rsid w:val="007555DE"/>
    <w:rsid w:val="007563C1"/>
    <w:rsid w:val="0075670C"/>
    <w:rsid w:val="00756AED"/>
    <w:rsid w:val="007571EF"/>
    <w:rsid w:val="00757241"/>
    <w:rsid w:val="007574F0"/>
    <w:rsid w:val="00757563"/>
    <w:rsid w:val="0075796C"/>
    <w:rsid w:val="00757AF7"/>
    <w:rsid w:val="00757E9D"/>
    <w:rsid w:val="007613FD"/>
    <w:rsid w:val="00761B4A"/>
    <w:rsid w:val="0076296A"/>
    <w:rsid w:val="00762A57"/>
    <w:rsid w:val="00762F01"/>
    <w:rsid w:val="0076311D"/>
    <w:rsid w:val="007631F2"/>
    <w:rsid w:val="00763806"/>
    <w:rsid w:val="00764885"/>
    <w:rsid w:val="00765013"/>
    <w:rsid w:val="0076635A"/>
    <w:rsid w:val="00767820"/>
    <w:rsid w:val="00770089"/>
    <w:rsid w:val="00770107"/>
    <w:rsid w:val="007702BE"/>
    <w:rsid w:val="007708CB"/>
    <w:rsid w:val="00770BD0"/>
    <w:rsid w:val="00770C1D"/>
    <w:rsid w:val="007711E9"/>
    <w:rsid w:val="007719E3"/>
    <w:rsid w:val="00771A5A"/>
    <w:rsid w:val="00771C06"/>
    <w:rsid w:val="0077243B"/>
    <w:rsid w:val="00772CB6"/>
    <w:rsid w:val="00772E40"/>
    <w:rsid w:val="00773714"/>
    <w:rsid w:val="0077394E"/>
    <w:rsid w:val="00773CD3"/>
    <w:rsid w:val="00774820"/>
    <w:rsid w:val="00774A3D"/>
    <w:rsid w:val="007754E6"/>
    <w:rsid w:val="00775618"/>
    <w:rsid w:val="0077564F"/>
    <w:rsid w:val="00776143"/>
    <w:rsid w:val="00776210"/>
    <w:rsid w:val="00776357"/>
    <w:rsid w:val="0077653B"/>
    <w:rsid w:val="007766BD"/>
    <w:rsid w:val="00776885"/>
    <w:rsid w:val="00776E99"/>
    <w:rsid w:val="007771C5"/>
    <w:rsid w:val="00777625"/>
    <w:rsid w:val="00777C55"/>
    <w:rsid w:val="00780251"/>
    <w:rsid w:val="007802C9"/>
    <w:rsid w:val="00781131"/>
    <w:rsid w:val="00781D90"/>
    <w:rsid w:val="007824AF"/>
    <w:rsid w:val="00782620"/>
    <w:rsid w:val="00782780"/>
    <w:rsid w:val="00782FCE"/>
    <w:rsid w:val="00783127"/>
    <w:rsid w:val="00783154"/>
    <w:rsid w:val="00783666"/>
    <w:rsid w:val="00783ABE"/>
    <w:rsid w:val="00783D78"/>
    <w:rsid w:val="00784E4B"/>
    <w:rsid w:val="00786A64"/>
    <w:rsid w:val="00786B00"/>
    <w:rsid w:val="00786B14"/>
    <w:rsid w:val="00790501"/>
    <w:rsid w:val="00790F09"/>
    <w:rsid w:val="00791A39"/>
    <w:rsid w:val="0079209B"/>
    <w:rsid w:val="007930F3"/>
    <w:rsid w:val="00793B28"/>
    <w:rsid w:val="00793B48"/>
    <w:rsid w:val="00794184"/>
    <w:rsid w:val="007941A4"/>
    <w:rsid w:val="007947F6"/>
    <w:rsid w:val="007948CF"/>
    <w:rsid w:val="00794B19"/>
    <w:rsid w:val="007950B8"/>
    <w:rsid w:val="0079570A"/>
    <w:rsid w:val="00795780"/>
    <w:rsid w:val="00795B52"/>
    <w:rsid w:val="00795CEB"/>
    <w:rsid w:val="0079601C"/>
    <w:rsid w:val="007964A7"/>
    <w:rsid w:val="00797BE1"/>
    <w:rsid w:val="00797C38"/>
    <w:rsid w:val="007A03E2"/>
    <w:rsid w:val="007A0AFF"/>
    <w:rsid w:val="007A0B24"/>
    <w:rsid w:val="007A1297"/>
    <w:rsid w:val="007A1500"/>
    <w:rsid w:val="007A157E"/>
    <w:rsid w:val="007A27D1"/>
    <w:rsid w:val="007A29A2"/>
    <w:rsid w:val="007A2A8F"/>
    <w:rsid w:val="007A3FF8"/>
    <w:rsid w:val="007A4931"/>
    <w:rsid w:val="007A4ED6"/>
    <w:rsid w:val="007A625A"/>
    <w:rsid w:val="007A63CA"/>
    <w:rsid w:val="007A63DA"/>
    <w:rsid w:val="007A6D47"/>
    <w:rsid w:val="007A7615"/>
    <w:rsid w:val="007A78EC"/>
    <w:rsid w:val="007A7CAD"/>
    <w:rsid w:val="007A7E8B"/>
    <w:rsid w:val="007B03D0"/>
    <w:rsid w:val="007B0A04"/>
    <w:rsid w:val="007B0A0E"/>
    <w:rsid w:val="007B125A"/>
    <w:rsid w:val="007B1A55"/>
    <w:rsid w:val="007B1CE4"/>
    <w:rsid w:val="007B2203"/>
    <w:rsid w:val="007B2490"/>
    <w:rsid w:val="007B2A20"/>
    <w:rsid w:val="007B2E9E"/>
    <w:rsid w:val="007B38AE"/>
    <w:rsid w:val="007B3DE5"/>
    <w:rsid w:val="007B3FEC"/>
    <w:rsid w:val="007B4470"/>
    <w:rsid w:val="007B513A"/>
    <w:rsid w:val="007B546A"/>
    <w:rsid w:val="007B59F4"/>
    <w:rsid w:val="007B5E06"/>
    <w:rsid w:val="007B6058"/>
    <w:rsid w:val="007B6A88"/>
    <w:rsid w:val="007B6BEB"/>
    <w:rsid w:val="007B6C16"/>
    <w:rsid w:val="007B71A9"/>
    <w:rsid w:val="007B7B16"/>
    <w:rsid w:val="007B7B34"/>
    <w:rsid w:val="007B7C70"/>
    <w:rsid w:val="007B7D17"/>
    <w:rsid w:val="007C009C"/>
    <w:rsid w:val="007C06D1"/>
    <w:rsid w:val="007C09A0"/>
    <w:rsid w:val="007C0F98"/>
    <w:rsid w:val="007C1BA4"/>
    <w:rsid w:val="007C1BB0"/>
    <w:rsid w:val="007C283C"/>
    <w:rsid w:val="007C28CC"/>
    <w:rsid w:val="007C332E"/>
    <w:rsid w:val="007C39D1"/>
    <w:rsid w:val="007C3BA8"/>
    <w:rsid w:val="007C44D4"/>
    <w:rsid w:val="007C4796"/>
    <w:rsid w:val="007C5DFC"/>
    <w:rsid w:val="007C6139"/>
    <w:rsid w:val="007C6657"/>
    <w:rsid w:val="007C6D56"/>
    <w:rsid w:val="007C76A6"/>
    <w:rsid w:val="007C7924"/>
    <w:rsid w:val="007C7C6D"/>
    <w:rsid w:val="007D01DC"/>
    <w:rsid w:val="007D054F"/>
    <w:rsid w:val="007D147D"/>
    <w:rsid w:val="007D162E"/>
    <w:rsid w:val="007D16A2"/>
    <w:rsid w:val="007D1CBC"/>
    <w:rsid w:val="007D1DE4"/>
    <w:rsid w:val="007D1F0D"/>
    <w:rsid w:val="007D2104"/>
    <w:rsid w:val="007D228A"/>
    <w:rsid w:val="007D2514"/>
    <w:rsid w:val="007D26FB"/>
    <w:rsid w:val="007D272B"/>
    <w:rsid w:val="007D30C4"/>
    <w:rsid w:val="007D369E"/>
    <w:rsid w:val="007D3DBC"/>
    <w:rsid w:val="007D43AC"/>
    <w:rsid w:val="007D43EE"/>
    <w:rsid w:val="007D45F7"/>
    <w:rsid w:val="007D520C"/>
    <w:rsid w:val="007D5F42"/>
    <w:rsid w:val="007D6005"/>
    <w:rsid w:val="007D6B8E"/>
    <w:rsid w:val="007D6EDE"/>
    <w:rsid w:val="007D6F8F"/>
    <w:rsid w:val="007D784E"/>
    <w:rsid w:val="007D7A67"/>
    <w:rsid w:val="007D7AE7"/>
    <w:rsid w:val="007D7EEE"/>
    <w:rsid w:val="007E07C3"/>
    <w:rsid w:val="007E087A"/>
    <w:rsid w:val="007E08A7"/>
    <w:rsid w:val="007E0C13"/>
    <w:rsid w:val="007E0CCB"/>
    <w:rsid w:val="007E1885"/>
    <w:rsid w:val="007E1FEF"/>
    <w:rsid w:val="007E3249"/>
    <w:rsid w:val="007E347E"/>
    <w:rsid w:val="007E4E04"/>
    <w:rsid w:val="007E52EC"/>
    <w:rsid w:val="007E574A"/>
    <w:rsid w:val="007E58DD"/>
    <w:rsid w:val="007E658C"/>
    <w:rsid w:val="007E65FE"/>
    <w:rsid w:val="007E6BF4"/>
    <w:rsid w:val="007E715F"/>
    <w:rsid w:val="007E717D"/>
    <w:rsid w:val="007E737D"/>
    <w:rsid w:val="007E73DC"/>
    <w:rsid w:val="007E7CF8"/>
    <w:rsid w:val="007E7D99"/>
    <w:rsid w:val="007E7DD6"/>
    <w:rsid w:val="007F02FB"/>
    <w:rsid w:val="007F147C"/>
    <w:rsid w:val="007F1CAC"/>
    <w:rsid w:val="007F2495"/>
    <w:rsid w:val="007F2788"/>
    <w:rsid w:val="007F433A"/>
    <w:rsid w:val="007F4E31"/>
    <w:rsid w:val="007F51CF"/>
    <w:rsid w:val="007F5503"/>
    <w:rsid w:val="007F557A"/>
    <w:rsid w:val="007F5AE2"/>
    <w:rsid w:val="007F74BD"/>
    <w:rsid w:val="007F7FC8"/>
    <w:rsid w:val="0080010C"/>
    <w:rsid w:val="00800B94"/>
    <w:rsid w:val="008011C2"/>
    <w:rsid w:val="00802644"/>
    <w:rsid w:val="0080268A"/>
    <w:rsid w:val="00802CBD"/>
    <w:rsid w:val="008031DA"/>
    <w:rsid w:val="008038E9"/>
    <w:rsid w:val="00803C50"/>
    <w:rsid w:val="008042B0"/>
    <w:rsid w:val="0080486A"/>
    <w:rsid w:val="00805B61"/>
    <w:rsid w:val="0080671F"/>
    <w:rsid w:val="00806ADC"/>
    <w:rsid w:val="00806AF3"/>
    <w:rsid w:val="00806BAC"/>
    <w:rsid w:val="00807313"/>
    <w:rsid w:val="00807F23"/>
    <w:rsid w:val="0081035A"/>
    <w:rsid w:val="0081038B"/>
    <w:rsid w:val="00810AA4"/>
    <w:rsid w:val="0081174E"/>
    <w:rsid w:val="0081200C"/>
    <w:rsid w:val="00812103"/>
    <w:rsid w:val="0081239C"/>
    <w:rsid w:val="0081295B"/>
    <w:rsid w:val="00812F91"/>
    <w:rsid w:val="00813028"/>
    <w:rsid w:val="0081370A"/>
    <w:rsid w:val="008137EA"/>
    <w:rsid w:val="008138B2"/>
    <w:rsid w:val="00813901"/>
    <w:rsid w:val="008140C7"/>
    <w:rsid w:val="00814791"/>
    <w:rsid w:val="008147F3"/>
    <w:rsid w:val="00814BB9"/>
    <w:rsid w:val="00814CB8"/>
    <w:rsid w:val="00814FD9"/>
    <w:rsid w:val="008152A2"/>
    <w:rsid w:val="00815F4F"/>
    <w:rsid w:val="00816387"/>
    <w:rsid w:val="00817055"/>
    <w:rsid w:val="008171E2"/>
    <w:rsid w:val="008173C3"/>
    <w:rsid w:val="008179F4"/>
    <w:rsid w:val="00817D18"/>
    <w:rsid w:val="008207F4"/>
    <w:rsid w:val="0082081C"/>
    <w:rsid w:val="00820DDA"/>
    <w:rsid w:val="008224E9"/>
    <w:rsid w:val="00823136"/>
    <w:rsid w:val="00824E47"/>
    <w:rsid w:val="00824F34"/>
    <w:rsid w:val="00824FCA"/>
    <w:rsid w:val="00824FD4"/>
    <w:rsid w:val="0082508F"/>
    <w:rsid w:val="00826A57"/>
    <w:rsid w:val="00826D53"/>
    <w:rsid w:val="00827052"/>
    <w:rsid w:val="00827103"/>
    <w:rsid w:val="00827118"/>
    <w:rsid w:val="008276DE"/>
    <w:rsid w:val="00827C94"/>
    <w:rsid w:val="00827DE0"/>
    <w:rsid w:val="00827E66"/>
    <w:rsid w:val="008300D2"/>
    <w:rsid w:val="0083061D"/>
    <w:rsid w:val="00830808"/>
    <w:rsid w:val="008308B8"/>
    <w:rsid w:val="00831A2B"/>
    <w:rsid w:val="00831A60"/>
    <w:rsid w:val="008322F4"/>
    <w:rsid w:val="00832ECE"/>
    <w:rsid w:val="00832FAA"/>
    <w:rsid w:val="0083338C"/>
    <w:rsid w:val="00833400"/>
    <w:rsid w:val="00833444"/>
    <w:rsid w:val="008334A9"/>
    <w:rsid w:val="0083356F"/>
    <w:rsid w:val="00833E1C"/>
    <w:rsid w:val="00833FB7"/>
    <w:rsid w:val="00834508"/>
    <w:rsid w:val="0083675E"/>
    <w:rsid w:val="00836AF4"/>
    <w:rsid w:val="00836E03"/>
    <w:rsid w:val="00836E84"/>
    <w:rsid w:val="00837209"/>
    <w:rsid w:val="00837446"/>
    <w:rsid w:val="00837E4F"/>
    <w:rsid w:val="00837ED8"/>
    <w:rsid w:val="00837FD0"/>
    <w:rsid w:val="00840096"/>
    <w:rsid w:val="008402B1"/>
    <w:rsid w:val="008407BB"/>
    <w:rsid w:val="00841133"/>
    <w:rsid w:val="00841CB9"/>
    <w:rsid w:val="00842292"/>
    <w:rsid w:val="0084311F"/>
    <w:rsid w:val="00843F8D"/>
    <w:rsid w:val="00843FCF"/>
    <w:rsid w:val="00844001"/>
    <w:rsid w:val="00844330"/>
    <w:rsid w:val="0084434C"/>
    <w:rsid w:val="0084444D"/>
    <w:rsid w:val="00845ADB"/>
    <w:rsid w:val="00846257"/>
    <w:rsid w:val="00846AB8"/>
    <w:rsid w:val="00846B4C"/>
    <w:rsid w:val="00847A34"/>
    <w:rsid w:val="008508C9"/>
    <w:rsid w:val="008510D8"/>
    <w:rsid w:val="0085163B"/>
    <w:rsid w:val="008518B8"/>
    <w:rsid w:val="008519BB"/>
    <w:rsid w:val="00851AD4"/>
    <w:rsid w:val="0085201E"/>
    <w:rsid w:val="008520A6"/>
    <w:rsid w:val="00852CDE"/>
    <w:rsid w:val="00853198"/>
    <w:rsid w:val="008534FF"/>
    <w:rsid w:val="00853B8A"/>
    <w:rsid w:val="0085485D"/>
    <w:rsid w:val="00854EC6"/>
    <w:rsid w:val="00855831"/>
    <w:rsid w:val="00855965"/>
    <w:rsid w:val="00855979"/>
    <w:rsid w:val="00855B0B"/>
    <w:rsid w:val="00855B5C"/>
    <w:rsid w:val="00855D7C"/>
    <w:rsid w:val="00855DFB"/>
    <w:rsid w:val="00856A4A"/>
    <w:rsid w:val="00856CA7"/>
    <w:rsid w:val="00856DA1"/>
    <w:rsid w:val="0085744D"/>
    <w:rsid w:val="00857BEE"/>
    <w:rsid w:val="00857C59"/>
    <w:rsid w:val="00860B77"/>
    <w:rsid w:val="008613BA"/>
    <w:rsid w:val="00861BDC"/>
    <w:rsid w:val="00861C6D"/>
    <w:rsid w:val="00862AE0"/>
    <w:rsid w:val="008633D4"/>
    <w:rsid w:val="00863471"/>
    <w:rsid w:val="008636A1"/>
    <w:rsid w:val="00863748"/>
    <w:rsid w:val="0086383A"/>
    <w:rsid w:val="00863C68"/>
    <w:rsid w:val="0086425D"/>
    <w:rsid w:val="00864959"/>
    <w:rsid w:val="008649A2"/>
    <w:rsid w:val="008652C3"/>
    <w:rsid w:val="008658DE"/>
    <w:rsid w:val="00865D5A"/>
    <w:rsid w:val="00865E28"/>
    <w:rsid w:val="00865E9A"/>
    <w:rsid w:val="00866515"/>
    <w:rsid w:val="00867AC8"/>
    <w:rsid w:val="00870A51"/>
    <w:rsid w:val="00873158"/>
    <w:rsid w:val="00874433"/>
    <w:rsid w:val="0087608F"/>
    <w:rsid w:val="008776E2"/>
    <w:rsid w:val="00877AD8"/>
    <w:rsid w:val="00877C65"/>
    <w:rsid w:val="00877F05"/>
    <w:rsid w:val="0088006D"/>
    <w:rsid w:val="0088058D"/>
    <w:rsid w:val="008808F4"/>
    <w:rsid w:val="00880FE7"/>
    <w:rsid w:val="008815C3"/>
    <w:rsid w:val="008817FD"/>
    <w:rsid w:val="00881FB9"/>
    <w:rsid w:val="00882CF8"/>
    <w:rsid w:val="00882FD5"/>
    <w:rsid w:val="008838E2"/>
    <w:rsid w:val="00883F9B"/>
    <w:rsid w:val="008846D4"/>
    <w:rsid w:val="008849BC"/>
    <w:rsid w:val="00884BAC"/>
    <w:rsid w:val="00884CB0"/>
    <w:rsid w:val="00885068"/>
    <w:rsid w:val="00885096"/>
    <w:rsid w:val="00885286"/>
    <w:rsid w:val="008854BB"/>
    <w:rsid w:val="0088588D"/>
    <w:rsid w:val="00885CF3"/>
    <w:rsid w:val="00886460"/>
    <w:rsid w:val="0088658F"/>
    <w:rsid w:val="008865BB"/>
    <w:rsid w:val="00886E3A"/>
    <w:rsid w:val="0088740F"/>
    <w:rsid w:val="0088775E"/>
    <w:rsid w:val="0088792D"/>
    <w:rsid w:val="00891176"/>
    <w:rsid w:val="00891821"/>
    <w:rsid w:val="00892515"/>
    <w:rsid w:val="00892AF8"/>
    <w:rsid w:val="008935C9"/>
    <w:rsid w:val="00893995"/>
    <w:rsid w:val="00893C14"/>
    <w:rsid w:val="00894071"/>
    <w:rsid w:val="00894174"/>
    <w:rsid w:val="00894386"/>
    <w:rsid w:val="00894FC5"/>
    <w:rsid w:val="00895953"/>
    <w:rsid w:val="00895B19"/>
    <w:rsid w:val="00895CB6"/>
    <w:rsid w:val="00896070"/>
    <w:rsid w:val="00896E9F"/>
    <w:rsid w:val="0089720E"/>
    <w:rsid w:val="008975EA"/>
    <w:rsid w:val="00897DC1"/>
    <w:rsid w:val="00897DE3"/>
    <w:rsid w:val="008A06CF"/>
    <w:rsid w:val="008A18B2"/>
    <w:rsid w:val="008A1E91"/>
    <w:rsid w:val="008A21B0"/>
    <w:rsid w:val="008A2E3A"/>
    <w:rsid w:val="008A2E5B"/>
    <w:rsid w:val="008A2F9C"/>
    <w:rsid w:val="008A335D"/>
    <w:rsid w:val="008A349F"/>
    <w:rsid w:val="008A3587"/>
    <w:rsid w:val="008A4035"/>
    <w:rsid w:val="008A45B7"/>
    <w:rsid w:val="008A4A56"/>
    <w:rsid w:val="008A4C1A"/>
    <w:rsid w:val="008A4E0F"/>
    <w:rsid w:val="008A4F48"/>
    <w:rsid w:val="008A588B"/>
    <w:rsid w:val="008A5EDB"/>
    <w:rsid w:val="008A5F7D"/>
    <w:rsid w:val="008A616F"/>
    <w:rsid w:val="008A61D5"/>
    <w:rsid w:val="008A6B83"/>
    <w:rsid w:val="008A75BB"/>
    <w:rsid w:val="008A75E1"/>
    <w:rsid w:val="008A774B"/>
    <w:rsid w:val="008A7934"/>
    <w:rsid w:val="008A7978"/>
    <w:rsid w:val="008A7FE4"/>
    <w:rsid w:val="008B01A9"/>
    <w:rsid w:val="008B0D4B"/>
    <w:rsid w:val="008B106D"/>
    <w:rsid w:val="008B15AD"/>
    <w:rsid w:val="008B192E"/>
    <w:rsid w:val="008B3A71"/>
    <w:rsid w:val="008B3C60"/>
    <w:rsid w:val="008B48FC"/>
    <w:rsid w:val="008B4D2D"/>
    <w:rsid w:val="008B55B9"/>
    <w:rsid w:val="008B5B2D"/>
    <w:rsid w:val="008B5F96"/>
    <w:rsid w:val="008B63E5"/>
    <w:rsid w:val="008B6BCD"/>
    <w:rsid w:val="008B6D18"/>
    <w:rsid w:val="008B708B"/>
    <w:rsid w:val="008B786E"/>
    <w:rsid w:val="008B7FDA"/>
    <w:rsid w:val="008C001C"/>
    <w:rsid w:val="008C1D4D"/>
    <w:rsid w:val="008C295E"/>
    <w:rsid w:val="008C2D76"/>
    <w:rsid w:val="008C3848"/>
    <w:rsid w:val="008C4464"/>
    <w:rsid w:val="008C480C"/>
    <w:rsid w:val="008C4AF3"/>
    <w:rsid w:val="008C4B94"/>
    <w:rsid w:val="008C4C9E"/>
    <w:rsid w:val="008C4CB3"/>
    <w:rsid w:val="008C4F56"/>
    <w:rsid w:val="008C4FAD"/>
    <w:rsid w:val="008C5044"/>
    <w:rsid w:val="008C5335"/>
    <w:rsid w:val="008C55DE"/>
    <w:rsid w:val="008C5ADB"/>
    <w:rsid w:val="008C5DD9"/>
    <w:rsid w:val="008C6DC7"/>
    <w:rsid w:val="008C6DFF"/>
    <w:rsid w:val="008C6FD6"/>
    <w:rsid w:val="008C70C0"/>
    <w:rsid w:val="008C7527"/>
    <w:rsid w:val="008C7D4C"/>
    <w:rsid w:val="008C7F24"/>
    <w:rsid w:val="008D0058"/>
    <w:rsid w:val="008D072C"/>
    <w:rsid w:val="008D0FC7"/>
    <w:rsid w:val="008D112B"/>
    <w:rsid w:val="008D166E"/>
    <w:rsid w:val="008D1CE8"/>
    <w:rsid w:val="008D28A6"/>
    <w:rsid w:val="008D2AB7"/>
    <w:rsid w:val="008D2D00"/>
    <w:rsid w:val="008D32E6"/>
    <w:rsid w:val="008D3551"/>
    <w:rsid w:val="008D35E3"/>
    <w:rsid w:val="008D4136"/>
    <w:rsid w:val="008D44C7"/>
    <w:rsid w:val="008D4D83"/>
    <w:rsid w:val="008D5B99"/>
    <w:rsid w:val="008D6008"/>
    <w:rsid w:val="008D6056"/>
    <w:rsid w:val="008D69D8"/>
    <w:rsid w:val="008D6C31"/>
    <w:rsid w:val="008D7279"/>
    <w:rsid w:val="008D7531"/>
    <w:rsid w:val="008D76FE"/>
    <w:rsid w:val="008D7E25"/>
    <w:rsid w:val="008E068E"/>
    <w:rsid w:val="008E09DB"/>
    <w:rsid w:val="008E0B88"/>
    <w:rsid w:val="008E0DC3"/>
    <w:rsid w:val="008E1884"/>
    <w:rsid w:val="008E200D"/>
    <w:rsid w:val="008E22A7"/>
    <w:rsid w:val="008E2364"/>
    <w:rsid w:val="008E29ED"/>
    <w:rsid w:val="008E2AB4"/>
    <w:rsid w:val="008E334E"/>
    <w:rsid w:val="008E3BEC"/>
    <w:rsid w:val="008E43B7"/>
    <w:rsid w:val="008E4696"/>
    <w:rsid w:val="008E4891"/>
    <w:rsid w:val="008E5FFE"/>
    <w:rsid w:val="008E6345"/>
    <w:rsid w:val="008E66F3"/>
    <w:rsid w:val="008E6720"/>
    <w:rsid w:val="008E695F"/>
    <w:rsid w:val="008E7099"/>
    <w:rsid w:val="008E72DD"/>
    <w:rsid w:val="008E7A50"/>
    <w:rsid w:val="008E7AC7"/>
    <w:rsid w:val="008E7CD1"/>
    <w:rsid w:val="008F04B3"/>
    <w:rsid w:val="008F081C"/>
    <w:rsid w:val="008F0A1D"/>
    <w:rsid w:val="008F19E7"/>
    <w:rsid w:val="008F25DD"/>
    <w:rsid w:val="008F2B96"/>
    <w:rsid w:val="008F2BE0"/>
    <w:rsid w:val="008F2D4C"/>
    <w:rsid w:val="008F3A63"/>
    <w:rsid w:val="008F4AD6"/>
    <w:rsid w:val="008F5265"/>
    <w:rsid w:val="008F5351"/>
    <w:rsid w:val="008F554F"/>
    <w:rsid w:val="008F5DDC"/>
    <w:rsid w:val="008F6236"/>
    <w:rsid w:val="008F6363"/>
    <w:rsid w:val="008F66B9"/>
    <w:rsid w:val="008F672E"/>
    <w:rsid w:val="008F7191"/>
    <w:rsid w:val="008F7D09"/>
    <w:rsid w:val="0090005F"/>
    <w:rsid w:val="00900535"/>
    <w:rsid w:val="00900E9D"/>
    <w:rsid w:val="009010D5"/>
    <w:rsid w:val="009012BF"/>
    <w:rsid w:val="009013E5"/>
    <w:rsid w:val="00902237"/>
    <w:rsid w:val="009025D9"/>
    <w:rsid w:val="00902772"/>
    <w:rsid w:val="00902BA3"/>
    <w:rsid w:val="00902BDC"/>
    <w:rsid w:val="00902F10"/>
    <w:rsid w:val="00903049"/>
    <w:rsid w:val="00903438"/>
    <w:rsid w:val="0090354D"/>
    <w:rsid w:val="00903E11"/>
    <w:rsid w:val="009046C7"/>
    <w:rsid w:val="00904D6C"/>
    <w:rsid w:val="00905F10"/>
    <w:rsid w:val="0090640C"/>
    <w:rsid w:val="009077CD"/>
    <w:rsid w:val="00910B3E"/>
    <w:rsid w:val="00910C21"/>
    <w:rsid w:val="009112E3"/>
    <w:rsid w:val="00911870"/>
    <w:rsid w:val="00911CAA"/>
    <w:rsid w:val="00911D23"/>
    <w:rsid w:val="009122A9"/>
    <w:rsid w:val="00912608"/>
    <w:rsid w:val="00912D49"/>
    <w:rsid w:val="009136A4"/>
    <w:rsid w:val="00913C9F"/>
    <w:rsid w:val="00913CBD"/>
    <w:rsid w:val="00913E03"/>
    <w:rsid w:val="00914093"/>
    <w:rsid w:val="009140B7"/>
    <w:rsid w:val="009143E5"/>
    <w:rsid w:val="00914455"/>
    <w:rsid w:val="0091455A"/>
    <w:rsid w:val="00914845"/>
    <w:rsid w:val="009149C0"/>
    <w:rsid w:val="00914FA1"/>
    <w:rsid w:val="00914FB8"/>
    <w:rsid w:val="0091536D"/>
    <w:rsid w:val="009154F3"/>
    <w:rsid w:val="00915C80"/>
    <w:rsid w:val="00915C84"/>
    <w:rsid w:val="0091702F"/>
    <w:rsid w:val="00917F3D"/>
    <w:rsid w:val="009206CB"/>
    <w:rsid w:val="00920D2D"/>
    <w:rsid w:val="00921E5D"/>
    <w:rsid w:val="0092282F"/>
    <w:rsid w:val="00922CDD"/>
    <w:rsid w:val="00923AE0"/>
    <w:rsid w:val="00923E3C"/>
    <w:rsid w:val="0092428C"/>
    <w:rsid w:val="00924446"/>
    <w:rsid w:val="0092467A"/>
    <w:rsid w:val="00924873"/>
    <w:rsid w:val="009249DB"/>
    <w:rsid w:val="00924A83"/>
    <w:rsid w:val="00924ADE"/>
    <w:rsid w:val="00925102"/>
    <w:rsid w:val="00925679"/>
    <w:rsid w:val="00925B86"/>
    <w:rsid w:val="009263AD"/>
    <w:rsid w:val="00926C37"/>
    <w:rsid w:val="0092780B"/>
    <w:rsid w:val="00927B81"/>
    <w:rsid w:val="00927BD9"/>
    <w:rsid w:val="0093001D"/>
    <w:rsid w:val="009305BC"/>
    <w:rsid w:val="00930618"/>
    <w:rsid w:val="00931446"/>
    <w:rsid w:val="00931494"/>
    <w:rsid w:val="009319A6"/>
    <w:rsid w:val="009327EF"/>
    <w:rsid w:val="0093286B"/>
    <w:rsid w:val="00933AE0"/>
    <w:rsid w:val="00933C2F"/>
    <w:rsid w:val="00933D05"/>
    <w:rsid w:val="009345B5"/>
    <w:rsid w:val="0093577A"/>
    <w:rsid w:val="0093586C"/>
    <w:rsid w:val="00935CDA"/>
    <w:rsid w:val="00935E8D"/>
    <w:rsid w:val="00935F0D"/>
    <w:rsid w:val="00936478"/>
    <w:rsid w:val="00940BE8"/>
    <w:rsid w:val="00941C18"/>
    <w:rsid w:val="00941C43"/>
    <w:rsid w:val="00941DB0"/>
    <w:rsid w:val="00941E72"/>
    <w:rsid w:val="00942E35"/>
    <w:rsid w:val="009432BD"/>
    <w:rsid w:val="009445C0"/>
    <w:rsid w:val="009446C0"/>
    <w:rsid w:val="00944707"/>
    <w:rsid w:val="009450CD"/>
    <w:rsid w:val="00945BC0"/>
    <w:rsid w:val="009465F0"/>
    <w:rsid w:val="00946779"/>
    <w:rsid w:val="00947AAF"/>
    <w:rsid w:val="00950152"/>
    <w:rsid w:val="0095016C"/>
    <w:rsid w:val="00950A3C"/>
    <w:rsid w:val="00951061"/>
    <w:rsid w:val="00951297"/>
    <w:rsid w:val="00951451"/>
    <w:rsid w:val="00951993"/>
    <w:rsid w:val="00952032"/>
    <w:rsid w:val="0095206C"/>
    <w:rsid w:val="00952F58"/>
    <w:rsid w:val="00952F9F"/>
    <w:rsid w:val="00955033"/>
    <w:rsid w:val="0095525B"/>
    <w:rsid w:val="009553B0"/>
    <w:rsid w:val="0095554C"/>
    <w:rsid w:val="00955832"/>
    <w:rsid w:val="00955A66"/>
    <w:rsid w:val="00956169"/>
    <w:rsid w:val="00956241"/>
    <w:rsid w:val="00956602"/>
    <w:rsid w:val="00960185"/>
    <w:rsid w:val="00960541"/>
    <w:rsid w:val="00960DA7"/>
    <w:rsid w:val="0096152E"/>
    <w:rsid w:val="009618C5"/>
    <w:rsid w:val="009634AA"/>
    <w:rsid w:val="00963B58"/>
    <w:rsid w:val="009645C0"/>
    <w:rsid w:val="00964B00"/>
    <w:rsid w:val="00964B30"/>
    <w:rsid w:val="00964DEC"/>
    <w:rsid w:val="0096510F"/>
    <w:rsid w:val="00965A35"/>
    <w:rsid w:val="00965C92"/>
    <w:rsid w:val="00966198"/>
    <w:rsid w:val="009663CF"/>
    <w:rsid w:val="009665DC"/>
    <w:rsid w:val="009667FF"/>
    <w:rsid w:val="00966978"/>
    <w:rsid w:val="009669E3"/>
    <w:rsid w:val="00967354"/>
    <w:rsid w:val="00967A5E"/>
    <w:rsid w:val="00967EE8"/>
    <w:rsid w:val="009709D6"/>
    <w:rsid w:val="00970E1E"/>
    <w:rsid w:val="00970E61"/>
    <w:rsid w:val="00971303"/>
    <w:rsid w:val="00971A27"/>
    <w:rsid w:val="00971BE5"/>
    <w:rsid w:val="00971E58"/>
    <w:rsid w:val="00971F33"/>
    <w:rsid w:val="0097202F"/>
    <w:rsid w:val="009724BF"/>
    <w:rsid w:val="0097255B"/>
    <w:rsid w:val="00972C09"/>
    <w:rsid w:val="00973A5F"/>
    <w:rsid w:val="0097426F"/>
    <w:rsid w:val="00974528"/>
    <w:rsid w:val="0097473B"/>
    <w:rsid w:val="00974CAD"/>
    <w:rsid w:val="00975126"/>
    <w:rsid w:val="00975A4C"/>
    <w:rsid w:val="009760AC"/>
    <w:rsid w:val="00976555"/>
    <w:rsid w:val="00977570"/>
    <w:rsid w:val="009775EE"/>
    <w:rsid w:val="009779BB"/>
    <w:rsid w:val="00977F5B"/>
    <w:rsid w:val="00980111"/>
    <w:rsid w:val="0098035F"/>
    <w:rsid w:val="0098044F"/>
    <w:rsid w:val="0098066E"/>
    <w:rsid w:val="00980CD3"/>
    <w:rsid w:val="00980D56"/>
    <w:rsid w:val="009814C4"/>
    <w:rsid w:val="009824A3"/>
    <w:rsid w:val="009841FC"/>
    <w:rsid w:val="009842F0"/>
    <w:rsid w:val="00984EC3"/>
    <w:rsid w:val="00984F9A"/>
    <w:rsid w:val="0098552C"/>
    <w:rsid w:val="00985F8C"/>
    <w:rsid w:val="00986DE7"/>
    <w:rsid w:val="00986E58"/>
    <w:rsid w:val="00987330"/>
    <w:rsid w:val="0098771C"/>
    <w:rsid w:val="00987A58"/>
    <w:rsid w:val="00987B4B"/>
    <w:rsid w:val="00987FCC"/>
    <w:rsid w:val="0099028E"/>
    <w:rsid w:val="0099069E"/>
    <w:rsid w:val="00990DA0"/>
    <w:rsid w:val="00991107"/>
    <w:rsid w:val="00991EBC"/>
    <w:rsid w:val="0099251E"/>
    <w:rsid w:val="009926A7"/>
    <w:rsid w:val="00992AD0"/>
    <w:rsid w:val="0099337F"/>
    <w:rsid w:val="009938B2"/>
    <w:rsid w:val="00993AC4"/>
    <w:rsid w:val="00993FB9"/>
    <w:rsid w:val="009949F7"/>
    <w:rsid w:val="00994C23"/>
    <w:rsid w:val="009952A2"/>
    <w:rsid w:val="00995BF8"/>
    <w:rsid w:val="00995E18"/>
    <w:rsid w:val="009960F5"/>
    <w:rsid w:val="009966FB"/>
    <w:rsid w:val="00996DF8"/>
    <w:rsid w:val="00996E88"/>
    <w:rsid w:val="009972A3"/>
    <w:rsid w:val="0099745A"/>
    <w:rsid w:val="00997AE5"/>
    <w:rsid w:val="00997C86"/>
    <w:rsid w:val="009A05F3"/>
    <w:rsid w:val="009A07FC"/>
    <w:rsid w:val="009A0F8A"/>
    <w:rsid w:val="009A1245"/>
    <w:rsid w:val="009A173F"/>
    <w:rsid w:val="009A18CC"/>
    <w:rsid w:val="009A1EF7"/>
    <w:rsid w:val="009A1F92"/>
    <w:rsid w:val="009A2529"/>
    <w:rsid w:val="009A25E1"/>
    <w:rsid w:val="009A28C9"/>
    <w:rsid w:val="009A2A50"/>
    <w:rsid w:val="009A3BA2"/>
    <w:rsid w:val="009A3C2F"/>
    <w:rsid w:val="009A4014"/>
    <w:rsid w:val="009A48DA"/>
    <w:rsid w:val="009A4F8E"/>
    <w:rsid w:val="009A550A"/>
    <w:rsid w:val="009A575C"/>
    <w:rsid w:val="009A5F1E"/>
    <w:rsid w:val="009A60FB"/>
    <w:rsid w:val="009A6406"/>
    <w:rsid w:val="009A65CF"/>
    <w:rsid w:val="009A7716"/>
    <w:rsid w:val="009A794B"/>
    <w:rsid w:val="009A7C0C"/>
    <w:rsid w:val="009B0071"/>
    <w:rsid w:val="009B0119"/>
    <w:rsid w:val="009B0BD7"/>
    <w:rsid w:val="009B0D3B"/>
    <w:rsid w:val="009B0DA2"/>
    <w:rsid w:val="009B0FE1"/>
    <w:rsid w:val="009B1298"/>
    <w:rsid w:val="009B136A"/>
    <w:rsid w:val="009B1461"/>
    <w:rsid w:val="009B1886"/>
    <w:rsid w:val="009B1B88"/>
    <w:rsid w:val="009B21D2"/>
    <w:rsid w:val="009B23BE"/>
    <w:rsid w:val="009B25E4"/>
    <w:rsid w:val="009B2970"/>
    <w:rsid w:val="009B2F67"/>
    <w:rsid w:val="009B30A9"/>
    <w:rsid w:val="009B3212"/>
    <w:rsid w:val="009B338C"/>
    <w:rsid w:val="009B3819"/>
    <w:rsid w:val="009B490E"/>
    <w:rsid w:val="009B52E6"/>
    <w:rsid w:val="009B55D1"/>
    <w:rsid w:val="009B5CEE"/>
    <w:rsid w:val="009B5E05"/>
    <w:rsid w:val="009B629B"/>
    <w:rsid w:val="009B7A11"/>
    <w:rsid w:val="009C0161"/>
    <w:rsid w:val="009C0D19"/>
    <w:rsid w:val="009C13BE"/>
    <w:rsid w:val="009C21F4"/>
    <w:rsid w:val="009C249D"/>
    <w:rsid w:val="009C278A"/>
    <w:rsid w:val="009C2928"/>
    <w:rsid w:val="009C30F8"/>
    <w:rsid w:val="009C32C5"/>
    <w:rsid w:val="009C39E5"/>
    <w:rsid w:val="009C3FC3"/>
    <w:rsid w:val="009C4399"/>
    <w:rsid w:val="009C47A3"/>
    <w:rsid w:val="009C4BFF"/>
    <w:rsid w:val="009C5709"/>
    <w:rsid w:val="009C586A"/>
    <w:rsid w:val="009C672B"/>
    <w:rsid w:val="009C6FDD"/>
    <w:rsid w:val="009C71E2"/>
    <w:rsid w:val="009D00CB"/>
    <w:rsid w:val="009D0671"/>
    <w:rsid w:val="009D076C"/>
    <w:rsid w:val="009D08BF"/>
    <w:rsid w:val="009D0D3B"/>
    <w:rsid w:val="009D24D1"/>
    <w:rsid w:val="009D25A6"/>
    <w:rsid w:val="009D271E"/>
    <w:rsid w:val="009D29CE"/>
    <w:rsid w:val="009D354F"/>
    <w:rsid w:val="009D35B1"/>
    <w:rsid w:val="009D3759"/>
    <w:rsid w:val="009D44B4"/>
    <w:rsid w:val="009D46D2"/>
    <w:rsid w:val="009D4F04"/>
    <w:rsid w:val="009D5125"/>
    <w:rsid w:val="009D54C0"/>
    <w:rsid w:val="009D5685"/>
    <w:rsid w:val="009D58EE"/>
    <w:rsid w:val="009D5F3C"/>
    <w:rsid w:val="009D5F69"/>
    <w:rsid w:val="009D6D74"/>
    <w:rsid w:val="009D73C6"/>
    <w:rsid w:val="009D7551"/>
    <w:rsid w:val="009D7F30"/>
    <w:rsid w:val="009E0A8F"/>
    <w:rsid w:val="009E0C71"/>
    <w:rsid w:val="009E1C02"/>
    <w:rsid w:val="009E1F44"/>
    <w:rsid w:val="009E2787"/>
    <w:rsid w:val="009E3356"/>
    <w:rsid w:val="009E37C1"/>
    <w:rsid w:val="009E3916"/>
    <w:rsid w:val="009E3C8B"/>
    <w:rsid w:val="009E4A4C"/>
    <w:rsid w:val="009E4C63"/>
    <w:rsid w:val="009E50BA"/>
    <w:rsid w:val="009E51A1"/>
    <w:rsid w:val="009E643B"/>
    <w:rsid w:val="009E7EAD"/>
    <w:rsid w:val="009F00CB"/>
    <w:rsid w:val="009F037F"/>
    <w:rsid w:val="009F056A"/>
    <w:rsid w:val="009F06A8"/>
    <w:rsid w:val="009F0831"/>
    <w:rsid w:val="009F0BA1"/>
    <w:rsid w:val="009F0EAE"/>
    <w:rsid w:val="009F0ECF"/>
    <w:rsid w:val="009F152B"/>
    <w:rsid w:val="009F1A96"/>
    <w:rsid w:val="009F1DE3"/>
    <w:rsid w:val="009F1F3B"/>
    <w:rsid w:val="009F25D2"/>
    <w:rsid w:val="009F272E"/>
    <w:rsid w:val="009F2C83"/>
    <w:rsid w:val="009F2D14"/>
    <w:rsid w:val="009F2FB3"/>
    <w:rsid w:val="009F3629"/>
    <w:rsid w:val="009F3E7B"/>
    <w:rsid w:val="009F3F1B"/>
    <w:rsid w:val="009F43FF"/>
    <w:rsid w:val="009F4884"/>
    <w:rsid w:val="009F4DE7"/>
    <w:rsid w:val="009F545E"/>
    <w:rsid w:val="009F5AAC"/>
    <w:rsid w:val="009F5ED0"/>
    <w:rsid w:val="009F622B"/>
    <w:rsid w:val="009F64C3"/>
    <w:rsid w:val="009F65F2"/>
    <w:rsid w:val="009F6A81"/>
    <w:rsid w:val="009F6CC2"/>
    <w:rsid w:val="009F77A0"/>
    <w:rsid w:val="009F7CCD"/>
    <w:rsid w:val="009F7EA7"/>
    <w:rsid w:val="00A002A9"/>
    <w:rsid w:val="00A0067B"/>
    <w:rsid w:val="00A00724"/>
    <w:rsid w:val="00A01C1D"/>
    <w:rsid w:val="00A023E8"/>
    <w:rsid w:val="00A028EA"/>
    <w:rsid w:val="00A02B68"/>
    <w:rsid w:val="00A036C5"/>
    <w:rsid w:val="00A0543E"/>
    <w:rsid w:val="00A056F1"/>
    <w:rsid w:val="00A05AB7"/>
    <w:rsid w:val="00A05F1B"/>
    <w:rsid w:val="00A05F71"/>
    <w:rsid w:val="00A062E2"/>
    <w:rsid w:val="00A06528"/>
    <w:rsid w:val="00A06895"/>
    <w:rsid w:val="00A06BF7"/>
    <w:rsid w:val="00A0747D"/>
    <w:rsid w:val="00A108A3"/>
    <w:rsid w:val="00A10F41"/>
    <w:rsid w:val="00A119ED"/>
    <w:rsid w:val="00A11B39"/>
    <w:rsid w:val="00A11D53"/>
    <w:rsid w:val="00A1207A"/>
    <w:rsid w:val="00A126C4"/>
    <w:rsid w:val="00A12B3E"/>
    <w:rsid w:val="00A12BAB"/>
    <w:rsid w:val="00A13807"/>
    <w:rsid w:val="00A138FB"/>
    <w:rsid w:val="00A13FE9"/>
    <w:rsid w:val="00A141BC"/>
    <w:rsid w:val="00A14950"/>
    <w:rsid w:val="00A14A13"/>
    <w:rsid w:val="00A14B5A"/>
    <w:rsid w:val="00A14C10"/>
    <w:rsid w:val="00A150A7"/>
    <w:rsid w:val="00A15319"/>
    <w:rsid w:val="00A154AF"/>
    <w:rsid w:val="00A15537"/>
    <w:rsid w:val="00A1603A"/>
    <w:rsid w:val="00A1604D"/>
    <w:rsid w:val="00A168E0"/>
    <w:rsid w:val="00A1711D"/>
    <w:rsid w:val="00A2156D"/>
    <w:rsid w:val="00A21593"/>
    <w:rsid w:val="00A220F6"/>
    <w:rsid w:val="00A2289E"/>
    <w:rsid w:val="00A22F09"/>
    <w:rsid w:val="00A23278"/>
    <w:rsid w:val="00A2332D"/>
    <w:rsid w:val="00A235B8"/>
    <w:rsid w:val="00A2388E"/>
    <w:rsid w:val="00A24842"/>
    <w:rsid w:val="00A24D66"/>
    <w:rsid w:val="00A259CC"/>
    <w:rsid w:val="00A25B87"/>
    <w:rsid w:val="00A2660E"/>
    <w:rsid w:val="00A266DE"/>
    <w:rsid w:val="00A266FC"/>
    <w:rsid w:val="00A26781"/>
    <w:rsid w:val="00A27477"/>
    <w:rsid w:val="00A3098A"/>
    <w:rsid w:val="00A30A7E"/>
    <w:rsid w:val="00A30CAA"/>
    <w:rsid w:val="00A30E3B"/>
    <w:rsid w:val="00A31206"/>
    <w:rsid w:val="00A313D2"/>
    <w:rsid w:val="00A31498"/>
    <w:rsid w:val="00A31552"/>
    <w:rsid w:val="00A31D52"/>
    <w:rsid w:val="00A33534"/>
    <w:rsid w:val="00A347B5"/>
    <w:rsid w:val="00A351D6"/>
    <w:rsid w:val="00A35795"/>
    <w:rsid w:val="00A3616F"/>
    <w:rsid w:val="00A363A1"/>
    <w:rsid w:val="00A37415"/>
    <w:rsid w:val="00A3789A"/>
    <w:rsid w:val="00A37BB8"/>
    <w:rsid w:val="00A37D8A"/>
    <w:rsid w:val="00A40461"/>
    <w:rsid w:val="00A4081F"/>
    <w:rsid w:val="00A408E5"/>
    <w:rsid w:val="00A40BDF"/>
    <w:rsid w:val="00A40F61"/>
    <w:rsid w:val="00A4120D"/>
    <w:rsid w:val="00A4150C"/>
    <w:rsid w:val="00A41D99"/>
    <w:rsid w:val="00A4222D"/>
    <w:rsid w:val="00A4250B"/>
    <w:rsid w:val="00A4253B"/>
    <w:rsid w:val="00A426A2"/>
    <w:rsid w:val="00A433BD"/>
    <w:rsid w:val="00A43571"/>
    <w:rsid w:val="00A43778"/>
    <w:rsid w:val="00A43C42"/>
    <w:rsid w:val="00A43EB0"/>
    <w:rsid w:val="00A442ED"/>
    <w:rsid w:val="00A4464D"/>
    <w:rsid w:val="00A44A60"/>
    <w:rsid w:val="00A44CAC"/>
    <w:rsid w:val="00A44CDD"/>
    <w:rsid w:val="00A4583F"/>
    <w:rsid w:val="00A45B5C"/>
    <w:rsid w:val="00A45CA4"/>
    <w:rsid w:val="00A46063"/>
    <w:rsid w:val="00A4677A"/>
    <w:rsid w:val="00A46786"/>
    <w:rsid w:val="00A47598"/>
    <w:rsid w:val="00A47C74"/>
    <w:rsid w:val="00A50722"/>
    <w:rsid w:val="00A5087D"/>
    <w:rsid w:val="00A50DE9"/>
    <w:rsid w:val="00A5111E"/>
    <w:rsid w:val="00A511C2"/>
    <w:rsid w:val="00A5129A"/>
    <w:rsid w:val="00A52528"/>
    <w:rsid w:val="00A53D34"/>
    <w:rsid w:val="00A53DC4"/>
    <w:rsid w:val="00A54909"/>
    <w:rsid w:val="00A54914"/>
    <w:rsid w:val="00A5538A"/>
    <w:rsid w:val="00A554AC"/>
    <w:rsid w:val="00A55A0E"/>
    <w:rsid w:val="00A57BEB"/>
    <w:rsid w:val="00A57D37"/>
    <w:rsid w:val="00A57FA2"/>
    <w:rsid w:val="00A607F6"/>
    <w:rsid w:val="00A60998"/>
    <w:rsid w:val="00A609E1"/>
    <w:rsid w:val="00A60E32"/>
    <w:rsid w:val="00A6119F"/>
    <w:rsid w:val="00A61254"/>
    <w:rsid w:val="00A61E0A"/>
    <w:rsid w:val="00A6236A"/>
    <w:rsid w:val="00A626A8"/>
    <w:rsid w:val="00A6289A"/>
    <w:rsid w:val="00A62EF6"/>
    <w:rsid w:val="00A630A6"/>
    <w:rsid w:val="00A635B5"/>
    <w:rsid w:val="00A639D7"/>
    <w:rsid w:val="00A63C8B"/>
    <w:rsid w:val="00A64250"/>
    <w:rsid w:val="00A646CA"/>
    <w:rsid w:val="00A647F4"/>
    <w:rsid w:val="00A64A91"/>
    <w:rsid w:val="00A64DDE"/>
    <w:rsid w:val="00A64EE6"/>
    <w:rsid w:val="00A64F66"/>
    <w:rsid w:val="00A6503D"/>
    <w:rsid w:val="00A65569"/>
    <w:rsid w:val="00A656A5"/>
    <w:rsid w:val="00A665E3"/>
    <w:rsid w:val="00A67439"/>
    <w:rsid w:val="00A67B5A"/>
    <w:rsid w:val="00A67CE1"/>
    <w:rsid w:val="00A67D3F"/>
    <w:rsid w:val="00A7027B"/>
    <w:rsid w:val="00A704E3"/>
    <w:rsid w:val="00A70799"/>
    <w:rsid w:val="00A70CD5"/>
    <w:rsid w:val="00A71300"/>
    <w:rsid w:val="00A71F44"/>
    <w:rsid w:val="00A71FB2"/>
    <w:rsid w:val="00A72363"/>
    <w:rsid w:val="00A725E6"/>
    <w:rsid w:val="00A729F5"/>
    <w:rsid w:val="00A72B5D"/>
    <w:rsid w:val="00A72DB3"/>
    <w:rsid w:val="00A72EF1"/>
    <w:rsid w:val="00A7339B"/>
    <w:rsid w:val="00A734B7"/>
    <w:rsid w:val="00A7379F"/>
    <w:rsid w:val="00A74158"/>
    <w:rsid w:val="00A74D62"/>
    <w:rsid w:val="00A74DA8"/>
    <w:rsid w:val="00A758BC"/>
    <w:rsid w:val="00A75FF4"/>
    <w:rsid w:val="00A76807"/>
    <w:rsid w:val="00A76C69"/>
    <w:rsid w:val="00A76FFE"/>
    <w:rsid w:val="00A77047"/>
    <w:rsid w:val="00A7738B"/>
    <w:rsid w:val="00A77567"/>
    <w:rsid w:val="00A77972"/>
    <w:rsid w:val="00A80155"/>
    <w:rsid w:val="00A80574"/>
    <w:rsid w:val="00A805E5"/>
    <w:rsid w:val="00A80AD0"/>
    <w:rsid w:val="00A82715"/>
    <w:rsid w:val="00A82743"/>
    <w:rsid w:val="00A82F2B"/>
    <w:rsid w:val="00A8322C"/>
    <w:rsid w:val="00A836C2"/>
    <w:rsid w:val="00A83E56"/>
    <w:rsid w:val="00A83FD3"/>
    <w:rsid w:val="00A8471C"/>
    <w:rsid w:val="00A84985"/>
    <w:rsid w:val="00A84E57"/>
    <w:rsid w:val="00A850E0"/>
    <w:rsid w:val="00A8530F"/>
    <w:rsid w:val="00A85594"/>
    <w:rsid w:val="00A8581D"/>
    <w:rsid w:val="00A858D6"/>
    <w:rsid w:val="00A85940"/>
    <w:rsid w:val="00A85F30"/>
    <w:rsid w:val="00A85F3D"/>
    <w:rsid w:val="00A85FD0"/>
    <w:rsid w:val="00A86900"/>
    <w:rsid w:val="00A86F52"/>
    <w:rsid w:val="00A90380"/>
    <w:rsid w:val="00A90B26"/>
    <w:rsid w:val="00A918DF"/>
    <w:rsid w:val="00A922E2"/>
    <w:rsid w:val="00A930E4"/>
    <w:rsid w:val="00A93773"/>
    <w:rsid w:val="00A93EBA"/>
    <w:rsid w:val="00A93F3E"/>
    <w:rsid w:val="00A9513C"/>
    <w:rsid w:val="00A9585B"/>
    <w:rsid w:val="00A95EDE"/>
    <w:rsid w:val="00A96BD6"/>
    <w:rsid w:val="00A96DA9"/>
    <w:rsid w:val="00A96FC1"/>
    <w:rsid w:val="00A97120"/>
    <w:rsid w:val="00A973E5"/>
    <w:rsid w:val="00AA023B"/>
    <w:rsid w:val="00AA06AA"/>
    <w:rsid w:val="00AA080C"/>
    <w:rsid w:val="00AA08E6"/>
    <w:rsid w:val="00AA1EFA"/>
    <w:rsid w:val="00AA21EC"/>
    <w:rsid w:val="00AA2906"/>
    <w:rsid w:val="00AA2F5F"/>
    <w:rsid w:val="00AA3350"/>
    <w:rsid w:val="00AA3496"/>
    <w:rsid w:val="00AA3F1D"/>
    <w:rsid w:val="00AA4225"/>
    <w:rsid w:val="00AA462E"/>
    <w:rsid w:val="00AA5039"/>
    <w:rsid w:val="00AA5131"/>
    <w:rsid w:val="00AA5863"/>
    <w:rsid w:val="00AA71DA"/>
    <w:rsid w:val="00AA72AA"/>
    <w:rsid w:val="00AA76CA"/>
    <w:rsid w:val="00AA7B4E"/>
    <w:rsid w:val="00AB01BE"/>
    <w:rsid w:val="00AB04C5"/>
    <w:rsid w:val="00AB0660"/>
    <w:rsid w:val="00AB0954"/>
    <w:rsid w:val="00AB0B57"/>
    <w:rsid w:val="00AB0C94"/>
    <w:rsid w:val="00AB11B0"/>
    <w:rsid w:val="00AB154B"/>
    <w:rsid w:val="00AB15D3"/>
    <w:rsid w:val="00AB1666"/>
    <w:rsid w:val="00AB1B5B"/>
    <w:rsid w:val="00AB1C11"/>
    <w:rsid w:val="00AB2215"/>
    <w:rsid w:val="00AB27E7"/>
    <w:rsid w:val="00AB2D6A"/>
    <w:rsid w:val="00AB3294"/>
    <w:rsid w:val="00AB3388"/>
    <w:rsid w:val="00AB34D1"/>
    <w:rsid w:val="00AB35BF"/>
    <w:rsid w:val="00AB4244"/>
    <w:rsid w:val="00AB5411"/>
    <w:rsid w:val="00AB5A57"/>
    <w:rsid w:val="00AB5E51"/>
    <w:rsid w:val="00AB6759"/>
    <w:rsid w:val="00AB689C"/>
    <w:rsid w:val="00AB7322"/>
    <w:rsid w:val="00AB7741"/>
    <w:rsid w:val="00AB7D61"/>
    <w:rsid w:val="00AC002B"/>
    <w:rsid w:val="00AC060F"/>
    <w:rsid w:val="00AC0AD7"/>
    <w:rsid w:val="00AC0F3C"/>
    <w:rsid w:val="00AC1F15"/>
    <w:rsid w:val="00AC2911"/>
    <w:rsid w:val="00AC2AC2"/>
    <w:rsid w:val="00AC2F52"/>
    <w:rsid w:val="00AC631F"/>
    <w:rsid w:val="00AC6573"/>
    <w:rsid w:val="00AC6F0F"/>
    <w:rsid w:val="00AC70E2"/>
    <w:rsid w:val="00AC71C3"/>
    <w:rsid w:val="00AC720E"/>
    <w:rsid w:val="00AD0224"/>
    <w:rsid w:val="00AD0803"/>
    <w:rsid w:val="00AD0EB4"/>
    <w:rsid w:val="00AD11B5"/>
    <w:rsid w:val="00AD158F"/>
    <w:rsid w:val="00AD21F3"/>
    <w:rsid w:val="00AD24D6"/>
    <w:rsid w:val="00AD2A78"/>
    <w:rsid w:val="00AD3306"/>
    <w:rsid w:val="00AD3739"/>
    <w:rsid w:val="00AD38DF"/>
    <w:rsid w:val="00AD3AAD"/>
    <w:rsid w:val="00AD3BD4"/>
    <w:rsid w:val="00AD4613"/>
    <w:rsid w:val="00AD4A69"/>
    <w:rsid w:val="00AD516F"/>
    <w:rsid w:val="00AD5BF7"/>
    <w:rsid w:val="00AD5E00"/>
    <w:rsid w:val="00AD5EDC"/>
    <w:rsid w:val="00AD654D"/>
    <w:rsid w:val="00AD68C0"/>
    <w:rsid w:val="00AD7168"/>
    <w:rsid w:val="00AD729E"/>
    <w:rsid w:val="00AD755E"/>
    <w:rsid w:val="00AD7798"/>
    <w:rsid w:val="00AE0926"/>
    <w:rsid w:val="00AE099F"/>
    <w:rsid w:val="00AE1138"/>
    <w:rsid w:val="00AE155C"/>
    <w:rsid w:val="00AE20ED"/>
    <w:rsid w:val="00AE29BC"/>
    <w:rsid w:val="00AE2F83"/>
    <w:rsid w:val="00AE3490"/>
    <w:rsid w:val="00AE3B22"/>
    <w:rsid w:val="00AE47FF"/>
    <w:rsid w:val="00AE539A"/>
    <w:rsid w:val="00AE5595"/>
    <w:rsid w:val="00AE62C5"/>
    <w:rsid w:val="00AE698D"/>
    <w:rsid w:val="00AE6B17"/>
    <w:rsid w:val="00AE6EB1"/>
    <w:rsid w:val="00AE7741"/>
    <w:rsid w:val="00AF28B8"/>
    <w:rsid w:val="00AF2B54"/>
    <w:rsid w:val="00AF32A1"/>
    <w:rsid w:val="00AF3551"/>
    <w:rsid w:val="00AF472A"/>
    <w:rsid w:val="00AF4C6E"/>
    <w:rsid w:val="00AF5616"/>
    <w:rsid w:val="00AF561A"/>
    <w:rsid w:val="00AF58AE"/>
    <w:rsid w:val="00AF5928"/>
    <w:rsid w:val="00AF5FA4"/>
    <w:rsid w:val="00AF60BD"/>
    <w:rsid w:val="00AF614D"/>
    <w:rsid w:val="00AF6301"/>
    <w:rsid w:val="00AF6402"/>
    <w:rsid w:val="00AF651C"/>
    <w:rsid w:val="00AF6BDA"/>
    <w:rsid w:val="00AF753D"/>
    <w:rsid w:val="00AF7680"/>
    <w:rsid w:val="00AF79E0"/>
    <w:rsid w:val="00B004F6"/>
    <w:rsid w:val="00B00512"/>
    <w:rsid w:val="00B0080F"/>
    <w:rsid w:val="00B015A6"/>
    <w:rsid w:val="00B01632"/>
    <w:rsid w:val="00B0187C"/>
    <w:rsid w:val="00B01CC4"/>
    <w:rsid w:val="00B01F1D"/>
    <w:rsid w:val="00B01F80"/>
    <w:rsid w:val="00B01FD0"/>
    <w:rsid w:val="00B03C9F"/>
    <w:rsid w:val="00B03E14"/>
    <w:rsid w:val="00B04233"/>
    <w:rsid w:val="00B042A5"/>
    <w:rsid w:val="00B043CB"/>
    <w:rsid w:val="00B04A4E"/>
    <w:rsid w:val="00B04D95"/>
    <w:rsid w:val="00B05DA8"/>
    <w:rsid w:val="00B05E53"/>
    <w:rsid w:val="00B069A0"/>
    <w:rsid w:val="00B06D10"/>
    <w:rsid w:val="00B07628"/>
    <w:rsid w:val="00B07802"/>
    <w:rsid w:val="00B078DF"/>
    <w:rsid w:val="00B1028C"/>
    <w:rsid w:val="00B1164D"/>
    <w:rsid w:val="00B116B7"/>
    <w:rsid w:val="00B11771"/>
    <w:rsid w:val="00B1189A"/>
    <w:rsid w:val="00B11ADF"/>
    <w:rsid w:val="00B11D7E"/>
    <w:rsid w:val="00B11FDD"/>
    <w:rsid w:val="00B1254C"/>
    <w:rsid w:val="00B1262F"/>
    <w:rsid w:val="00B12947"/>
    <w:rsid w:val="00B12BBC"/>
    <w:rsid w:val="00B13EB9"/>
    <w:rsid w:val="00B141ED"/>
    <w:rsid w:val="00B14396"/>
    <w:rsid w:val="00B14619"/>
    <w:rsid w:val="00B1485B"/>
    <w:rsid w:val="00B14E3E"/>
    <w:rsid w:val="00B14E49"/>
    <w:rsid w:val="00B15369"/>
    <w:rsid w:val="00B155E8"/>
    <w:rsid w:val="00B15A97"/>
    <w:rsid w:val="00B15BC1"/>
    <w:rsid w:val="00B1620D"/>
    <w:rsid w:val="00B16AE0"/>
    <w:rsid w:val="00B17376"/>
    <w:rsid w:val="00B173F0"/>
    <w:rsid w:val="00B1756B"/>
    <w:rsid w:val="00B177FC"/>
    <w:rsid w:val="00B208D9"/>
    <w:rsid w:val="00B20AA9"/>
    <w:rsid w:val="00B20D11"/>
    <w:rsid w:val="00B21011"/>
    <w:rsid w:val="00B21271"/>
    <w:rsid w:val="00B215B5"/>
    <w:rsid w:val="00B21713"/>
    <w:rsid w:val="00B21A68"/>
    <w:rsid w:val="00B224F9"/>
    <w:rsid w:val="00B22A52"/>
    <w:rsid w:val="00B22E48"/>
    <w:rsid w:val="00B22F92"/>
    <w:rsid w:val="00B23546"/>
    <w:rsid w:val="00B2385D"/>
    <w:rsid w:val="00B24080"/>
    <w:rsid w:val="00B24C94"/>
    <w:rsid w:val="00B24CDF"/>
    <w:rsid w:val="00B251C4"/>
    <w:rsid w:val="00B2570D"/>
    <w:rsid w:val="00B25D03"/>
    <w:rsid w:val="00B25E81"/>
    <w:rsid w:val="00B26307"/>
    <w:rsid w:val="00B26899"/>
    <w:rsid w:val="00B27674"/>
    <w:rsid w:val="00B276A0"/>
    <w:rsid w:val="00B27BED"/>
    <w:rsid w:val="00B27FFD"/>
    <w:rsid w:val="00B3013A"/>
    <w:rsid w:val="00B3041B"/>
    <w:rsid w:val="00B304F5"/>
    <w:rsid w:val="00B308BD"/>
    <w:rsid w:val="00B308C7"/>
    <w:rsid w:val="00B3108F"/>
    <w:rsid w:val="00B32D4D"/>
    <w:rsid w:val="00B332B2"/>
    <w:rsid w:val="00B33BF8"/>
    <w:rsid w:val="00B345D2"/>
    <w:rsid w:val="00B347A9"/>
    <w:rsid w:val="00B351B4"/>
    <w:rsid w:val="00B35E2B"/>
    <w:rsid w:val="00B35FCD"/>
    <w:rsid w:val="00B36660"/>
    <w:rsid w:val="00B379DC"/>
    <w:rsid w:val="00B37FC2"/>
    <w:rsid w:val="00B4052A"/>
    <w:rsid w:val="00B41FE0"/>
    <w:rsid w:val="00B42536"/>
    <w:rsid w:val="00B42E66"/>
    <w:rsid w:val="00B42E6D"/>
    <w:rsid w:val="00B432BB"/>
    <w:rsid w:val="00B4356A"/>
    <w:rsid w:val="00B4363A"/>
    <w:rsid w:val="00B440EA"/>
    <w:rsid w:val="00B44D36"/>
    <w:rsid w:val="00B450A1"/>
    <w:rsid w:val="00B45529"/>
    <w:rsid w:val="00B45FCF"/>
    <w:rsid w:val="00B46094"/>
    <w:rsid w:val="00B46229"/>
    <w:rsid w:val="00B4643D"/>
    <w:rsid w:val="00B4654E"/>
    <w:rsid w:val="00B46BAA"/>
    <w:rsid w:val="00B46C80"/>
    <w:rsid w:val="00B477A6"/>
    <w:rsid w:val="00B5007D"/>
    <w:rsid w:val="00B502A3"/>
    <w:rsid w:val="00B50332"/>
    <w:rsid w:val="00B5054B"/>
    <w:rsid w:val="00B50DFE"/>
    <w:rsid w:val="00B511C2"/>
    <w:rsid w:val="00B51223"/>
    <w:rsid w:val="00B51251"/>
    <w:rsid w:val="00B51544"/>
    <w:rsid w:val="00B515B1"/>
    <w:rsid w:val="00B516B9"/>
    <w:rsid w:val="00B52002"/>
    <w:rsid w:val="00B529DA"/>
    <w:rsid w:val="00B52CF1"/>
    <w:rsid w:val="00B5303A"/>
    <w:rsid w:val="00B530BA"/>
    <w:rsid w:val="00B53853"/>
    <w:rsid w:val="00B53874"/>
    <w:rsid w:val="00B54150"/>
    <w:rsid w:val="00B542BF"/>
    <w:rsid w:val="00B54BDA"/>
    <w:rsid w:val="00B55A46"/>
    <w:rsid w:val="00B55F34"/>
    <w:rsid w:val="00B56A8D"/>
    <w:rsid w:val="00B56B38"/>
    <w:rsid w:val="00B56F67"/>
    <w:rsid w:val="00B57938"/>
    <w:rsid w:val="00B57CEE"/>
    <w:rsid w:val="00B57E9F"/>
    <w:rsid w:val="00B60085"/>
    <w:rsid w:val="00B604F6"/>
    <w:rsid w:val="00B60570"/>
    <w:rsid w:val="00B60908"/>
    <w:rsid w:val="00B6098A"/>
    <w:rsid w:val="00B60EB5"/>
    <w:rsid w:val="00B60F94"/>
    <w:rsid w:val="00B618CB"/>
    <w:rsid w:val="00B619B7"/>
    <w:rsid w:val="00B62661"/>
    <w:rsid w:val="00B627F5"/>
    <w:rsid w:val="00B62D2A"/>
    <w:rsid w:val="00B6314A"/>
    <w:rsid w:val="00B635EB"/>
    <w:rsid w:val="00B63AC9"/>
    <w:rsid w:val="00B64032"/>
    <w:rsid w:val="00B6413B"/>
    <w:rsid w:val="00B6445E"/>
    <w:rsid w:val="00B64C12"/>
    <w:rsid w:val="00B64F20"/>
    <w:rsid w:val="00B64F34"/>
    <w:rsid w:val="00B651F4"/>
    <w:rsid w:val="00B65404"/>
    <w:rsid w:val="00B65999"/>
    <w:rsid w:val="00B66101"/>
    <w:rsid w:val="00B66617"/>
    <w:rsid w:val="00B66C21"/>
    <w:rsid w:val="00B67300"/>
    <w:rsid w:val="00B7047D"/>
    <w:rsid w:val="00B70A47"/>
    <w:rsid w:val="00B70B8B"/>
    <w:rsid w:val="00B715C1"/>
    <w:rsid w:val="00B718D6"/>
    <w:rsid w:val="00B71942"/>
    <w:rsid w:val="00B71EFA"/>
    <w:rsid w:val="00B721B1"/>
    <w:rsid w:val="00B728EF"/>
    <w:rsid w:val="00B738CE"/>
    <w:rsid w:val="00B73979"/>
    <w:rsid w:val="00B73B64"/>
    <w:rsid w:val="00B73FE2"/>
    <w:rsid w:val="00B74418"/>
    <w:rsid w:val="00B751F9"/>
    <w:rsid w:val="00B75619"/>
    <w:rsid w:val="00B76EC6"/>
    <w:rsid w:val="00B77362"/>
    <w:rsid w:val="00B774A6"/>
    <w:rsid w:val="00B7765A"/>
    <w:rsid w:val="00B77BAF"/>
    <w:rsid w:val="00B77D4E"/>
    <w:rsid w:val="00B77DCD"/>
    <w:rsid w:val="00B8109C"/>
    <w:rsid w:val="00B816FB"/>
    <w:rsid w:val="00B8213F"/>
    <w:rsid w:val="00B8285A"/>
    <w:rsid w:val="00B8308B"/>
    <w:rsid w:val="00B8310C"/>
    <w:rsid w:val="00B83B8A"/>
    <w:rsid w:val="00B83BDE"/>
    <w:rsid w:val="00B83D33"/>
    <w:rsid w:val="00B842D1"/>
    <w:rsid w:val="00B849AF"/>
    <w:rsid w:val="00B85286"/>
    <w:rsid w:val="00B85E49"/>
    <w:rsid w:val="00B85F89"/>
    <w:rsid w:val="00B86995"/>
    <w:rsid w:val="00B86A0D"/>
    <w:rsid w:val="00B86B4C"/>
    <w:rsid w:val="00B86FCE"/>
    <w:rsid w:val="00B873FF"/>
    <w:rsid w:val="00B87545"/>
    <w:rsid w:val="00B875D3"/>
    <w:rsid w:val="00B87A1E"/>
    <w:rsid w:val="00B90318"/>
    <w:rsid w:val="00B90A5D"/>
    <w:rsid w:val="00B92370"/>
    <w:rsid w:val="00B92678"/>
    <w:rsid w:val="00B92EE8"/>
    <w:rsid w:val="00B93221"/>
    <w:rsid w:val="00B938B6"/>
    <w:rsid w:val="00B93B9B"/>
    <w:rsid w:val="00B93E52"/>
    <w:rsid w:val="00B95285"/>
    <w:rsid w:val="00B96513"/>
    <w:rsid w:val="00B965E7"/>
    <w:rsid w:val="00B96782"/>
    <w:rsid w:val="00B979A2"/>
    <w:rsid w:val="00B97B7E"/>
    <w:rsid w:val="00B97C6A"/>
    <w:rsid w:val="00BA00B8"/>
    <w:rsid w:val="00BA0350"/>
    <w:rsid w:val="00BA0C59"/>
    <w:rsid w:val="00BA125B"/>
    <w:rsid w:val="00BA1671"/>
    <w:rsid w:val="00BA1DAB"/>
    <w:rsid w:val="00BA2152"/>
    <w:rsid w:val="00BA21CB"/>
    <w:rsid w:val="00BA2682"/>
    <w:rsid w:val="00BA2C5D"/>
    <w:rsid w:val="00BA30DF"/>
    <w:rsid w:val="00BA33DA"/>
    <w:rsid w:val="00BA38DE"/>
    <w:rsid w:val="00BA3BC6"/>
    <w:rsid w:val="00BA3F5A"/>
    <w:rsid w:val="00BA44D6"/>
    <w:rsid w:val="00BA48FA"/>
    <w:rsid w:val="00BA5309"/>
    <w:rsid w:val="00BA5906"/>
    <w:rsid w:val="00BA6A12"/>
    <w:rsid w:val="00BA7BE3"/>
    <w:rsid w:val="00BB0F85"/>
    <w:rsid w:val="00BB10EE"/>
    <w:rsid w:val="00BB18DD"/>
    <w:rsid w:val="00BB1CE0"/>
    <w:rsid w:val="00BB1DD1"/>
    <w:rsid w:val="00BB2495"/>
    <w:rsid w:val="00BB29F9"/>
    <w:rsid w:val="00BB2E5F"/>
    <w:rsid w:val="00BB428B"/>
    <w:rsid w:val="00BB4858"/>
    <w:rsid w:val="00BB4A93"/>
    <w:rsid w:val="00BB4D6E"/>
    <w:rsid w:val="00BB59A4"/>
    <w:rsid w:val="00BB5C7B"/>
    <w:rsid w:val="00BB5E78"/>
    <w:rsid w:val="00BB610C"/>
    <w:rsid w:val="00BB6754"/>
    <w:rsid w:val="00BB6F37"/>
    <w:rsid w:val="00BB7304"/>
    <w:rsid w:val="00BC009C"/>
    <w:rsid w:val="00BC0461"/>
    <w:rsid w:val="00BC08DA"/>
    <w:rsid w:val="00BC143D"/>
    <w:rsid w:val="00BC1591"/>
    <w:rsid w:val="00BC1636"/>
    <w:rsid w:val="00BC1EAD"/>
    <w:rsid w:val="00BC2FB1"/>
    <w:rsid w:val="00BC30FC"/>
    <w:rsid w:val="00BC3187"/>
    <w:rsid w:val="00BC38D0"/>
    <w:rsid w:val="00BC3967"/>
    <w:rsid w:val="00BC39DF"/>
    <w:rsid w:val="00BC4EE0"/>
    <w:rsid w:val="00BC534A"/>
    <w:rsid w:val="00BC6652"/>
    <w:rsid w:val="00BC734E"/>
    <w:rsid w:val="00BC75D7"/>
    <w:rsid w:val="00BC7C09"/>
    <w:rsid w:val="00BD0162"/>
    <w:rsid w:val="00BD03A7"/>
    <w:rsid w:val="00BD03B2"/>
    <w:rsid w:val="00BD03B5"/>
    <w:rsid w:val="00BD082C"/>
    <w:rsid w:val="00BD0AF8"/>
    <w:rsid w:val="00BD0F4A"/>
    <w:rsid w:val="00BD1755"/>
    <w:rsid w:val="00BD2820"/>
    <w:rsid w:val="00BD2D19"/>
    <w:rsid w:val="00BD2DF0"/>
    <w:rsid w:val="00BD2EDF"/>
    <w:rsid w:val="00BD348A"/>
    <w:rsid w:val="00BD3791"/>
    <w:rsid w:val="00BD3868"/>
    <w:rsid w:val="00BD3B80"/>
    <w:rsid w:val="00BD3C4C"/>
    <w:rsid w:val="00BD3D5C"/>
    <w:rsid w:val="00BD489E"/>
    <w:rsid w:val="00BD537B"/>
    <w:rsid w:val="00BD5590"/>
    <w:rsid w:val="00BD5BF0"/>
    <w:rsid w:val="00BD6967"/>
    <w:rsid w:val="00BD6BC1"/>
    <w:rsid w:val="00BD7768"/>
    <w:rsid w:val="00BD7AC5"/>
    <w:rsid w:val="00BD7CD3"/>
    <w:rsid w:val="00BE0023"/>
    <w:rsid w:val="00BE11B8"/>
    <w:rsid w:val="00BE11CC"/>
    <w:rsid w:val="00BE14AC"/>
    <w:rsid w:val="00BE1A86"/>
    <w:rsid w:val="00BE1B4B"/>
    <w:rsid w:val="00BE1CA2"/>
    <w:rsid w:val="00BE1EEC"/>
    <w:rsid w:val="00BE26FC"/>
    <w:rsid w:val="00BE2ADF"/>
    <w:rsid w:val="00BE31BD"/>
    <w:rsid w:val="00BE4A5F"/>
    <w:rsid w:val="00BE5962"/>
    <w:rsid w:val="00BE5CB1"/>
    <w:rsid w:val="00BE64FB"/>
    <w:rsid w:val="00BE6669"/>
    <w:rsid w:val="00BE6AAB"/>
    <w:rsid w:val="00BE6E36"/>
    <w:rsid w:val="00BF016D"/>
    <w:rsid w:val="00BF0243"/>
    <w:rsid w:val="00BF0323"/>
    <w:rsid w:val="00BF0386"/>
    <w:rsid w:val="00BF0482"/>
    <w:rsid w:val="00BF0668"/>
    <w:rsid w:val="00BF0BC2"/>
    <w:rsid w:val="00BF1879"/>
    <w:rsid w:val="00BF18C1"/>
    <w:rsid w:val="00BF18E9"/>
    <w:rsid w:val="00BF219B"/>
    <w:rsid w:val="00BF23FF"/>
    <w:rsid w:val="00BF2521"/>
    <w:rsid w:val="00BF26B2"/>
    <w:rsid w:val="00BF2B2A"/>
    <w:rsid w:val="00BF2BDE"/>
    <w:rsid w:val="00BF44C7"/>
    <w:rsid w:val="00BF4880"/>
    <w:rsid w:val="00BF489C"/>
    <w:rsid w:val="00BF54F4"/>
    <w:rsid w:val="00BF5636"/>
    <w:rsid w:val="00BF5FEE"/>
    <w:rsid w:val="00BF6003"/>
    <w:rsid w:val="00BF6ED7"/>
    <w:rsid w:val="00BF7235"/>
    <w:rsid w:val="00BF75D6"/>
    <w:rsid w:val="00C00284"/>
    <w:rsid w:val="00C002FE"/>
    <w:rsid w:val="00C00433"/>
    <w:rsid w:val="00C0086C"/>
    <w:rsid w:val="00C01A88"/>
    <w:rsid w:val="00C01F5D"/>
    <w:rsid w:val="00C023C2"/>
    <w:rsid w:val="00C02641"/>
    <w:rsid w:val="00C028CD"/>
    <w:rsid w:val="00C02B5F"/>
    <w:rsid w:val="00C03A0C"/>
    <w:rsid w:val="00C03F0D"/>
    <w:rsid w:val="00C04064"/>
    <w:rsid w:val="00C0455F"/>
    <w:rsid w:val="00C04E81"/>
    <w:rsid w:val="00C050E6"/>
    <w:rsid w:val="00C0565B"/>
    <w:rsid w:val="00C059E9"/>
    <w:rsid w:val="00C05C68"/>
    <w:rsid w:val="00C05FDA"/>
    <w:rsid w:val="00C06190"/>
    <w:rsid w:val="00C0630C"/>
    <w:rsid w:val="00C064E3"/>
    <w:rsid w:val="00C06A1A"/>
    <w:rsid w:val="00C07223"/>
    <w:rsid w:val="00C072AE"/>
    <w:rsid w:val="00C073CB"/>
    <w:rsid w:val="00C075DF"/>
    <w:rsid w:val="00C07A5E"/>
    <w:rsid w:val="00C1030B"/>
    <w:rsid w:val="00C10FF4"/>
    <w:rsid w:val="00C1272C"/>
    <w:rsid w:val="00C12BCC"/>
    <w:rsid w:val="00C135D9"/>
    <w:rsid w:val="00C13A4F"/>
    <w:rsid w:val="00C1422B"/>
    <w:rsid w:val="00C14785"/>
    <w:rsid w:val="00C149ED"/>
    <w:rsid w:val="00C1506D"/>
    <w:rsid w:val="00C15BBB"/>
    <w:rsid w:val="00C165EB"/>
    <w:rsid w:val="00C16D06"/>
    <w:rsid w:val="00C176AA"/>
    <w:rsid w:val="00C17AC1"/>
    <w:rsid w:val="00C17D55"/>
    <w:rsid w:val="00C2009C"/>
    <w:rsid w:val="00C20100"/>
    <w:rsid w:val="00C20322"/>
    <w:rsid w:val="00C20335"/>
    <w:rsid w:val="00C2088A"/>
    <w:rsid w:val="00C2094C"/>
    <w:rsid w:val="00C20E58"/>
    <w:rsid w:val="00C20F37"/>
    <w:rsid w:val="00C20FC0"/>
    <w:rsid w:val="00C22B36"/>
    <w:rsid w:val="00C22B95"/>
    <w:rsid w:val="00C22D19"/>
    <w:rsid w:val="00C22D9E"/>
    <w:rsid w:val="00C22EEF"/>
    <w:rsid w:val="00C22FA7"/>
    <w:rsid w:val="00C22FCC"/>
    <w:rsid w:val="00C235DB"/>
    <w:rsid w:val="00C240A9"/>
    <w:rsid w:val="00C2427F"/>
    <w:rsid w:val="00C2458C"/>
    <w:rsid w:val="00C24A8C"/>
    <w:rsid w:val="00C250C6"/>
    <w:rsid w:val="00C2607D"/>
    <w:rsid w:val="00C2704B"/>
    <w:rsid w:val="00C27B30"/>
    <w:rsid w:val="00C30A7A"/>
    <w:rsid w:val="00C30CAA"/>
    <w:rsid w:val="00C30F7C"/>
    <w:rsid w:val="00C31348"/>
    <w:rsid w:val="00C3291A"/>
    <w:rsid w:val="00C32945"/>
    <w:rsid w:val="00C329AD"/>
    <w:rsid w:val="00C3324B"/>
    <w:rsid w:val="00C334EB"/>
    <w:rsid w:val="00C337A6"/>
    <w:rsid w:val="00C33C85"/>
    <w:rsid w:val="00C3447F"/>
    <w:rsid w:val="00C34538"/>
    <w:rsid w:val="00C3457D"/>
    <w:rsid w:val="00C34CE6"/>
    <w:rsid w:val="00C352A9"/>
    <w:rsid w:val="00C35837"/>
    <w:rsid w:val="00C365F2"/>
    <w:rsid w:val="00C3788F"/>
    <w:rsid w:val="00C378DB"/>
    <w:rsid w:val="00C40232"/>
    <w:rsid w:val="00C4030E"/>
    <w:rsid w:val="00C40510"/>
    <w:rsid w:val="00C40DDB"/>
    <w:rsid w:val="00C41AE7"/>
    <w:rsid w:val="00C41D16"/>
    <w:rsid w:val="00C41E9C"/>
    <w:rsid w:val="00C421A3"/>
    <w:rsid w:val="00C422C1"/>
    <w:rsid w:val="00C424E7"/>
    <w:rsid w:val="00C427BB"/>
    <w:rsid w:val="00C43684"/>
    <w:rsid w:val="00C44395"/>
    <w:rsid w:val="00C44D7B"/>
    <w:rsid w:val="00C4503A"/>
    <w:rsid w:val="00C450A2"/>
    <w:rsid w:val="00C45729"/>
    <w:rsid w:val="00C45777"/>
    <w:rsid w:val="00C45935"/>
    <w:rsid w:val="00C467B4"/>
    <w:rsid w:val="00C468A2"/>
    <w:rsid w:val="00C46D1E"/>
    <w:rsid w:val="00C47587"/>
    <w:rsid w:val="00C477D9"/>
    <w:rsid w:val="00C50337"/>
    <w:rsid w:val="00C50379"/>
    <w:rsid w:val="00C50902"/>
    <w:rsid w:val="00C50987"/>
    <w:rsid w:val="00C51283"/>
    <w:rsid w:val="00C515E5"/>
    <w:rsid w:val="00C518B2"/>
    <w:rsid w:val="00C5257E"/>
    <w:rsid w:val="00C52CD7"/>
    <w:rsid w:val="00C52DD1"/>
    <w:rsid w:val="00C53F66"/>
    <w:rsid w:val="00C54096"/>
    <w:rsid w:val="00C547B8"/>
    <w:rsid w:val="00C55797"/>
    <w:rsid w:val="00C55B50"/>
    <w:rsid w:val="00C56028"/>
    <w:rsid w:val="00C569C0"/>
    <w:rsid w:val="00C56F69"/>
    <w:rsid w:val="00C5707F"/>
    <w:rsid w:val="00C57723"/>
    <w:rsid w:val="00C57CD7"/>
    <w:rsid w:val="00C57FF9"/>
    <w:rsid w:val="00C61119"/>
    <w:rsid w:val="00C611D6"/>
    <w:rsid w:val="00C614C7"/>
    <w:rsid w:val="00C6166E"/>
    <w:rsid w:val="00C61D8C"/>
    <w:rsid w:val="00C61F86"/>
    <w:rsid w:val="00C621F4"/>
    <w:rsid w:val="00C6233F"/>
    <w:rsid w:val="00C62D62"/>
    <w:rsid w:val="00C635C7"/>
    <w:rsid w:val="00C63A38"/>
    <w:rsid w:val="00C63EA1"/>
    <w:rsid w:val="00C64ED0"/>
    <w:rsid w:val="00C64F2B"/>
    <w:rsid w:val="00C6508D"/>
    <w:rsid w:val="00C6514E"/>
    <w:rsid w:val="00C6698E"/>
    <w:rsid w:val="00C671FF"/>
    <w:rsid w:val="00C675D5"/>
    <w:rsid w:val="00C67993"/>
    <w:rsid w:val="00C67C90"/>
    <w:rsid w:val="00C70958"/>
    <w:rsid w:val="00C70B5C"/>
    <w:rsid w:val="00C70E15"/>
    <w:rsid w:val="00C71454"/>
    <w:rsid w:val="00C718C4"/>
    <w:rsid w:val="00C7255F"/>
    <w:rsid w:val="00C72583"/>
    <w:rsid w:val="00C725A9"/>
    <w:rsid w:val="00C730A8"/>
    <w:rsid w:val="00C7315F"/>
    <w:rsid w:val="00C741DB"/>
    <w:rsid w:val="00C743D1"/>
    <w:rsid w:val="00C74701"/>
    <w:rsid w:val="00C74809"/>
    <w:rsid w:val="00C74CC6"/>
    <w:rsid w:val="00C75733"/>
    <w:rsid w:val="00C75B3A"/>
    <w:rsid w:val="00C75C0D"/>
    <w:rsid w:val="00C75E0D"/>
    <w:rsid w:val="00C75FF6"/>
    <w:rsid w:val="00C763F3"/>
    <w:rsid w:val="00C771CA"/>
    <w:rsid w:val="00C77E81"/>
    <w:rsid w:val="00C8007B"/>
    <w:rsid w:val="00C80B6D"/>
    <w:rsid w:val="00C81608"/>
    <w:rsid w:val="00C8393F"/>
    <w:rsid w:val="00C83C94"/>
    <w:rsid w:val="00C83EB9"/>
    <w:rsid w:val="00C84044"/>
    <w:rsid w:val="00C84349"/>
    <w:rsid w:val="00C847DA"/>
    <w:rsid w:val="00C84F27"/>
    <w:rsid w:val="00C85864"/>
    <w:rsid w:val="00C85B8D"/>
    <w:rsid w:val="00C86299"/>
    <w:rsid w:val="00C8640A"/>
    <w:rsid w:val="00C86ADB"/>
    <w:rsid w:val="00C86DB5"/>
    <w:rsid w:val="00C87249"/>
    <w:rsid w:val="00C8725D"/>
    <w:rsid w:val="00C8744E"/>
    <w:rsid w:val="00C87C7C"/>
    <w:rsid w:val="00C90E6F"/>
    <w:rsid w:val="00C90E76"/>
    <w:rsid w:val="00C913AD"/>
    <w:rsid w:val="00C922E7"/>
    <w:rsid w:val="00C92C2D"/>
    <w:rsid w:val="00C9335F"/>
    <w:rsid w:val="00C9410A"/>
    <w:rsid w:val="00C9438C"/>
    <w:rsid w:val="00C9472C"/>
    <w:rsid w:val="00C95960"/>
    <w:rsid w:val="00C95D97"/>
    <w:rsid w:val="00C961C3"/>
    <w:rsid w:val="00C96386"/>
    <w:rsid w:val="00C963B9"/>
    <w:rsid w:val="00C96A5B"/>
    <w:rsid w:val="00C96E8A"/>
    <w:rsid w:val="00C977C3"/>
    <w:rsid w:val="00CA1189"/>
    <w:rsid w:val="00CA1355"/>
    <w:rsid w:val="00CA14DE"/>
    <w:rsid w:val="00CA19C6"/>
    <w:rsid w:val="00CA1AB9"/>
    <w:rsid w:val="00CA2111"/>
    <w:rsid w:val="00CA2197"/>
    <w:rsid w:val="00CA3D4F"/>
    <w:rsid w:val="00CA4044"/>
    <w:rsid w:val="00CA43F9"/>
    <w:rsid w:val="00CA495C"/>
    <w:rsid w:val="00CA4CB8"/>
    <w:rsid w:val="00CA507E"/>
    <w:rsid w:val="00CA5128"/>
    <w:rsid w:val="00CA57C6"/>
    <w:rsid w:val="00CA5972"/>
    <w:rsid w:val="00CA65F1"/>
    <w:rsid w:val="00CA6B0B"/>
    <w:rsid w:val="00CA6E7A"/>
    <w:rsid w:val="00CA7069"/>
    <w:rsid w:val="00CA7B7E"/>
    <w:rsid w:val="00CA7B86"/>
    <w:rsid w:val="00CB04EA"/>
    <w:rsid w:val="00CB078B"/>
    <w:rsid w:val="00CB0AEE"/>
    <w:rsid w:val="00CB0D33"/>
    <w:rsid w:val="00CB0FC9"/>
    <w:rsid w:val="00CB121B"/>
    <w:rsid w:val="00CB2181"/>
    <w:rsid w:val="00CB2183"/>
    <w:rsid w:val="00CB3248"/>
    <w:rsid w:val="00CB3559"/>
    <w:rsid w:val="00CB3835"/>
    <w:rsid w:val="00CB3D69"/>
    <w:rsid w:val="00CB3F4B"/>
    <w:rsid w:val="00CB41F0"/>
    <w:rsid w:val="00CB4F0B"/>
    <w:rsid w:val="00CB51F6"/>
    <w:rsid w:val="00CB580B"/>
    <w:rsid w:val="00CB662E"/>
    <w:rsid w:val="00CB6B04"/>
    <w:rsid w:val="00CB784E"/>
    <w:rsid w:val="00CB7BAB"/>
    <w:rsid w:val="00CB7D78"/>
    <w:rsid w:val="00CC022A"/>
    <w:rsid w:val="00CC0511"/>
    <w:rsid w:val="00CC0D8A"/>
    <w:rsid w:val="00CC1780"/>
    <w:rsid w:val="00CC1D83"/>
    <w:rsid w:val="00CC2AD3"/>
    <w:rsid w:val="00CC38D0"/>
    <w:rsid w:val="00CC3910"/>
    <w:rsid w:val="00CC4798"/>
    <w:rsid w:val="00CC4B22"/>
    <w:rsid w:val="00CC4C56"/>
    <w:rsid w:val="00CC52C1"/>
    <w:rsid w:val="00CC5413"/>
    <w:rsid w:val="00CC5449"/>
    <w:rsid w:val="00CC5846"/>
    <w:rsid w:val="00CC6BE4"/>
    <w:rsid w:val="00CC704F"/>
    <w:rsid w:val="00CC7187"/>
    <w:rsid w:val="00CC76FD"/>
    <w:rsid w:val="00CC7C39"/>
    <w:rsid w:val="00CD1C14"/>
    <w:rsid w:val="00CD294E"/>
    <w:rsid w:val="00CD298B"/>
    <w:rsid w:val="00CD2F72"/>
    <w:rsid w:val="00CD342E"/>
    <w:rsid w:val="00CD3454"/>
    <w:rsid w:val="00CD38B2"/>
    <w:rsid w:val="00CD3B60"/>
    <w:rsid w:val="00CD3F13"/>
    <w:rsid w:val="00CD3FDF"/>
    <w:rsid w:val="00CD4603"/>
    <w:rsid w:val="00CD4749"/>
    <w:rsid w:val="00CD51C6"/>
    <w:rsid w:val="00CD5E98"/>
    <w:rsid w:val="00CD6428"/>
    <w:rsid w:val="00CD645D"/>
    <w:rsid w:val="00CD66DC"/>
    <w:rsid w:val="00CD6E23"/>
    <w:rsid w:val="00CD75F2"/>
    <w:rsid w:val="00CE0638"/>
    <w:rsid w:val="00CE067A"/>
    <w:rsid w:val="00CE12DC"/>
    <w:rsid w:val="00CE1312"/>
    <w:rsid w:val="00CE23B8"/>
    <w:rsid w:val="00CE270E"/>
    <w:rsid w:val="00CE27AC"/>
    <w:rsid w:val="00CE2819"/>
    <w:rsid w:val="00CE29C3"/>
    <w:rsid w:val="00CE3901"/>
    <w:rsid w:val="00CE41FA"/>
    <w:rsid w:val="00CE4B02"/>
    <w:rsid w:val="00CE5503"/>
    <w:rsid w:val="00CE57F2"/>
    <w:rsid w:val="00CE6149"/>
    <w:rsid w:val="00CE6237"/>
    <w:rsid w:val="00CE6F44"/>
    <w:rsid w:val="00CE77E1"/>
    <w:rsid w:val="00CE7AD7"/>
    <w:rsid w:val="00CE7CB4"/>
    <w:rsid w:val="00CF0462"/>
    <w:rsid w:val="00CF04DA"/>
    <w:rsid w:val="00CF09E1"/>
    <w:rsid w:val="00CF0CEA"/>
    <w:rsid w:val="00CF0DAB"/>
    <w:rsid w:val="00CF1757"/>
    <w:rsid w:val="00CF21D0"/>
    <w:rsid w:val="00CF2293"/>
    <w:rsid w:val="00CF24B4"/>
    <w:rsid w:val="00CF281C"/>
    <w:rsid w:val="00CF3007"/>
    <w:rsid w:val="00CF40D4"/>
    <w:rsid w:val="00CF4BC8"/>
    <w:rsid w:val="00CF52B2"/>
    <w:rsid w:val="00CF5B7D"/>
    <w:rsid w:val="00CF5CD7"/>
    <w:rsid w:val="00CF5DD6"/>
    <w:rsid w:val="00CF5E78"/>
    <w:rsid w:val="00CF6CC9"/>
    <w:rsid w:val="00CF6F15"/>
    <w:rsid w:val="00CF6F8D"/>
    <w:rsid w:val="00CF7331"/>
    <w:rsid w:val="00CF76B6"/>
    <w:rsid w:val="00D009FF"/>
    <w:rsid w:val="00D00A37"/>
    <w:rsid w:val="00D00DD9"/>
    <w:rsid w:val="00D00DDE"/>
    <w:rsid w:val="00D01648"/>
    <w:rsid w:val="00D02478"/>
    <w:rsid w:val="00D02626"/>
    <w:rsid w:val="00D02B1F"/>
    <w:rsid w:val="00D03913"/>
    <w:rsid w:val="00D03BA5"/>
    <w:rsid w:val="00D04109"/>
    <w:rsid w:val="00D046E4"/>
    <w:rsid w:val="00D04D84"/>
    <w:rsid w:val="00D05522"/>
    <w:rsid w:val="00D05713"/>
    <w:rsid w:val="00D05F98"/>
    <w:rsid w:val="00D060E1"/>
    <w:rsid w:val="00D06522"/>
    <w:rsid w:val="00D0654C"/>
    <w:rsid w:val="00D06DC0"/>
    <w:rsid w:val="00D07517"/>
    <w:rsid w:val="00D0760F"/>
    <w:rsid w:val="00D07C6A"/>
    <w:rsid w:val="00D100BA"/>
    <w:rsid w:val="00D10459"/>
    <w:rsid w:val="00D10564"/>
    <w:rsid w:val="00D11851"/>
    <w:rsid w:val="00D123F4"/>
    <w:rsid w:val="00D1246E"/>
    <w:rsid w:val="00D12590"/>
    <w:rsid w:val="00D127F8"/>
    <w:rsid w:val="00D12ECA"/>
    <w:rsid w:val="00D13263"/>
    <w:rsid w:val="00D13685"/>
    <w:rsid w:val="00D13732"/>
    <w:rsid w:val="00D13760"/>
    <w:rsid w:val="00D13F25"/>
    <w:rsid w:val="00D14B4F"/>
    <w:rsid w:val="00D14BD7"/>
    <w:rsid w:val="00D153D4"/>
    <w:rsid w:val="00D1561A"/>
    <w:rsid w:val="00D156CD"/>
    <w:rsid w:val="00D15CE0"/>
    <w:rsid w:val="00D15DC5"/>
    <w:rsid w:val="00D15EFA"/>
    <w:rsid w:val="00D16EEC"/>
    <w:rsid w:val="00D1704D"/>
    <w:rsid w:val="00D176CF"/>
    <w:rsid w:val="00D17912"/>
    <w:rsid w:val="00D17B1D"/>
    <w:rsid w:val="00D17F2F"/>
    <w:rsid w:val="00D2002E"/>
    <w:rsid w:val="00D2065C"/>
    <w:rsid w:val="00D20989"/>
    <w:rsid w:val="00D20C07"/>
    <w:rsid w:val="00D20DE0"/>
    <w:rsid w:val="00D2156E"/>
    <w:rsid w:val="00D21C60"/>
    <w:rsid w:val="00D21C98"/>
    <w:rsid w:val="00D22594"/>
    <w:rsid w:val="00D225C4"/>
    <w:rsid w:val="00D228BD"/>
    <w:rsid w:val="00D231A0"/>
    <w:rsid w:val="00D253DB"/>
    <w:rsid w:val="00D2543B"/>
    <w:rsid w:val="00D25D77"/>
    <w:rsid w:val="00D26033"/>
    <w:rsid w:val="00D2615B"/>
    <w:rsid w:val="00D26A1E"/>
    <w:rsid w:val="00D273DC"/>
    <w:rsid w:val="00D27AD3"/>
    <w:rsid w:val="00D302BC"/>
    <w:rsid w:val="00D31062"/>
    <w:rsid w:val="00D31566"/>
    <w:rsid w:val="00D315AE"/>
    <w:rsid w:val="00D31D56"/>
    <w:rsid w:val="00D32312"/>
    <w:rsid w:val="00D329B7"/>
    <w:rsid w:val="00D32A78"/>
    <w:rsid w:val="00D32F79"/>
    <w:rsid w:val="00D3449A"/>
    <w:rsid w:val="00D346F7"/>
    <w:rsid w:val="00D34E3F"/>
    <w:rsid w:val="00D34F67"/>
    <w:rsid w:val="00D352AD"/>
    <w:rsid w:val="00D354BC"/>
    <w:rsid w:val="00D35BCF"/>
    <w:rsid w:val="00D3603A"/>
    <w:rsid w:val="00D361D4"/>
    <w:rsid w:val="00D36244"/>
    <w:rsid w:val="00D36955"/>
    <w:rsid w:val="00D36B56"/>
    <w:rsid w:val="00D3770C"/>
    <w:rsid w:val="00D37F74"/>
    <w:rsid w:val="00D41087"/>
    <w:rsid w:val="00D413B3"/>
    <w:rsid w:val="00D419D7"/>
    <w:rsid w:val="00D41C01"/>
    <w:rsid w:val="00D41CF7"/>
    <w:rsid w:val="00D41DE9"/>
    <w:rsid w:val="00D41FE0"/>
    <w:rsid w:val="00D426A9"/>
    <w:rsid w:val="00D42848"/>
    <w:rsid w:val="00D433EC"/>
    <w:rsid w:val="00D43AD2"/>
    <w:rsid w:val="00D4425F"/>
    <w:rsid w:val="00D44FBA"/>
    <w:rsid w:val="00D44FD3"/>
    <w:rsid w:val="00D45476"/>
    <w:rsid w:val="00D45DB2"/>
    <w:rsid w:val="00D460C7"/>
    <w:rsid w:val="00D4673C"/>
    <w:rsid w:val="00D46BAD"/>
    <w:rsid w:val="00D46ED0"/>
    <w:rsid w:val="00D47686"/>
    <w:rsid w:val="00D476E9"/>
    <w:rsid w:val="00D4792C"/>
    <w:rsid w:val="00D47D19"/>
    <w:rsid w:val="00D501AF"/>
    <w:rsid w:val="00D50B72"/>
    <w:rsid w:val="00D51384"/>
    <w:rsid w:val="00D517F4"/>
    <w:rsid w:val="00D51E10"/>
    <w:rsid w:val="00D5249B"/>
    <w:rsid w:val="00D52899"/>
    <w:rsid w:val="00D53A3E"/>
    <w:rsid w:val="00D54548"/>
    <w:rsid w:val="00D548B1"/>
    <w:rsid w:val="00D54948"/>
    <w:rsid w:val="00D551BA"/>
    <w:rsid w:val="00D557B1"/>
    <w:rsid w:val="00D55A06"/>
    <w:rsid w:val="00D56360"/>
    <w:rsid w:val="00D563F0"/>
    <w:rsid w:val="00D5731B"/>
    <w:rsid w:val="00D57337"/>
    <w:rsid w:val="00D5735B"/>
    <w:rsid w:val="00D57459"/>
    <w:rsid w:val="00D60301"/>
    <w:rsid w:val="00D60412"/>
    <w:rsid w:val="00D6059B"/>
    <w:rsid w:val="00D60DF7"/>
    <w:rsid w:val="00D60FD8"/>
    <w:rsid w:val="00D6107C"/>
    <w:rsid w:val="00D61506"/>
    <w:rsid w:val="00D61D93"/>
    <w:rsid w:val="00D62792"/>
    <w:rsid w:val="00D62C27"/>
    <w:rsid w:val="00D62E08"/>
    <w:rsid w:val="00D63187"/>
    <w:rsid w:val="00D633E2"/>
    <w:rsid w:val="00D635E3"/>
    <w:rsid w:val="00D63681"/>
    <w:rsid w:val="00D63937"/>
    <w:rsid w:val="00D63FD5"/>
    <w:rsid w:val="00D644B9"/>
    <w:rsid w:val="00D644F3"/>
    <w:rsid w:val="00D65B88"/>
    <w:rsid w:val="00D65DB4"/>
    <w:rsid w:val="00D65E14"/>
    <w:rsid w:val="00D65F24"/>
    <w:rsid w:val="00D666F7"/>
    <w:rsid w:val="00D66B08"/>
    <w:rsid w:val="00D66F42"/>
    <w:rsid w:val="00D6716C"/>
    <w:rsid w:val="00D67EF5"/>
    <w:rsid w:val="00D70876"/>
    <w:rsid w:val="00D70A1C"/>
    <w:rsid w:val="00D70E12"/>
    <w:rsid w:val="00D70EDC"/>
    <w:rsid w:val="00D71043"/>
    <w:rsid w:val="00D713B6"/>
    <w:rsid w:val="00D71644"/>
    <w:rsid w:val="00D71AF1"/>
    <w:rsid w:val="00D71B47"/>
    <w:rsid w:val="00D71F8F"/>
    <w:rsid w:val="00D73488"/>
    <w:rsid w:val="00D73975"/>
    <w:rsid w:val="00D73BC9"/>
    <w:rsid w:val="00D73EEE"/>
    <w:rsid w:val="00D7407F"/>
    <w:rsid w:val="00D7525F"/>
    <w:rsid w:val="00D760F7"/>
    <w:rsid w:val="00D76471"/>
    <w:rsid w:val="00D770FB"/>
    <w:rsid w:val="00D77D9B"/>
    <w:rsid w:val="00D80653"/>
    <w:rsid w:val="00D81017"/>
    <w:rsid w:val="00D81447"/>
    <w:rsid w:val="00D817FB"/>
    <w:rsid w:val="00D81DFE"/>
    <w:rsid w:val="00D82183"/>
    <w:rsid w:val="00D82339"/>
    <w:rsid w:val="00D8238D"/>
    <w:rsid w:val="00D826E3"/>
    <w:rsid w:val="00D82CEE"/>
    <w:rsid w:val="00D82F2A"/>
    <w:rsid w:val="00D832C9"/>
    <w:rsid w:val="00D842C5"/>
    <w:rsid w:val="00D84676"/>
    <w:rsid w:val="00D84B6C"/>
    <w:rsid w:val="00D85B11"/>
    <w:rsid w:val="00D8614B"/>
    <w:rsid w:val="00D8629D"/>
    <w:rsid w:val="00D86522"/>
    <w:rsid w:val="00D87227"/>
    <w:rsid w:val="00D872B0"/>
    <w:rsid w:val="00D87A5A"/>
    <w:rsid w:val="00D87A96"/>
    <w:rsid w:val="00D90144"/>
    <w:rsid w:val="00D90A72"/>
    <w:rsid w:val="00D91497"/>
    <w:rsid w:val="00D915B4"/>
    <w:rsid w:val="00D91705"/>
    <w:rsid w:val="00D91832"/>
    <w:rsid w:val="00D91A1F"/>
    <w:rsid w:val="00D91F99"/>
    <w:rsid w:val="00D9246A"/>
    <w:rsid w:val="00D925D2"/>
    <w:rsid w:val="00D931C8"/>
    <w:rsid w:val="00D93D42"/>
    <w:rsid w:val="00D94385"/>
    <w:rsid w:val="00D945CE"/>
    <w:rsid w:val="00D94A3E"/>
    <w:rsid w:val="00D950E1"/>
    <w:rsid w:val="00D95B60"/>
    <w:rsid w:val="00D9623A"/>
    <w:rsid w:val="00D96745"/>
    <w:rsid w:val="00D96A94"/>
    <w:rsid w:val="00D96B2E"/>
    <w:rsid w:val="00D97010"/>
    <w:rsid w:val="00D9722B"/>
    <w:rsid w:val="00DA019F"/>
    <w:rsid w:val="00DA036B"/>
    <w:rsid w:val="00DA0F32"/>
    <w:rsid w:val="00DA1839"/>
    <w:rsid w:val="00DA2B16"/>
    <w:rsid w:val="00DA325D"/>
    <w:rsid w:val="00DA355C"/>
    <w:rsid w:val="00DA3F4B"/>
    <w:rsid w:val="00DA3FF5"/>
    <w:rsid w:val="00DA4330"/>
    <w:rsid w:val="00DA5152"/>
    <w:rsid w:val="00DA59BE"/>
    <w:rsid w:val="00DA59D4"/>
    <w:rsid w:val="00DA5F99"/>
    <w:rsid w:val="00DA623F"/>
    <w:rsid w:val="00DA652C"/>
    <w:rsid w:val="00DA68FE"/>
    <w:rsid w:val="00DA6ABD"/>
    <w:rsid w:val="00DA6C70"/>
    <w:rsid w:val="00DA6E56"/>
    <w:rsid w:val="00DA7213"/>
    <w:rsid w:val="00DA7299"/>
    <w:rsid w:val="00DA7935"/>
    <w:rsid w:val="00DA7EF1"/>
    <w:rsid w:val="00DB01CB"/>
    <w:rsid w:val="00DB0741"/>
    <w:rsid w:val="00DB11FA"/>
    <w:rsid w:val="00DB1280"/>
    <w:rsid w:val="00DB1FBE"/>
    <w:rsid w:val="00DB22D6"/>
    <w:rsid w:val="00DB2917"/>
    <w:rsid w:val="00DB308D"/>
    <w:rsid w:val="00DB3416"/>
    <w:rsid w:val="00DB3D63"/>
    <w:rsid w:val="00DB3EE1"/>
    <w:rsid w:val="00DB3FE0"/>
    <w:rsid w:val="00DB40AE"/>
    <w:rsid w:val="00DB4473"/>
    <w:rsid w:val="00DB477E"/>
    <w:rsid w:val="00DB4E1B"/>
    <w:rsid w:val="00DB4F71"/>
    <w:rsid w:val="00DB4FC9"/>
    <w:rsid w:val="00DB5053"/>
    <w:rsid w:val="00DB5DDF"/>
    <w:rsid w:val="00DB64DB"/>
    <w:rsid w:val="00DB6B6B"/>
    <w:rsid w:val="00DC02E7"/>
    <w:rsid w:val="00DC0BE4"/>
    <w:rsid w:val="00DC0DB3"/>
    <w:rsid w:val="00DC1282"/>
    <w:rsid w:val="00DC1780"/>
    <w:rsid w:val="00DC185C"/>
    <w:rsid w:val="00DC1DA1"/>
    <w:rsid w:val="00DC2A96"/>
    <w:rsid w:val="00DC2D08"/>
    <w:rsid w:val="00DC3745"/>
    <w:rsid w:val="00DC3757"/>
    <w:rsid w:val="00DC3FBE"/>
    <w:rsid w:val="00DC4308"/>
    <w:rsid w:val="00DC451C"/>
    <w:rsid w:val="00DC478A"/>
    <w:rsid w:val="00DC49BB"/>
    <w:rsid w:val="00DC5790"/>
    <w:rsid w:val="00DC59F6"/>
    <w:rsid w:val="00DC5BDA"/>
    <w:rsid w:val="00DC5EB5"/>
    <w:rsid w:val="00DC6091"/>
    <w:rsid w:val="00DC659B"/>
    <w:rsid w:val="00DC6B95"/>
    <w:rsid w:val="00DC6DC6"/>
    <w:rsid w:val="00DC7156"/>
    <w:rsid w:val="00DC7309"/>
    <w:rsid w:val="00DC77DE"/>
    <w:rsid w:val="00DD009F"/>
    <w:rsid w:val="00DD046A"/>
    <w:rsid w:val="00DD076A"/>
    <w:rsid w:val="00DD0BFA"/>
    <w:rsid w:val="00DD0CA3"/>
    <w:rsid w:val="00DD1945"/>
    <w:rsid w:val="00DD1947"/>
    <w:rsid w:val="00DD1A5A"/>
    <w:rsid w:val="00DD203F"/>
    <w:rsid w:val="00DD225D"/>
    <w:rsid w:val="00DD3093"/>
    <w:rsid w:val="00DD30A9"/>
    <w:rsid w:val="00DD4012"/>
    <w:rsid w:val="00DD4459"/>
    <w:rsid w:val="00DD44BB"/>
    <w:rsid w:val="00DD4501"/>
    <w:rsid w:val="00DD4833"/>
    <w:rsid w:val="00DD4BDE"/>
    <w:rsid w:val="00DD5555"/>
    <w:rsid w:val="00DD5747"/>
    <w:rsid w:val="00DD5BA2"/>
    <w:rsid w:val="00DD5EA0"/>
    <w:rsid w:val="00DD69D1"/>
    <w:rsid w:val="00DD6ABB"/>
    <w:rsid w:val="00DD6E8B"/>
    <w:rsid w:val="00DD7156"/>
    <w:rsid w:val="00DE04D5"/>
    <w:rsid w:val="00DE09E0"/>
    <w:rsid w:val="00DE0B98"/>
    <w:rsid w:val="00DE1435"/>
    <w:rsid w:val="00DE1702"/>
    <w:rsid w:val="00DE1849"/>
    <w:rsid w:val="00DE1B37"/>
    <w:rsid w:val="00DE1C62"/>
    <w:rsid w:val="00DE1F45"/>
    <w:rsid w:val="00DE2D0E"/>
    <w:rsid w:val="00DE34BA"/>
    <w:rsid w:val="00DE38FA"/>
    <w:rsid w:val="00DE3BA6"/>
    <w:rsid w:val="00DE3BC6"/>
    <w:rsid w:val="00DE415D"/>
    <w:rsid w:val="00DE4669"/>
    <w:rsid w:val="00DE4912"/>
    <w:rsid w:val="00DE5E52"/>
    <w:rsid w:val="00DE5F33"/>
    <w:rsid w:val="00DE629B"/>
    <w:rsid w:val="00DE63AE"/>
    <w:rsid w:val="00DE66EC"/>
    <w:rsid w:val="00DE685C"/>
    <w:rsid w:val="00DE69DF"/>
    <w:rsid w:val="00DE6B93"/>
    <w:rsid w:val="00DE71C9"/>
    <w:rsid w:val="00DE72E8"/>
    <w:rsid w:val="00DF013D"/>
    <w:rsid w:val="00DF0692"/>
    <w:rsid w:val="00DF113B"/>
    <w:rsid w:val="00DF1311"/>
    <w:rsid w:val="00DF13E5"/>
    <w:rsid w:val="00DF1A1B"/>
    <w:rsid w:val="00DF1DAF"/>
    <w:rsid w:val="00DF2062"/>
    <w:rsid w:val="00DF2074"/>
    <w:rsid w:val="00DF2417"/>
    <w:rsid w:val="00DF2874"/>
    <w:rsid w:val="00DF3034"/>
    <w:rsid w:val="00DF363D"/>
    <w:rsid w:val="00DF36BE"/>
    <w:rsid w:val="00DF36E9"/>
    <w:rsid w:val="00DF3884"/>
    <w:rsid w:val="00DF3BEE"/>
    <w:rsid w:val="00DF3DCD"/>
    <w:rsid w:val="00DF435B"/>
    <w:rsid w:val="00DF53E5"/>
    <w:rsid w:val="00DF572E"/>
    <w:rsid w:val="00DF588A"/>
    <w:rsid w:val="00DF5AE6"/>
    <w:rsid w:val="00DF5D49"/>
    <w:rsid w:val="00DF625E"/>
    <w:rsid w:val="00DF649C"/>
    <w:rsid w:val="00DF6810"/>
    <w:rsid w:val="00DF6A63"/>
    <w:rsid w:val="00DF6B31"/>
    <w:rsid w:val="00DF7802"/>
    <w:rsid w:val="00E00A50"/>
    <w:rsid w:val="00E00EC8"/>
    <w:rsid w:val="00E01596"/>
    <w:rsid w:val="00E01A3E"/>
    <w:rsid w:val="00E01C8D"/>
    <w:rsid w:val="00E01EE3"/>
    <w:rsid w:val="00E02626"/>
    <w:rsid w:val="00E02811"/>
    <w:rsid w:val="00E029DE"/>
    <w:rsid w:val="00E02A8F"/>
    <w:rsid w:val="00E03011"/>
    <w:rsid w:val="00E032D9"/>
    <w:rsid w:val="00E033AA"/>
    <w:rsid w:val="00E0395B"/>
    <w:rsid w:val="00E03EE0"/>
    <w:rsid w:val="00E04304"/>
    <w:rsid w:val="00E04C30"/>
    <w:rsid w:val="00E05598"/>
    <w:rsid w:val="00E05E9C"/>
    <w:rsid w:val="00E06128"/>
    <w:rsid w:val="00E07967"/>
    <w:rsid w:val="00E07A11"/>
    <w:rsid w:val="00E07B47"/>
    <w:rsid w:val="00E07C73"/>
    <w:rsid w:val="00E101F4"/>
    <w:rsid w:val="00E10917"/>
    <w:rsid w:val="00E115F7"/>
    <w:rsid w:val="00E11A83"/>
    <w:rsid w:val="00E11B60"/>
    <w:rsid w:val="00E11BFA"/>
    <w:rsid w:val="00E11EF6"/>
    <w:rsid w:val="00E12C8F"/>
    <w:rsid w:val="00E130C1"/>
    <w:rsid w:val="00E13792"/>
    <w:rsid w:val="00E1462F"/>
    <w:rsid w:val="00E1464B"/>
    <w:rsid w:val="00E149CE"/>
    <w:rsid w:val="00E159C4"/>
    <w:rsid w:val="00E15AA3"/>
    <w:rsid w:val="00E16A42"/>
    <w:rsid w:val="00E16F0C"/>
    <w:rsid w:val="00E16F0E"/>
    <w:rsid w:val="00E17904"/>
    <w:rsid w:val="00E17EE8"/>
    <w:rsid w:val="00E20423"/>
    <w:rsid w:val="00E20CE3"/>
    <w:rsid w:val="00E2111A"/>
    <w:rsid w:val="00E215BD"/>
    <w:rsid w:val="00E21603"/>
    <w:rsid w:val="00E222E1"/>
    <w:rsid w:val="00E2269D"/>
    <w:rsid w:val="00E228A7"/>
    <w:rsid w:val="00E22C28"/>
    <w:rsid w:val="00E230C9"/>
    <w:rsid w:val="00E23182"/>
    <w:rsid w:val="00E23737"/>
    <w:rsid w:val="00E23820"/>
    <w:rsid w:val="00E23DE0"/>
    <w:rsid w:val="00E23F61"/>
    <w:rsid w:val="00E246DE"/>
    <w:rsid w:val="00E2477B"/>
    <w:rsid w:val="00E25243"/>
    <w:rsid w:val="00E2529F"/>
    <w:rsid w:val="00E253DE"/>
    <w:rsid w:val="00E254FE"/>
    <w:rsid w:val="00E25EAE"/>
    <w:rsid w:val="00E260A6"/>
    <w:rsid w:val="00E262EA"/>
    <w:rsid w:val="00E266C2"/>
    <w:rsid w:val="00E267B8"/>
    <w:rsid w:val="00E26854"/>
    <w:rsid w:val="00E26B71"/>
    <w:rsid w:val="00E26CFC"/>
    <w:rsid w:val="00E26F7C"/>
    <w:rsid w:val="00E27127"/>
    <w:rsid w:val="00E27136"/>
    <w:rsid w:val="00E274A0"/>
    <w:rsid w:val="00E277F9"/>
    <w:rsid w:val="00E27A8B"/>
    <w:rsid w:val="00E301AB"/>
    <w:rsid w:val="00E30200"/>
    <w:rsid w:val="00E31174"/>
    <w:rsid w:val="00E3161E"/>
    <w:rsid w:val="00E31742"/>
    <w:rsid w:val="00E31BB8"/>
    <w:rsid w:val="00E31D35"/>
    <w:rsid w:val="00E31FA2"/>
    <w:rsid w:val="00E321DE"/>
    <w:rsid w:val="00E3293C"/>
    <w:rsid w:val="00E329FF"/>
    <w:rsid w:val="00E32AEC"/>
    <w:rsid w:val="00E32B08"/>
    <w:rsid w:val="00E32E12"/>
    <w:rsid w:val="00E332D3"/>
    <w:rsid w:val="00E3419E"/>
    <w:rsid w:val="00E346D9"/>
    <w:rsid w:val="00E34BED"/>
    <w:rsid w:val="00E35226"/>
    <w:rsid w:val="00E35597"/>
    <w:rsid w:val="00E357BD"/>
    <w:rsid w:val="00E35FB9"/>
    <w:rsid w:val="00E36930"/>
    <w:rsid w:val="00E37699"/>
    <w:rsid w:val="00E3773D"/>
    <w:rsid w:val="00E37BC5"/>
    <w:rsid w:val="00E40128"/>
    <w:rsid w:val="00E40E95"/>
    <w:rsid w:val="00E416D6"/>
    <w:rsid w:val="00E423F1"/>
    <w:rsid w:val="00E42BF6"/>
    <w:rsid w:val="00E42D9B"/>
    <w:rsid w:val="00E42F8D"/>
    <w:rsid w:val="00E438AF"/>
    <w:rsid w:val="00E43BF0"/>
    <w:rsid w:val="00E43DD9"/>
    <w:rsid w:val="00E43F23"/>
    <w:rsid w:val="00E44074"/>
    <w:rsid w:val="00E4446B"/>
    <w:rsid w:val="00E44F38"/>
    <w:rsid w:val="00E45447"/>
    <w:rsid w:val="00E45B48"/>
    <w:rsid w:val="00E45D65"/>
    <w:rsid w:val="00E461B6"/>
    <w:rsid w:val="00E46370"/>
    <w:rsid w:val="00E46434"/>
    <w:rsid w:val="00E47366"/>
    <w:rsid w:val="00E476C4"/>
    <w:rsid w:val="00E47759"/>
    <w:rsid w:val="00E479BF"/>
    <w:rsid w:val="00E47F4F"/>
    <w:rsid w:val="00E50852"/>
    <w:rsid w:val="00E50EDE"/>
    <w:rsid w:val="00E517BF"/>
    <w:rsid w:val="00E51B8A"/>
    <w:rsid w:val="00E51E63"/>
    <w:rsid w:val="00E51F8D"/>
    <w:rsid w:val="00E52179"/>
    <w:rsid w:val="00E52B25"/>
    <w:rsid w:val="00E53081"/>
    <w:rsid w:val="00E531BD"/>
    <w:rsid w:val="00E5320E"/>
    <w:rsid w:val="00E536C3"/>
    <w:rsid w:val="00E5401A"/>
    <w:rsid w:val="00E54BD4"/>
    <w:rsid w:val="00E54DC2"/>
    <w:rsid w:val="00E55249"/>
    <w:rsid w:val="00E5526F"/>
    <w:rsid w:val="00E553DE"/>
    <w:rsid w:val="00E553E3"/>
    <w:rsid w:val="00E55472"/>
    <w:rsid w:val="00E55B51"/>
    <w:rsid w:val="00E55BFC"/>
    <w:rsid w:val="00E55F03"/>
    <w:rsid w:val="00E564B6"/>
    <w:rsid w:val="00E56ABA"/>
    <w:rsid w:val="00E57232"/>
    <w:rsid w:val="00E5735F"/>
    <w:rsid w:val="00E57A1F"/>
    <w:rsid w:val="00E57FA9"/>
    <w:rsid w:val="00E60152"/>
    <w:rsid w:val="00E60635"/>
    <w:rsid w:val="00E60D50"/>
    <w:rsid w:val="00E60EDA"/>
    <w:rsid w:val="00E612BE"/>
    <w:rsid w:val="00E61AB7"/>
    <w:rsid w:val="00E622FE"/>
    <w:rsid w:val="00E62C90"/>
    <w:rsid w:val="00E62F8C"/>
    <w:rsid w:val="00E63B76"/>
    <w:rsid w:val="00E63C53"/>
    <w:rsid w:val="00E63FDD"/>
    <w:rsid w:val="00E644D8"/>
    <w:rsid w:val="00E64708"/>
    <w:rsid w:val="00E648FC"/>
    <w:rsid w:val="00E64988"/>
    <w:rsid w:val="00E64E2D"/>
    <w:rsid w:val="00E65292"/>
    <w:rsid w:val="00E65C2C"/>
    <w:rsid w:val="00E66DDC"/>
    <w:rsid w:val="00E67CA1"/>
    <w:rsid w:val="00E67E70"/>
    <w:rsid w:val="00E702C7"/>
    <w:rsid w:val="00E703FB"/>
    <w:rsid w:val="00E71480"/>
    <w:rsid w:val="00E71986"/>
    <w:rsid w:val="00E721A4"/>
    <w:rsid w:val="00E7269F"/>
    <w:rsid w:val="00E72700"/>
    <w:rsid w:val="00E72DBC"/>
    <w:rsid w:val="00E7307A"/>
    <w:rsid w:val="00E733CB"/>
    <w:rsid w:val="00E73C09"/>
    <w:rsid w:val="00E7401C"/>
    <w:rsid w:val="00E74146"/>
    <w:rsid w:val="00E752C8"/>
    <w:rsid w:val="00E757FE"/>
    <w:rsid w:val="00E762DA"/>
    <w:rsid w:val="00E7636D"/>
    <w:rsid w:val="00E76F20"/>
    <w:rsid w:val="00E77648"/>
    <w:rsid w:val="00E77D7D"/>
    <w:rsid w:val="00E80476"/>
    <w:rsid w:val="00E80865"/>
    <w:rsid w:val="00E80CD9"/>
    <w:rsid w:val="00E80DBC"/>
    <w:rsid w:val="00E81497"/>
    <w:rsid w:val="00E816CE"/>
    <w:rsid w:val="00E81747"/>
    <w:rsid w:val="00E81BDA"/>
    <w:rsid w:val="00E81D46"/>
    <w:rsid w:val="00E81EE7"/>
    <w:rsid w:val="00E82BDD"/>
    <w:rsid w:val="00E82F30"/>
    <w:rsid w:val="00E833C2"/>
    <w:rsid w:val="00E838B5"/>
    <w:rsid w:val="00E83AEF"/>
    <w:rsid w:val="00E8523D"/>
    <w:rsid w:val="00E852B6"/>
    <w:rsid w:val="00E8544E"/>
    <w:rsid w:val="00E85A97"/>
    <w:rsid w:val="00E85FC6"/>
    <w:rsid w:val="00E8600A"/>
    <w:rsid w:val="00E8639C"/>
    <w:rsid w:val="00E865FD"/>
    <w:rsid w:val="00E86A9A"/>
    <w:rsid w:val="00E8702F"/>
    <w:rsid w:val="00E87F9A"/>
    <w:rsid w:val="00E9107E"/>
    <w:rsid w:val="00E91792"/>
    <w:rsid w:val="00E91B86"/>
    <w:rsid w:val="00E928C6"/>
    <w:rsid w:val="00E928F6"/>
    <w:rsid w:val="00E92E80"/>
    <w:rsid w:val="00E939DF"/>
    <w:rsid w:val="00E93B8B"/>
    <w:rsid w:val="00E94417"/>
    <w:rsid w:val="00E944ED"/>
    <w:rsid w:val="00E94C75"/>
    <w:rsid w:val="00E957A8"/>
    <w:rsid w:val="00E957C7"/>
    <w:rsid w:val="00E95AF2"/>
    <w:rsid w:val="00E96026"/>
    <w:rsid w:val="00E96271"/>
    <w:rsid w:val="00E964A5"/>
    <w:rsid w:val="00E97346"/>
    <w:rsid w:val="00EA09A3"/>
    <w:rsid w:val="00EA0CDA"/>
    <w:rsid w:val="00EA175E"/>
    <w:rsid w:val="00EA1B0D"/>
    <w:rsid w:val="00EA1E11"/>
    <w:rsid w:val="00EA20C5"/>
    <w:rsid w:val="00EA2648"/>
    <w:rsid w:val="00EA2843"/>
    <w:rsid w:val="00EA2C8E"/>
    <w:rsid w:val="00EA3730"/>
    <w:rsid w:val="00EA3841"/>
    <w:rsid w:val="00EA3BE7"/>
    <w:rsid w:val="00EA3F5D"/>
    <w:rsid w:val="00EA5C4C"/>
    <w:rsid w:val="00EA5ED6"/>
    <w:rsid w:val="00EA6405"/>
    <w:rsid w:val="00EA6A9E"/>
    <w:rsid w:val="00EA6C93"/>
    <w:rsid w:val="00EA6F95"/>
    <w:rsid w:val="00EA7254"/>
    <w:rsid w:val="00EA7282"/>
    <w:rsid w:val="00EA7311"/>
    <w:rsid w:val="00EA77B3"/>
    <w:rsid w:val="00EB0511"/>
    <w:rsid w:val="00EB07F8"/>
    <w:rsid w:val="00EB0FB6"/>
    <w:rsid w:val="00EB1922"/>
    <w:rsid w:val="00EB196C"/>
    <w:rsid w:val="00EB1BC6"/>
    <w:rsid w:val="00EB20F2"/>
    <w:rsid w:val="00EB2225"/>
    <w:rsid w:val="00EB2445"/>
    <w:rsid w:val="00EB283D"/>
    <w:rsid w:val="00EB28AA"/>
    <w:rsid w:val="00EB2DFA"/>
    <w:rsid w:val="00EB2FFF"/>
    <w:rsid w:val="00EB3330"/>
    <w:rsid w:val="00EB5290"/>
    <w:rsid w:val="00EB598B"/>
    <w:rsid w:val="00EB5AF5"/>
    <w:rsid w:val="00EB5CA8"/>
    <w:rsid w:val="00EB5E7A"/>
    <w:rsid w:val="00EB5F6E"/>
    <w:rsid w:val="00EB61C9"/>
    <w:rsid w:val="00EB6811"/>
    <w:rsid w:val="00EB68D1"/>
    <w:rsid w:val="00EB6E4C"/>
    <w:rsid w:val="00EB6FB2"/>
    <w:rsid w:val="00EB7211"/>
    <w:rsid w:val="00EC017B"/>
    <w:rsid w:val="00EC0217"/>
    <w:rsid w:val="00EC09C9"/>
    <w:rsid w:val="00EC0EBB"/>
    <w:rsid w:val="00EC0F60"/>
    <w:rsid w:val="00EC1420"/>
    <w:rsid w:val="00EC1465"/>
    <w:rsid w:val="00EC1CC1"/>
    <w:rsid w:val="00EC2231"/>
    <w:rsid w:val="00EC2C29"/>
    <w:rsid w:val="00EC2D79"/>
    <w:rsid w:val="00EC3063"/>
    <w:rsid w:val="00EC34F0"/>
    <w:rsid w:val="00EC3A84"/>
    <w:rsid w:val="00EC3C11"/>
    <w:rsid w:val="00EC3D6A"/>
    <w:rsid w:val="00EC3D75"/>
    <w:rsid w:val="00EC44A9"/>
    <w:rsid w:val="00EC45E3"/>
    <w:rsid w:val="00EC4E50"/>
    <w:rsid w:val="00EC5212"/>
    <w:rsid w:val="00EC52A9"/>
    <w:rsid w:val="00EC5AEA"/>
    <w:rsid w:val="00EC5B42"/>
    <w:rsid w:val="00EC60DB"/>
    <w:rsid w:val="00EC647F"/>
    <w:rsid w:val="00EC7107"/>
    <w:rsid w:val="00EC718E"/>
    <w:rsid w:val="00EC72EC"/>
    <w:rsid w:val="00EC777E"/>
    <w:rsid w:val="00EC7A12"/>
    <w:rsid w:val="00EC7E85"/>
    <w:rsid w:val="00EC7F62"/>
    <w:rsid w:val="00ED05E8"/>
    <w:rsid w:val="00ED0AB8"/>
    <w:rsid w:val="00ED0E32"/>
    <w:rsid w:val="00ED1183"/>
    <w:rsid w:val="00ED18AC"/>
    <w:rsid w:val="00ED250A"/>
    <w:rsid w:val="00ED2555"/>
    <w:rsid w:val="00ED2BC8"/>
    <w:rsid w:val="00ED33EC"/>
    <w:rsid w:val="00ED3843"/>
    <w:rsid w:val="00ED3A56"/>
    <w:rsid w:val="00ED3A85"/>
    <w:rsid w:val="00ED40E6"/>
    <w:rsid w:val="00ED45E0"/>
    <w:rsid w:val="00ED4742"/>
    <w:rsid w:val="00ED5A75"/>
    <w:rsid w:val="00ED5B83"/>
    <w:rsid w:val="00ED5BDA"/>
    <w:rsid w:val="00ED6231"/>
    <w:rsid w:val="00ED623F"/>
    <w:rsid w:val="00ED662F"/>
    <w:rsid w:val="00ED69E3"/>
    <w:rsid w:val="00ED6B57"/>
    <w:rsid w:val="00ED6F3E"/>
    <w:rsid w:val="00ED7605"/>
    <w:rsid w:val="00EE0258"/>
    <w:rsid w:val="00EE051C"/>
    <w:rsid w:val="00EE064C"/>
    <w:rsid w:val="00EE0E2E"/>
    <w:rsid w:val="00EE1730"/>
    <w:rsid w:val="00EE2B2E"/>
    <w:rsid w:val="00EE3477"/>
    <w:rsid w:val="00EE3517"/>
    <w:rsid w:val="00EE3D94"/>
    <w:rsid w:val="00EE3E68"/>
    <w:rsid w:val="00EE48B4"/>
    <w:rsid w:val="00EE500E"/>
    <w:rsid w:val="00EE597F"/>
    <w:rsid w:val="00EE5FE2"/>
    <w:rsid w:val="00EE6702"/>
    <w:rsid w:val="00EE6C5D"/>
    <w:rsid w:val="00EE75A8"/>
    <w:rsid w:val="00EE76FB"/>
    <w:rsid w:val="00EE7D51"/>
    <w:rsid w:val="00EF043F"/>
    <w:rsid w:val="00EF18EF"/>
    <w:rsid w:val="00EF1BC7"/>
    <w:rsid w:val="00EF1DFE"/>
    <w:rsid w:val="00EF1E51"/>
    <w:rsid w:val="00EF2762"/>
    <w:rsid w:val="00EF2D47"/>
    <w:rsid w:val="00EF39BE"/>
    <w:rsid w:val="00EF42AA"/>
    <w:rsid w:val="00EF4C28"/>
    <w:rsid w:val="00EF4E41"/>
    <w:rsid w:val="00EF5477"/>
    <w:rsid w:val="00EF585A"/>
    <w:rsid w:val="00EF5A12"/>
    <w:rsid w:val="00EF62CC"/>
    <w:rsid w:val="00EF6A34"/>
    <w:rsid w:val="00EF6A92"/>
    <w:rsid w:val="00EF6E3D"/>
    <w:rsid w:val="00EF7660"/>
    <w:rsid w:val="00EF7870"/>
    <w:rsid w:val="00EF7920"/>
    <w:rsid w:val="00EF7A38"/>
    <w:rsid w:val="00EF7A62"/>
    <w:rsid w:val="00EF7D75"/>
    <w:rsid w:val="00EF7E30"/>
    <w:rsid w:val="00F00356"/>
    <w:rsid w:val="00F00606"/>
    <w:rsid w:val="00F0106A"/>
    <w:rsid w:val="00F0158F"/>
    <w:rsid w:val="00F015E2"/>
    <w:rsid w:val="00F02D6C"/>
    <w:rsid w:val="00F02F31"/>
    <w:rsid w:val="00F033F2"/>
    <w:rsid w:val="00F04255"/>
    <w:rsid w:val="00F04EF2"/>
    <w:rsid w:val="00F05009"/>
    <w:rsid w:val="00F05344"/>
    <w:rsid w:val="00F05D05"/>
    <w:rsid w:val="00F0731C"/>
    <w:rsid w:val="00F10185"/>
    <w:rsid w:val="00F104E3"/>
    <w:rsid w:val="00F10EBE"/>
    <w:rsid w:val="00F11186"/>
    <w:rsid w:val="00F11C69"/>
    <w:rsid w:val="00F12B00"/>
    <w:rsid w:val="00F12FA8"/>
    <w:rsid w:val="00F13093"/>
    <w:rsid w:val="00F134C5"/>
    <w:rsid w:val="00F13940"/>
    <w:rsid w:val="00F13972"/>
    <w:rsid w:val="00F13B6B"/>
    <w:rsid w:val="00F14294"/>
    <w:rsid w:val="00F14549"/>
    <w:rsid w:val="00F14582"/>
    <w:rsid w:val="00F145B8"/>
    <w:rsid w:val="00F145EE"/>
    <w:rsid w:val="00F15DE5"/>
    <w:rsid w:val="00F16004"/>
    <w:rsid w:val="00F16051"/>
    <w:rsid w:val="00F161FE"/>
    <w:rsid w:val="00F16BA4"/>
    <w:rsid w:val="00F16EAC"/>
    <w:rsid w:val="00F175A7"/>
    <w:rsid w:val="00F17EFA"/>
    <w:rsid w:val="00F17FC0"/>
    <w:rsid w:val="00F20201"/>
    <w:rsid w:val="00F2087B"/>
    <w:rsid w:val="00F209DF"/>
    <w:rsid w:val="00F2102E"/>
    <w:rsid w:val="00F21855"/>
    <w:rsid w:val="00F2212D"/>
    <w:rsid w:val="00F22637"/>
    <w:rsid w:val="00F22FEC"/>
    <w:rsid w:val="00F23390"/>
    <w:rsid w:val="00F23ACE"/>
    <w:rsid w:val="00F2413E"/>
    <w:rsid w:val="00F2434C"/>
    <w:rsid w:val="00F24ABC"/>
    <w:rsid w:val="00F24E2C"/>
    <w:rsid w:val="00F25005"/>
    <w:rsid w:val="00F25038"/>
    <w:rsid w:val="00F25478"/>
    <w:rsid w:val="00F26348"/>
    <w:rsid w:val="00F26B04"/>
    <w:rsid w:val="00F26D62"/>
    <w:rsid w:val="00F27364"/>
    <w:rsid w:val="00F30619"/>
    <w:rsid w:val="00F31797"/>
    <w:rsid w:val="00F31998"/>
    <w:rsid w:val="00F32484"/>
    <w:rsid w:val="00F32A80"/>
    <w:rsid w:val="00F3314A"/>
    <w:rsid w:val="00F3364F"/>
    <w:rsid w:val="00F33E66"/>
    <w:rsid w:val="00F33E95"/>
    <w:rsid w:val="00F34066"/>
    <w:rsid w:val="00F34FB7"/>
    <w:rsid w:val="00F353FA"/>
    <w:rsid w:val="00F3553A"/>
    <w:rsid w:val="00F359C6"/>
    <w:rsid w:val="00F35B5E"/>
    <w:rsid w:val="00F367B2"/>
    <w:rsid w:val="00F369AC"/>
    <w:rsid w:val="00F36DD2"/>
    <w:rsid w:val="00F372B3"/>
    <w:rsid w:val="00F379A0"/>
    <w:rsid w:val="00F37AA2"/>
    <w:rsid w:val="00F37C3E"/>
    <w:rsid w:val="00F37CB0"/>
    <w:rsid w:val="00F40389"/>
    <w:rsid w:val="00F40668"/>
    <w:rsid w:val="00F40AFE"/>
    <w:rsid w:val="00F40E24"/>
    <w:rsid w:val="00F42043"/>
    <w:rsid w:val="00F422FC"/>
    <w:rsid w:val="00F42FAD"/>
    <w:rsid w:val="00F43367"/>
    <w:rsid w:val="00F43466"/>
    <w:rsid w:val="00F434D5"/>
    <w:rsid w:val="00F436EC"/>
    <w:rsid w:val="00F43BF6"/>
    <w:rsid w:val="00F4464D"/>
    <w:rsid w:val="00F44A62"/>
    <w:rsid w:val="00F44D2F"/>
    <w:rsid w:val="00F44E12"/>
    <w:rsid w:val="00F450C2"/>
    <w:rsid w:val="00F450FB"/>
    <w:rsid w:val="00F45683"/>
    <w:rsid w:val="00F46C08"/>
    <w:rsid w:val="00F46E59"/>
    <w:rsid w:val="00F47158"/>
    <w:rsid w:val="00F47950"/>
    <w:rsid w:val="00F5090D"/>
    <w:rsid w:val="00F51460"/>
    <w:rsid w:val="00F51466"/>
    <w:rsid w:val="00F51A50"/>
    <w:rsid w:val="00F52108"/>
    <w:rsid w:val="00F52177"/>
    <w:rsid w:val="00F523BD"/>
    <w:rsid w:val="00F5281A"/>
    <w:rsid w:val="00F537FD"/>
    <w:rsid w:val="00F53C32"/>
    <w:rsid w:val="00F54B0F"/>
    <w:rsid w:val="00F54CC2"/>
    <w:rsid w:val="00F54EDC"/>
    <w:rsid w:val="00F555E2"/>
    <w:rsid w:val="00F55C8A"/>
    <w:rsid w:val="00F56907"/>
    <w:rsid w:val="00F56DC3"/>
    <w:rsid w:val="00F600F2"/>
    <w:rsid w:val="00F6085B"/>
    <w:rsid w:val="00F6121B"/>
    <w:rsid w:val="00F63206"/>
    <w:rsid w:val="00F63448"/>
    <w:rsid w:val="00F635B3"/>
    <w:rsid w:val="00F63672"/>
    <w:rsid w:val="00F63B82"/>
    <w:rsid w:val="00F63DEB"/>
    <w:rsid w:val="00F64168"/>
    <w:rsid w:val="00F64AC5"/>
    <w:rsid w:val="00F64CF3"/>
    <w:rsid w:val="00F65023"/>
    <w:rsid w:val="00F6571C"/>
    <w:rsid w:val="00F659C4"/>
    <w:rsid w:val="00F65AE2"/>
    <w:rsid w:val="00F65AF1"/>
    <w:rsid w:val="00F65B1C"/>
    <w:rsid w:val="00F66006"/>
    <w:rsid w:val="00F66262"/>
    <w:rsid w:val="00F6749B"/>
    <w:rsid w:val="00F67683"/>
    <w:rsid w:val="00F700B7"/>
    <w:rsid w:val="00F70B8E"/>
    <w:rsid w:val="00F70BA6"/>
    <w:rsid w:val="00F70E85"/>
    <w:rsid w:val="00F70F8F"/>
    <w:rsid w:val="00F7109A"/>
    <w:rsid w:val="00F71246"/>
    <w:rsid w:val="00F71265"/>
    <w:rsid w:val="00F7146A"/>
    <w:rsid w:val="00F71608"/>
    <w:rsid w:val="00F71815"/>
    <w:rsid w:val="00F71ED3"/>
    <w:rsid w:val="00F72400"/>
    <w:rsid w:val="00F72425"/>
    <w:rsid w:val="00F725C1"/>
    <w:rsid w:val="00F72B1E"/>
    <w:rsid w:val="00F73CBB"/>
    <w:rsid w:val="00F73CCC"/>
    <w:rsid w:val="00F73CF2"/>
    <w:rsid w:val="00F73D99"/>
    <w:rsid w:val="00F74171"/>
    <w:rsid w:val="00F74282"/>
    <w:rsid w:val="00F74711"/>
    <w:rsid w:val="00F74A96"/>
    <w:rsid w:val="00F74DB2"/>
    <w:rsid w:val="00F75494"/>
    <w:rsid w:val="00F755A1"/>
    <w:rsid w:val="00F7643A"/>
    <w:rsid w:val="00F7686D"/>
    <w:rsid w:val="00F76B45"/>
    <w:rsid w:val="00F76CE8"/>
    <w:rsid w:val="00F76E86"/>
    <w:rsid w:val="00F779C4"/>
    <w:rsid w:val="00F77A62"/>
    <w:rsid w:val="00F77B1B"/>
    <w:rsid w:val="00F77F08"/>
    <w:rsid w:val="00F80135"/>
    <w:rsid w:val="00F80B04"/>
    <w:rsid w:val="00F80D24"/>
    <w:rsid w:val="00F80E22"/>
    <w:rsid w:val="00F80F74"/>
    <w:rsid w:val="00F8146A"/>
    <w:rsid w:val="00F8149C"/>
    <w:rsid w:val="00F81994"/>
    <w:rsid w:val="00F81CD4"/>
    <w:rsid w:val="00F81DF1"/>
    <w:rsid w:val="00F8221A"/>
    <w:rsid w:val="00F825DF"/>
    <w:rsid w:val="00F833D3"/>
    <w:rsid w:val="00F838C4"/>
    <w:rsid w:val="00F839B6"/>
    <w:rsid w:val="00F83A8D"/>
    <w:rsid w:val="00F83F15"/>
    <w:rsid w:val="00F83F28"/>
    <w:rsid w:val="00F84506"/>
    <w:rsid w:val="00F849AF"/>
    <w:rsid w:val="00F8505F"/>
    <w:rsid w:val="00F85B98"/>
    <w:rsid w:val="00F861CC"/>
    <w:rsid w:val="00F86342"/>
    <w:rsid w:val="00F86899"/>
    <w:rsid w:val="00F871D3"/>
    <w:rsid w:val="00F873D8"/>
    <w:rsid w:val="00F874C3"/>
    <w:rsid w:val="00F87A29"/>
    <w:rsid w:val="00F87F5C"/>
    <w:rsid w:val="00F90FED"/>
    <w:rsid w:val="00F91917"/>
    <w:rsid w:val="00F92B57"/>
    <w:rsid w:val="00F92D92"/>
    <w:rsid w:val="00F937C2"/>
    <w:rsid w:val="00F93B39"/>
    <w:rsid w:val="00F94672"/>
    <w:rsid w:val="00F950A9"/>
    <w:rsid w:val="00F950E5"/>
    <w:rsid w:val="00F9521A"/>
    <w:rsid w:val="00F95676"/>
    <w:rsid w:val="00F957AF"/>
    <w:rsid w:val="00F95A4F"/>
    <w:rsid w:val="00F95CEF"/>
    <w:rsid w:val="00F96159"/>
    <w:rsid w:val="00F964EE"/>
    <w:rsid w:val="00F965F8"/>
    <w:rsid w:val="00F96E02"/>
    <w:rsid w:val="00F971F4"/>
    <w:rsid w:val="00F97E97"/>
    <w:rsid w:val="00FA099E"/>
    <w:rsid w:val="00FA0E7A"/>
    <w:rsid w:val="00FA0EEB"/>
    <w:rsid w:val="00FA1581"/>
    <w:rsid w:val="00FA178B"/>
    <w:rsid w:val="00FA1FD8"/>
    <w:rsid w:val="00FA269C"/>
    <w:rsid w:val="00FA2D84"/>
    <w:rsid w:val="00FA3C31"/>
    <w:rsid w:val="00FA3F28"/>
    <w:rsid w:val="00FA40DF"/>
    <w:rsid w:val="00FA431D"/>
    <w:rsid w:val="00FA4335"/>
    <w:rsid w:val="00FA4344"/>
    <w:rsid w:val="00FA473B"/>
    <w:rsid w:val="00FA4999"/>
    <w:rsid w:val="00FA514D"/>
    <w:rsid w:val="00FA58E4"/>
    <w:rsid w:val="00FA633E"/>
    <w:rsid w:val="00FA6916"/>
    <w:rsid w:val="00FA6CE0"/>
    <w:rsid w:val="00FA6E05"/>
    <w:rsid w:val="00FA75C2"/>
    <w:rsid w:val="00FA7E8A"/>
    <w:rsid w:val="00FB0C99"/>
    <w:rsid w:val="00FB0ECD"/>
    <w:rsid w:val="00FB11AB"/>
    <w:rsid w:val="00FB195F"/>
    <w:rsid w:val="00FB1D85"/>
    <w:rsid w:val="00FB1E67"/>
    <w:rsid w:val="00FB20BD"/>
    <w:rsid w:val="00FB325A"/>
    <w:rsid w:val="00FB3497"/>
    <w:rsid w:val="00FB3C35"/>
    <w:rsid w:val="00FB4CF2"/>
    <w:rsid w:val="00FB55D4"/>
    <w:rsid w:val="00FB5808"/>
    <w:rsid w:val="00FB5AA2"/>
    <w:rsid w:val="00FB5B6C"/>
    <w:rsid w:val="00FB5C45"/>
    <w:rsid w:val="00FB6423"/>
    <w:rsid w:val="00FB6A94"/>
    <w:rsid w:val="00FB6B15"/>
    <w:rsid w:val="00FC014C"/>
    <w:rsid w:val="00FC2CEE"/>
    <w:rsid w:val="00FC3FDD"/>
    <w:rsid w:val="00FC403F"/>
    <w:rsid w:val="00FC40BF"/>
    <w:rsid w:val="00FC4970"/>
    <w:rsid w:val="00FC526C"/>
    <w:rsid w:val="00FC577A"/>
    <w:rsid w:val="00FC598A"/>
    <w:rsid w:val="00FC6473"/>
    <w:rsid w:val="00FC659F"/>
    <w:rsid w:val="00FC717D"/>
    <w:rsid w:val="00FC7184"/>
    <w:rsid w:val="00FC7C67"/>
    <w:rsid w:val="00FD002E"/>
    <w:rsid w:val="00FD05B2"/>
    <w:rsid w:val="00FD1A91"/>
    <w:rsid w:val="00FD1C04"/>
    <w:rsid w:val="00FD202D"/>
    <w:rsid w:val="00FD2179"/>
    <w:rsid w:val="00FD23C0"/>
    <w:rsid w:val="00FD33A1"/>
    <w:rsid w:val="00FD3F19"/>
    <w:rsid w:val="00FD4206"/>
    <w:rsid w:val="00FD427E"/>
    <w:rsid w:val="00FD4340"/>
    <w:rsid w:val="00FD4433"/>
    <w:rsid w:val="00FD4D98"/>
    <w:rsid w:val="00FD4F32"/>
    <w:rsid w:val="00FD559C"/>
    <w:rsid w:val="00FD5C64"/>
    <w:rsid w:val="00FD5E22"/>
    <w:rsid w:val="00FD5E5B"/>
    <w:rsid w:val="00FD6591"/>
    <w:rsid w:val="00FD6B31"/>
    <w:rsid w:val="00FD7368"/>
    <w:rsid w:val="00FD7574"/>
    <w:rsid w:val="00FD76DD"/>
    <w:rsid w:val="00FD7B1F"/>
    <w:rsid w:val="00FD7B7C"/>
    <w:rsid w:val="00FD7C6F"/>
    <w:rsid w:val="00FD7CE8"/>
    <w:rsid w:val="00FD7D4D"/>
    <w:rsid w:val="00FD7ECF"/>
    <w:rsid w:val="00FE0032"/>
    <w:rsid w:val="00FE070E"/>
    <w:rsid w:val="00FE0BFA"/>
    <w:rsid w:val="00FE1204"/>
    <w:rsid w:val="00FE1D46"/>
    <w:rsid w:val="00FE2EF0"/>
    <w:rsid w:val="00FE3422"/>
    <w:rsid w:val="00FE3685"/>
    <w:rsid w:val="00FE36B5"/>
    <w:rsid w:val="00FE3F61"/>
    <w:rsid w:val="00FE3F82"/>
    <w:rsid w:val="00FE3FDA"/>
    <w:rsid w:val="00FE45BA"/>
    <w:rsid w:val="00FE4606"/>
    <w:rsid w:val="00FE4B58"/>
    <w:rsid w:val="00FE4C8C"/>
    <w:rsid w:val="00FE5153"/>
    <w:rsid w:val="00FE5280"/>
    <w:rsid w:val="00FE591A"/>
    <w:rsid w:val="00FE5C18"/>
    <w:rsid w:val="00FE5DC6"/>
    <w:rsid w:val="00FE5FBB"/>
    <w:rsid w:val="00FE65FA"/>
    <w:rsid w:val="00FE6DAA"/>
    <w:rsid w:val="00FE7143"/>
    <w:rsid w:val="00FE730C"/>
    <w:rsid w:val="00FE7936"/>
    <w:rsid w:val="00FF011D"/>
    <w:rsid w:val="00FF0B51"/>
    <w:rsid w:val="00FF15DA"/>
    <w:rsid w:val="00FF1897"/>
    <w:rsid w:val="00FF2075"/>
    <w:rsid w:val="00FF2C80"/>
    <w:rsid w:val="00FF2C91"/>
    <w:rsid w:val="00FF2D6F"/>
    <w:rsid w:val="00FF2E69"/>
    <w:rsid w:val="00FF428E"/>
    <w:rsid w:val="00FF4491"/>
    <w:rsid w:val="00FF49C5"/>
    <w:rsid w:val="00FF549E"/>
    <w:rsid w:val="00FF5760"/>
    <w:rsid w:val="00FF57B8"/>
    <w:rsid w:val="00FF5CE3"/>
    <w:rsid w:val="00FF5DEC"/>
    <w:rsid w:val="00FF624D"/>
    <w:rsid w:val="00FF655F"/>
    <w:rsid w:val="00FF6A6C"/>
    <w:rsid w:val="00FF6D58"/>
    <w:rsid w:val="00FF6DBA"/>
    <w:rsid w:val="00FF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CB"/>
    <w:pPr>
      <w:ind w:left="720"/>
      <w:contextualSpacing/>
    </w:pPr>
  </w:style>
  <w:style w:type="paragraph" w:customStyle="1" w:styleId="ConsPlusNormal">
    <w:name w:val="ConsPlusNormal"/>
    <w:rsid w:val="004A7E1E"/>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71303"/>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375D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DF2"/>
    <w:rPr>
      <w:rFonts w:ascii="Calibri" w:eastAsia="Times New Roman" w:hAnsi="Calibri" w:cs="Times New Roman"/>
      <w:lang w:eastAsia="ru-RU"/>
    </w:rPr>
  </w:style>
  <w:style w:type="paragraph" w:styleId="a6">
    <w:name w:val="footer"/>
    <w:basedOn w:val="a"/>
    <w:link w:val="a7"/>
    <w:uiPriority w:val="99"/>
    <w:unhideWhenUsed/>
    <w:rsid w:val="00375D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DF2"/>
    <w:rPr>
      <w:rFonts w:ascii="Calibri" w:eastAsia="Times New Roman" w:hAnsi="Calibri" w:cs="Times New Roman"/>
      <w:lang w:eastAsia="ru-RU"/>
    </w:rPr>
  </w:style>
  <w:style w:type="paragraph" w:styleId="a8">
    <w:name w:val="Balloon Text"/>
    <w:basedOn w:val="a"/>
    <w:link w:val="a9"/>
    <w:uiPriority w:val="99"/>
    <w:semiHidden/>
    <w:unhideWhenUsed/>
    <w:rsid w:val="00A43C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3C42"/>
    <w:rPr>
      <w:rFonts w:ascii="Tahoma" w:eastAsia="Times New Roman" w:hAnsi="Tahoma" w:cs="Tahoma"/>
      <w:sz w:val="16"/>
      <w:szCs w:val="16"/>
      <w:lang w:eastAsia="ru-RU"/>
    </w:rPr>
  </w:style>
  <w:style w:type="paragraph" w:customStyle="1" w:styleId="ConsPlusNonformat">
    <w:name w:val="ConsPlusNonformat"/>
    <w:rsid w:val="003D3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36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3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36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36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36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36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749305555">
      <w:bodyDiv w:val="1"/>
      <w:marLeft w:val="0"/>
      <w:marRight w:val="0"/>
      <w:marTop w:val="0"/>
      <w:marBottom w:val="0"/>
      <w:divBdr>
        <w:top w:val="none" w:sz="0" w:space="0" w:color="auto"/>
        <w:left w:val="none" w:sz="0" w:space="0" w:color="auto"/>
        <w:bottom w:val="none" w:sz="0" w:space="0" w:color="auto"/>
        <w:right w:val="none" w:sz="0" w:space="0" w:color="auto"/>
      </w:divBdr>
    </w:div>
    <w:div w:id="17908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consultantplus://offline/ref=4D11E6E736B9A0B4D5AAD7426E8ED14ADD9D097B1CA49624610489664DE1E0587FE83F61F9B14E0E589EA96D1D079932FF19D5F7EE7FF1BCpEf4D" TargetMode="External"/><Relationship Id="rId3" Type="http://schemas.openxmlformats.org/officeDocument/2006/relationships/settings" Target="settings.xml"/><Relationship Id="rId7" Type="http://schemas.openxmlformats.org/officeDocument/2006/relationships/hyperlink" Target="consultantplus://offline/ref=374E195DD71A1BB2F796F5EF74DE47378D8A9E19BC4AD865DF5E32B1B183373FACCE9478F6FC127308779BFFFA90E16288AF394238CED2kFC" TargetMode="External"/><Relationship Id="rId12" Type="http://schemas.openxmlformats.org/officeDocument/2006/relationships/header" Target="header3.xml"/><Relationship Id="rId17" Type="http://schemas.openxmlformats.org/officeDocument/2006/relationships/hyperlink" Target="consultantplus://offline/ref=4D11E6E736B9A0B4D5AAD7426E8ED14AD89D01731EA09624610489664DE1E0586DE8676DF8B9590F588BFF3C5Bp5f1D"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4D11E6E736B9A0B4D5AAD7426E8ED14ADD9D097B1CA49624610489664DE1E0587FE83F61F9B14E0E589EA96D1D079932FF19D5F7EE7FF1BCpEf4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D11E6E736B9A0B4D5AAD7426E8ED14AD89D01731EA09624610489664DE1E0586DE8676DF8B9590F588BFF3C5Bp5f1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17</Pages>
  <Words>2709</Words>
  <Characters>15444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upravdel</cp:lastModifiedBy>
  <cp:revision>12</cp:revision>
  <cp:lastPrinted>2023-06-20T02:31:00Z</cp:lastPrinted>
  <dcterms:created xsi:type="dcterms:W3CDTF">2022-03-05T03:04:00Z</dcterms:created>
  <dcterms:modified xsi:type="dcterms:W3CDTF">2023-06-21T10:23:00Z</dcterms:modified>
</cp:coreProperties>
</file>