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6D" w:rsidRDefault="00E539E3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6D" w:rsidRPr="00CB7B6D">
        <w:rPr>
          <w:rFonts w:ascii="Times New Roman" w:hAnsi="Times New Roman" w:cs="Times New Roman"/>
          <w:sz w:val="28"/>
          <w:szCs w:val="28"/>
        </w:rPr>
        <w:t xml:space="preserve">еализуемые </w:t>
      </w:r>
    </w:p>
    <w:p w:rsidR="00615EEC" w:rsidRDefault="00CB7B6D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B6D">
        <w:rPr>
          <w:rFonts w:ascii="Times New Roman" w:hAnsi="Times New Roman" w:cs="Times New Roman"/>
          <w:sz w:val="28"/>
          <w:szCs w:val="28"/>
        </w:rPr>
        <w:t xml:space="preserve">инвестиционные проекты на территории </w:t>
      </w:r>
      <w:proofErr w:type="gramStart"/>
      <w:r w:rsidRPr="00CB7B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B6D">
        <w:rPr>
          <w:rFonts w:ascii="Times New Roman" w:hAnsi="Times New Roman" w:cs="Times New Roman"/>
          <w:sz w:val="28"/>
          <w:szCs w:val="28"/>
        </w:rPr>
        <w:t>.</w:t>
      </w:r>
      <w:r w:rsidR="00572AEC">
        <w:rPr>
          <w:rFonts w:ascii="Times New Roman" w:hAnsi="Times New Roman" w:cs="Times New Roman"/>
          <w:sz w:val="28"/>
          <w:szCs w:val="28"/>
        </w:rPr>
        <w:t xml:space="preserve"> </w:t>
      </w:r>
      <w:r w:rsidRPr="00CB7B6D">
        <w:rPr>
          <w:rFonts w:ascii="Times New Roman" w:hAnsi="Times New Roman" w:cs="Times New Roman"/>
          <w:sz w:val="28"/>
          <w:szCs w:val="28"/>
        </w:rPr>
        <w:t>Белокуриха</w:t>
      </w:r>
    </w:p>
    <w:p w:rsidR="006C1001" w:rsidRDefault="006C1001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(актуальный перечень)</w:t>
      </w:r>
    </w:p>
    <w:tbl>
      <w:tblPr>
        <w:tblW w:w="9571" w:type="dxa"/>
        <w:tblLook w:val="04A0"/>
      </w:tblPr>
      <w:tblGrid>
        <w:gridCol w:w="9571"/>
      </w:tblGrid>
      <w:tr w:rsidR="00CB7B6D" w:rsidRPr="00CB7B6D" w:rsidTr="009875B0">
        <w:tc>
          <w:tcPr>
            <w:tcW w:w="9571" w:type="dxa"/>
          </w:tcPr>
          <w:p w:rsidR="00D8307F" w:rsidRPr="00D8307F" w:rsidRDefault="00CB7B6D" w:rsidP="000F498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С</w:t>
            </w:r>
            <w:r w:rsidR="00543D4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анаторно-курортный комплекс «</w:t>
            </w:r>
            <w:proofErr w:type="spellStart"/>
            <w:r w:rsidR="00543D4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Гранд-Крио</w:t>
            </w:r>
            <w:proofErr w:type="spellEnd"/>
            <w:r w:rsidR="00543D4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Алтай» с гаражом на 100 мест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F4983" w:rsidRPr="00D8307F" w:rsidRDefault="00CB7B6D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ООО «</w:t>
            </w:r>
            <w:proofErr w:type="spellStart"/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Гранд-Крио</w:t>
            </w:r>
            <w:proofErr w:type="spellEnd"/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Алтай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Приобретён участок.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реализации проекта 2022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D8307F" w:rsidRPr="00D8307F" w:rsidRDefault="009B47BA" w:rsidP="000F498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="002A5AFA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Многоквартирный жилой дом с</w:t>
            </w:r>
            <w:r w:rsidR="00543D4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пристроенными помещениями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».</w:t>
            </w:r>
          </w:p>
          <w:p w:rsidR="000F4983" w:rsidRPr="00D8307F" w:rsidRDefault="009B47BA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«Строительная компания «Созидание»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Выполнено проектирование </w:t>
            </w:r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Выполнена подготовка строительно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й площадки. Выполнены работы по устройству фундаментов. </w:t>
            </w:r>
            <w:r w:rsidR="00E539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Возведен каркас здания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54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реализации проекта 2022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2A5A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D8307F" w:rsidRPr="003B4F05" w:rsidRDefault="009B47BA" w:rsidP="003B4F0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Санаторно-курортный комплекс» на 1200 мес</w:t>
            </w:r>
            <w:proofErr w:type="gramStart"/>
            <w:r w:rsid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3B4F05" w:rsidRP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 w:rsidRP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4F05" w:rsidRP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ТК«Белокуриха-Предгорье Алтая</w:t>
            </w:r>
            <w:r w:rsidRP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875B0" w:rsidRPr="003B4F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3B4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47BA" w:rsidRDefault="009B47BA" w:rsidP="005516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3B4F05">
              <w:rPr>
                <w:rFonts w:ascii="Times New Roman" w:hAnsi="Times New Roman" w:cs="Times New Roman"/>
                <w:sz w:val="28"/>
                <w:szCs w:val="28"/>
              </w:rPr>
              <w:t>ООО «Экспресс-Тур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3B4F0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Приобретён участок. 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 и арх</w:t>
            </w:r>
            <w:r w:rsidR="003B4F05">
              <w:rPr>
                <w:rFonts w:ascii="Times New Roman" w:hAnsi="Times New Roman" w:cs="Times New Roman"/>
                <w:sz w:val="28"/>
                <w:szCs w:val="28"/>
              </w:rPr>
              <w:t>итектурно-планировочное решение</w:t>
            </w:r>
            <w:r w:rsidR="00491B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16F8">
              <w:rPr>
                <w:rFonts w:ascii="Times New Roman" w:hAnsi="Times New Roman" w:cs="Times New Roman"/>
                <w:sz w:val="28"/>
                <w:szCs w:val="28"/>
              </w:rPr>
              <w:t>ок реализации проекта 2021-2028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307F" w:rsidRPr="00D8307F" w:rsidRDefault="008E6D99" w:rsidP="000F4983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«Расширение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санатория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«Алтай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West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на 600 мест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31B2" w:rsidRDefault="008E6D99" w:rsidP="005516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АО «Санаторий «Алтай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». Р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проектно-сметная документация на строительство двух спальных 9-ти этажных корпусов с объектами питания на первом и втором этажах, 4-этажного лечебного корпуса,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>акватермального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(бассейны (закрытый, открытый), бани, детский клуб,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>СПА-центр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спортивный зал).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прошел экспертизу. В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ыполнена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документация по объекту.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оки реализации проекта 2014-2024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D8307F" w:rsidRPr="00D8307F" w:rsidRDefault="00F031B2" w:rsidP="000F4983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D8307F"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5516F8" w:rsidRPr="005516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«Строительство гостиничного комплекса 3*-4* под брендом «AZIMUT </w:t>
            </w:r>
            <w:proofErr w:type="spellStart"/>
            <w:r w:rsidR="005516F8" w:rsidRPr="005516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Hotels</w:t>
            </w:r>
            <w:proofErr w:type="spellEnd"/>
            <w:r w:rsidR="005516F8" w:rsidRPr="005516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на территории инвестицион</w:t>
            </w:r>
            <w:r w:rsidR="005516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ной площадки «Белокуриха горная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4983" w:rsidRPr="00D8307F" w:rsidRDefault="00F031B2" w:rsidP="005516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6F8">
              <w:rPr>
                <w:rFonts w:ascii="Times New Roman" w:hAnsi="Times New Roman" w:cs="Times New Roman"/>
                <w:sz w:val="28"/>
                <w:szCs w:val="28"/>
              </w:rPr>
              <w:t>ООО «КОР Менеджмент»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16F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Приобретён участок. 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 </w:t>
            </w:r>
            <w:r w:rsidR="005516F8">
              <w:rPr>
                <w:rFonts w:ascii="Times New Roman" w:hAnsi="Times New Roman" w:cs="Times New Roman"/>
                <w:sz w:val="28"/>
                <w:szCs w:val="28"/>
              </w:rPr>
              <w:t>проекта 2022-2025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307F" w:rsidRPr="00491BFD" w:rsidRDefault="00D8307F" w:rsidP="000F49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Проект </w:t>
            </w:r>
            <w:r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Здание физкультурно-оздоровительного комплекса»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. </w:t>
            </w:r>
          </w:p>
          <w:p w:rsidR="007B5237" w:rsidRDefault="00FE00FC" w:rsidP="005516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E0633E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вун Н.К.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Приобретён участок. 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проекта 2022-2024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  <w:p w:rsidR="007B5237" w:rsidRPr="009875B0" w:rsidRDefault="005516F8" w:rsidP="007B52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B52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7B52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Проект «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Ресторан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en-US"/>
              </w:rPr>
              <w:t>Golden</w:t>
            </w:r>
            <w:r w:rsidR="00D93B32" w:rsidRPr="00D93B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D93B32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en-US"/>
              </w:rPr>
              <w:t>Fox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ТРК 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«Белокуриха-2»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  <w:p w:rsidR="007B5237" w:rsidRDefault="007B5237" w:rsidP="007B52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5237" w:rsidRPr="00CB7B6D" w:rsidRDefault="007B5237" w:rsidP="00D93B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Архипов Д.В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DE4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 участ</w:t>
            </w:r>
            <w:r w:rsidR="00D93B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ок. Срок реализации проекта 2022-2024</w:t>
            </w:r>
            <w:r w:rsidR="00DE430B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</w:tc>
      </w:tr>
      <w:tr w:rsidR="00CB7B6D" w:rsidRPr="00CB7B6D" w:rsidTr="009875B0">
        <w:tc>
          <w:tcPr>
            <w:tcW w:w="9571" w:type="dxa"/>
          </w:tcPr>
          <w:p w:rsidR="00CB7B6D" w:rsidRPr="00CB7B6D" w:rsidRDefault="00CB7B6D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0108E" w:rsidRPr="00CB7B6D" w:rsidRDefault="00D0108E" w:rsidP="000F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D0108E" w:rsidRPr="00CB7B6D" w:rsidSect="0061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9E6"/>
    <w:multiLevelType w:val="hybridMultilevel"/>
    <w:tmpl w:val="ACDE5FC8"/>
    <w:lvl w:ilvl="0" w:tplc="18B6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B1697"/>
    <w:multiLevelType w:val="hybridMultilevel"/>
    <w:tmpl w:val="838C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4CA"/>
    <w:multiLevelType w:val="hybridMultilevel"/>
    <w:tmpl w:val="B888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FA4"/>
    <w:multiLevelType w:val="hybridMultilevel"/>
    <w:tmpl w:val="B4DA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B6D"/>
    <w:rsid w:val="00073D75"/>
    <w:rsid w:val="00076EB6"/>
    <w:rsid w:val="000D077A"/>
    <w:rsid w:val="000F4983"/>
    <w:rsid w:val="001173A8"/>
    <w:rsid w:val="001C63C0"/>
    <w:rsid w:val="002A5AFA"/>
    <w:rsid w:val="003B4F05"/>
    <w:rsid w:val="00483559"/>
    <w:rsid w:val="00491BFD"/>
    <w:rsid w:val="005117DF"/>
    <w:rsid w:val="005160D3"/>
    <w:rsid w:val="00543D42"/>
    <w:rsid w:val="0054404B"/>
    <w:rsid w:val="005516F8"/>
    <w:rsid w:val="00572AEC"/>
    <w:rsid w:val="005C02E1"/>
    <w:rsid w:val="00614DEA"/>
    <w:rsid w:val="00615EEC"/>
    <w:rsid w:val="00670851"/>
    <w:rsid w:val="006A12C5"/>
    <w:rsid w:val="006C1001"/>
    <w:rsid w:val="007B5237"/>
    <w:rsid w:val="0084720D"/>
    <w:rsid w:val="008D52F7"/>
    <w:rsid w:val="008E6D99"/>
    <w:rsid w:val="00950D28"/>
    <w:rsid w:val="009875B0"/>
    <w:rsid w:val="009B47BA"/>
    <w:rsid w:val="009D5EAC"/>
    <w:rsid w:val="009F3FF7"/>
    <w:rsid w:val="00AA2DD8"/>
    <w:rsid w:val="00BA3DFF"/>
    <w:rsid w:val="00BD4F76"/>
    <w:rsid w:val="00CB7B6D"/>
    <w:rsid w:val="00D0108E"/>
    <w:rsid w:val="00D8307F"/>
    <w:rsid w:val="00D93B32"/>
    <w:rsid w:val="00DA7844"/>
    <w:rsid w:val="00DE430B"/>
    <w:rsid w:val="00E0633E"/>
    <w:rsid w:val="00E539E3"/>
    <w:rsid w:val="00EA3032"/>
    <w:rsid w:val="00ED1005"/>
    <w:rsid w:val="00EE0EB2"/>
    <w:rsid w:val="00EF3362"/>
    <w:rsid w:val="00F02762"/>
    <w:rsid w:val="00F031B2"/>
    <w:rsid w:val="00F10C51"/>
    <w:rsid w:val="00F3644F"/>
    <w:rsid w:val="00FE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951D-B44E-4EC6-B2EE-5029E5FE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Евгений</dc:creator>
  <cp:lastModifiedBy>Экономист</cp:lastModifiedBy>
  <cp:revision>8</cp:revision>
  <dcterms:created xsi:type="dcterms:W3CDTF">2018-10-31T07:29:00Z</dcterms:created>
  <dcterms:modified xsi:type="dcterms:W3CDTF">2023-05-04T08:48:00Z</dcterms:modified>
</cp:coreProperties>
</file>