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DC" w:rsidRPr="00E36F24" w:rsidRDefault="007B14DC" w:rsidP="007B14DC">
      <w:pPr>
        <w:jc w:val="center"/>
        <w:rPr>
          <w:sz w:val="28"/>
        </w:rPr>
      </w:pPr>
      <w:r w:rsidRPr="00E36F24">
        <w:rPr>
          <w:sz w:val="28"/>
        </w:rPr>
        <w:t>АДМИНИСТРАЦИЯ ГОРОДА БЕЛОКУРИХА</w:t>
      </w:r>
    </w:p>
    <w:p w:rsidR="007B14DC" w:rsidRPr="00E36F24" w:rsidRDefault="007B14DC" w:rsidP="007B14DC">
      <w:pPr>
        <w:jc w:val="center"/>
        <w:rPr>
          <w:sz w:val="28"/>
        </w:rPr>
      </w:pPr>
      <w:r w:rsidRPr="00E36F24">
        <w:rPr>
          <w:sz w:val="28"/>
        </w:rPr>
        <w:t>АЛТАЙСКОГО КРАЯ</w:t>
      </w:r>
    </w:p>
    <w:p w:rsidR="007B14DC" w:rsidRPr="00E36F24" w:rsidRDefault="007B14DC" w:rsidP="007B14DC">
      <w:pPr>
        <w:jc w:val="center"/>
        <w:rPr>
          <w:sz w:val="28"/>
        </w:rPr>
      </w:pPr>
    </w:p>
    <w:p w:rsidR="007B14DC" w:rsidRPr="00E36F24" w:rsidRDefault="007B14DC" w:rsidP="007B14DC">
      <w:pPr>
        <w:jc w:val="center"/>
        <w:rPr>
          <w:sz w:val="28"/>
        </w:rPr>
      </w:pPr>
      <w:r w:rsidRPr="00E36F24">
        <w:rPr>
          <w:sz w:val="28"/>
        </w:rPr>
        <w:t>ПОСТАНОВЛЕНИЕ</w:t>
      </w:r>
    </w:p>
    <w:p w:rsidR="007B14DC" w:rsidRPr="00E36F24" w:rsidRDefault="007B14DC" w:rsidP="007B14DC">
      <w:pPr>
        <w:rPr>
          <w:sz w:val="28"/>
        </w:rPr>
      </w:pPr>
    </w:p>
    <w:p w:rsidR="007B14DC" w:rsidRPr="00E36F24" w:rsidRDefault="00146163" w:rsidP="007B14DC">
      <w:pPr>
        <w:ind w:right="-1"/>
        <w:rPr>
          <w:sz w:val="28"/>
        </w:rPr>
      </w:pPr>
      <w:r>
        <w:rPr>
          <w:sz w:val="28"/>
        </w:rPr>
        <w:t>22.04.</w:t>
      </w:r>
      <w:r w:rsidR="00E36F24">
        <w:rPr>
          <w:sz w:val="28"/>
        </w:rPr>
        <w:t>202</w:t>
      </w:r>
      <w:r w:rsidR="00801E89">
        <w:rPr>
          <w:sz w:val="28"/>
        </w:rPr>
        <w:t>4</w:t>
      </w:r>
      <w:r w:rsidR="00E36F24">
        <w:rPr>
          <w:sz w:val="28"/>
        </w:rPr>
        <w:t xml:space="preserve"> </w:t>
      </w:r>
      <w:r w:rsidR="007B14DC" w:rsidRPr="00E36F24">
        <w:rPr>
          <w:sz w:val="28"/>
        </w:rPr>
        <w:t xml:space="preserve">№ </w:t>
      </w:r>
      <w:r>
        <w:rPr>
          <w:sz w:val="28"/>
        </w:rPr>
        <w:t>466</w:t>
      </w:r>
      <w:r w:rsidR="007B14DC" w:rsidRPr="00E36F24">
        <w:rPr>
          <w:sz w:val="28"/>
        </w:rPr>
        <w:t xml:space="preserve">  </w:t>
      </w:r>
      <w:r w:rsidR="00E36F24">
        <w:rPr>
          <w:sz w:val="28"/>
        </w:rPr>
        <w:t xml:space="preserve"> </w:t>
      </w:r>
      <w:r w:rsidR="007B14DC" w:rsidRPr="00E36F24">
        <w:rPr>
          <w:sz w:val="28"/>
        </w:rPr>
        <w:t xml:space="preserve">                              </w:t>
      </w:r>
      <w:r w:rsidR="00E36F24">
        <w:rPr>
          <w:sz w:val="28"/>
        </w:rPr>
        <w:t xml:space="preserve">          </w:t>
      </w:r>
      <w:r w:rsidR="007B14DC" w:rsidRPr="00E36F24">
        <w:rPr>
          <w:sz w:val="28"/>
        </w:rPr>
        <w:t xml:space="preserve">      </w:t>
      </w:r>
      <w:r w:rsidR="00E36F24" w:rsidRPr="00E36F24">
        <w:rPr>
          <w:sz w:val="28"/>
        </w:rPr>
        <w:t xml:space="preserve">               </w:t>
      </w:r>
      <w:r>
        <w:rPr>
          <w:sz w:val="28"/>
        </w:rPr>
        <w:t xml:space="preserve">          </w:t>
      </w:r>
      <w:r w:rsidR="00E36F24" w:rsidRPr="00E36F24">
        <w:rPr>
          <w:sz w:val="28"/>
        </w:rPr>
        <w:t xml:space="preserve">       </w:t>
      </w:r>
      <w:r w:rsidR="007B14DC" w:rsidRPr="00E36F24">
        <w:rPr>
          <w:sz w:val="28"/>
        </w:rPr>
        <w:t xml:space="preserve"> г. Белокуриха</w:t>
      </w:r>
    </w:p>
    <w:p w:rsidR="007B14DC" w:rsidRPr="00E36F24" w:rsidRDefault="007B14DC" w:rsidP="007B14DC">
      <w:pPr>
        <w:autoSpaceDE w:val="0"/>
        <w:autoSpaceDN w:val="0"/>
        <w:adjustRightInd w:val="0"/>
        <w:rPr>
          <w:color w:val="000000"/>
          <w:sz w:val="32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B14DC" w:rsidTr="00E36F24">
        <w:tc>
          <w:tcPr>
            <w:tcW w:w="4786" w:type="dxa"/>
          </w:tcPr>
          <w:p w:rsidR="007B14DC" w:rsidRDefault="007B14DC" w:rsidP="00E36F2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      </w:r>
            <w:r w:rsidR="00090D0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городе Белокуриха Алтайского края</w:t>
            </w:r>
          </w:p>
        </w:tc>
      </w:tr>
    </w:tbl>
    <w:p w:rsidR="007B14DC" w:rsidRDefault="007B14DC" w:rsidP="007B14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B14DC" w:rsidRDefault="007B14DC" w:rsidP="007B14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B14DC" w:rsidRPr="00E246B4" w:rsidRDefault="007B14DC" w:rsidP="007B14DC">
      <w:pPr>
        <w:pStyle w:val="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1331DD">
        <w:rPr>
          <w:rFonts w:ascii="Times New Roman" w:hAnsi="Times New Roman"/>
          <w:b w:val="0"/>
          <w:color w:val="auto"/>
          <w:sz w:val="28"/>
        </w:rPr>
        <w:t xml:space="preserve">В соответствии с </w:t>
      </w:r>
      <w:r w:rsidR="00090D0E">
        <w:rPr>
          <w:rStyle w:val="afa"/>
          <w:rFonts w:ascii="Times New Roman" w:hAnsi="Times New Roman"/>
          <w:b w:val="0"/>
          <w:color w:val="auto"/>
          <w:sz w:val="28"/>
        </w:rPr>
        <w:t>частью 7</w:t>
      </w:r>
      <w:r w:rsidRPr="001331DD">
        <w:rPr>
          <w:rStyle w:val="afa"/>
          <w:rFonts w:ascii="Times New Roman" w:hAnsi="Times New Roman"/>
          <w:b w:val="0"/>
          <w:color w:val="auto"/>
          <w:sz w:val="28"/>
        </w:rPr>
        <w:t xml:space="preserve"> статьи 7</w:t>
      </w:r>
      <w:r w:rsidRPr="001331DD">
        <w:rPr>
          <w:rFonts w:ascii="Times New Roman" w:hAnsi="Times New Roman"/>
          <w:b w:val="0"/>
          <w:color w:val="auto"/>
          <w:sz w:val="28"/>
        </w:rPr>
        <w:t xml:space="preserve">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на основании </w:t>
      </w:r>
      <w:r w:rsidRPr="001331DD">
        <w:rPr>
          <w:rStyle w:val="afa"/>
          <w:rFonts w:ascii="Times New Roman" w:hAnsi="Times New Roman"/>
          <w:b w:val="0"/>
          <w:bCs w:val="0"/>
          <w:color w:val="auto"/>
          <w:sz w:val="28"/>
        </w:rPr>
        <w:t>постановления Правительства Р</w:t>
      </w:r>
      <w:r w:rsidR="00090D0E">
        <w:rPr>
          <w:rStyle w:val="afa"/>
          <w:rFonts w:ascii="Times New Roman" w:hAnsi="Times New Roman"/>
          <w:b w:val="0"/>
          <w:bCs w:val="0"/>
          <w:color w:val="auto"/>
          <w:sz w:val="28"/>
        </w:rPr>
        <w:t xml:space="preserve">оссийской </w:t>
      </w:r>
      <w:r w:rsidRPr="001331DD">
        <w:rPr>
          <w:rStyle w:val="afa"/>
          <w:rFonts w:ascii="Times New Roman" w:hAnsi="Times New Roman"/>
          <w:b w:val="0"/>
          <w:bCs w:val="0"/>
          <w:color w:val="auto"/>
          <w:sz w:val="28"/>
        </w:rPr>
        <w:t>Ф</w:t>
      </w:r>
      <w:r w:rsidR="00090D0E">
        <w:rPr>
          <w:rStyle w:val="afa"/>
          <w:rFonts w:ascii="Times New Roman" w:hAnsi="Times New Roman"/>
          <w:b w:val="0"/>
          <w:bCs w:val="0"/>
          <w:color w:val="auto"/>
          <w:sz w:val="28"/>
        </w:rPr>
        <w:t>едерации</w:t>
      </w:r>
      <w:r w:rsidRPr="001331DD">
        <w:rPr>
          <w:rStyle w:val="afa"/>
          <w:rFonts w:ascii="Times New Roman" w:hAnsi="Times New Roman"/>
          <w:b w:val="0"/>
          <w:bCs w:val="0"/>
          <w:color w:val="auto"/>
          <w:sz w:val="28"/>
        </w:rPr>
        <w:t xml:space="preserve"> от 19.11.2020 № 1891 «О порядке формирования государственных социальных заказов на оказание государственных услуг в социальной сфере, отнесенных к полномочиям федеральных органов государственной власти, о форме и сроках формирования отчета об их исполнении»</w:t>
      </w:r>
      <w:r w:rsidRPr="001331DD">
        <w:rPr>
          <w:rFonts w:ascii="Times New Roman" w:hAnsi="Times New Roman"/>
          <w:b w:val="0"/>
          <w:color w:val="auto"/>
          <w:sz w:val="28"/>
        </w:rPr>
        <w:t>,</w:t>
      </w:r>
      <w:r>
        <w:rPr>
          <w:sz w:val="28"/>
        </w:rPr>
        <w:t xml:space="preserve"> </w:t>
      </w:r>
      <w:r w:rsidRPr="001331DD">
        <w:rPr>
          <w:rFonts w:ascii="Times New Roman CYR" w:hAnsi="Times New Roman CYR" w:cs="Times New Roman CYR"/>
          <w:b w:val="0"/>
          <w:color w:val="000000"/>
          <w:sz w:val="28"/>
        </w:rPr>
        <w:t>пунктом 2 статьи 78.4 Бюджетного кодекса Российской Федерации</w:t>
      </w:r>
      <w:r w:rsidRPr="00E36F24">
        <w:rPr>
          <w:rFonts w:ascii="Times New Roman" w:hAnsi="Times New Roman"/>
          <w:b w:val="0"/>
          <w:color w:val="000000"/>
          <w:sz w:val="28"/>
        </w:rPr>
        <w:t xml:space="preserve">, </w:t>
      </w:r>
      <w:r w:rsidRPr="00E36F24">
        <w:rPr>
          <w:rFonts w:ascii="Times New Roman" w:hAnsi="Times New Roman"/>
          <w:b w:val="0"/>
          <w:color w:val="auto"/>
          <w:sz w:val="28"/>
        </w:rPr>
        <w:t>руководствуясь ч. 1 ст. 44, ст. 56 Устава м</w:t>
      </w:r>
      <w:r w:rsidR="00E36F24">
        <w:rPr>
          <w:rFonts w:ascii="Times New Roman" w:hAnsi="Times New Roman"/>
          <w:b w:val="0"/>
          <w:color w:val="auto"/>
          <w:sz w:val="28"/>
        </w:rPr>
        <w:t>униципального образования город</w:t>
      </w:r>
      <w:r w:rsidRPr="00E36F24">
        <w:rPr>
          <w:rFonts w:ascii="Times New Roman" w:hAnsi="Times New Roman"/>
          <w:b w:val="0"/>
          <w:color w:val="auto"/>
          <w:sz w:val="28"/>
        </w:rPr>
        <w:t xml:space="preserve"> Белокуриха Алтайского края,</w:t>
      </w:r>
      <w:r w:rsidRPr="00E36F24">
        <w:rPr>
          <w:rFonts w:ascii="Times New Roman" w:hAnsi="Times New Roman"/>
          <w:b w:val="0"/>
          <w:color w:val="auto"/>
          <w:spacing w:val="20"/>
          <w:sz w:val="28"/>
        </w:rPr>
        <w:t xml:space="preserve"> </w:t>
      </w:r>
    </w:p>
    <w:p w:rsidR="007B14DC" w:rsidRDefault="007B14DC" w:rsidP="007B14D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ПОСТАНОВЛЯЮ:</w:t>
      </w:r>
    </w:p>
    <w:p w:rsidR="007B14DC" w:rsidRPr="00E36F24" w:rsidRDefault="007B14DC" w:rsidP="007B14DC">
      <w:pPr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36F24">
        <w:rPr>
          <w:color w:val="000000"/>
          <w:sz w:val="28"/>
          <w:szCs w:val="28"/>
        </w:rPr>
        <w:t xml:space="preserve">1. 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</w:r>
      <w:r w:rsidR="00090D0E">
        <w:rPr>
          <w:color w:val="000000"/>
          <w:sz w:val="28"/>
          <w:szCs w:val="28"/>
        </w:rPr>
        <w:t xml:space="preserve">в городе Белокуриха Алтайского края </w:t>
      </w:r>
      <w:r w:rsidRPr="00E36F24">
        <w:rPr>
          <w:color w:val="000000"/>
          <w:sz w:val="28"/>
          <w:szCs w:val="28"/>
        </w:rPr>
        <w:t>согласно приложению</w:t>
      </w:r>
      <w:r w:rsidRPr="00E36F24">
        <w:rPr>
          <w:color w:val="000000"/>
          <w:spacing w:val="-20"/>
          <w:sz w:val="28"/>
          <w:szCs w:val="28"/>
        </w:rPr>
        <w:t xml:space="preserve">. </w:t>
      </w:r>
    </w:p>
    <w:p w:rsidR="007B14DC" w:rsidRPr="001331DD" w:rsidRDefault="007B14DC" w:rsidP="007B14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31DD">
        <w:rPr>
          <w:sz w:val="28"/>
          <w:szCs w:val="28"/>
        </w:rPr>
        <w:t>2. Опубликовать настоящее постановлени</w:t>
      </w:r>
      <w:r w:rsidR="00E36F24">
        <w:rPr>
          <w:sz w:val="28"/>
          <w:szCs w:val="28"/>
        </w:rPr>
        <w:t>е</w:t>
      </w:r>
      <w:r w:rsidRPr="001331DD">
        <w:rPr>
          <w:sz w:val="28"/>
          <w:szCs w:val="28"/>
        </w:rPr>
        <w:t xml:space="preserve">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7B14DC" w:rsidRPr="001331DD" w:rsidRDefault="007B14DC" w:rsidP="007B14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31DD">
        <w:rPr>
          <w:color w:val="000000"/>
          <w:sz w:val="28"/>
          <w:szCs w:val="28"/>
        </w:rPr>
        <w:t xml:space="preserve">3. </w:t>
      </w:r>
      <w:r w:rsidRPr="001331DD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7B14DC" w:rsidRPr="001331DD" w:rsidRDefault="007B14DC" w:rsidP="007B14DC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</w:p>
    <w:p w:rsidR="007B14DC" w:rsidRPr="001331DD" w:rsidRDefault="007B14DC" w:rsidP="007B14DC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7B14DC" w:rsidRPr="001331DD" w:rsidRDefault="007B14DC" w:rsidP="007B14DC">
      <w:pPr>
        <w:tabs>
          <w:tab w:val="left" w:pos="1134"/>
        </w:tabs>
        <w:jc w:val="both"/>
        <w:rPr>
          <w:sz w:val="28"/>
          <w:szCs w:val="28"/>
        </w:rPr>
        <w:sectPr w:rsidR="007B14DC" w:rsidRPr="001331DD" w:rsidSect="0014616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  <w:r w:rsidRPr="001331DD">
        <w:rPr>
          <w:sz w:val="28"/>
          <w:szCs w:val="28"/>
        </w:rPr>
        <w:t>Глава города Белокуриха                                                          К.И. Базаров</w:t>
      </w:r>
    </w:p>
    <w:p w:rsidR="007B14DC" w:rsidRPr="001331DD" w:rsidRDefault="007B14DC" w:rsidP="007B14DC">
      <w:pPr>
        <w:ind w:right="-1"/>
        <w:jc w:val="right"/>
        <w:rPr>
          <w:sz w:val="28"/>
        </w:rPr>
      </w:pPr>
      <w:bookmarkStart w:id="0" w:name="_GoBack"/>
      <w:bookmarkEnd w:id="0"/>
      <w:r w:rsidRPr="001331DD">
        <w:rPr>
          <w:sz w:val="28"/>
        </w:rPr>
        <w:lastRenderedPageBreak/>
        <w:t>П</w:t>
      </w:r>
      <w:r w:rsidR="00E36F24">
        <w:rPr>
          <w:sz w:val="28"/>
        </w:rPr>
        <w:t>риложение</w:t>
      </w:r>
    </w:p>
    <w:p w:rsidR="007B14DC" w:rsidRPr="001331DD" w:rsidRDefault="007B14DC" w:rsidP="007B14DC">
      <w:pPr>
        <w:tabs>
          <w:tab w:val="left" w:pos="1134"/>
        </w:tabs>
        <w:ind w:right="-1"/>
        <w:jc w:val="right"/>
        <w:rPr>
          <w:sz w:val="28"/>
        </w:rPr>
      </w:pPr>
      <w:r w:rsidRPr="001331DD">
        <w:rPr>
          <w:sz w:val="28"/>
        </w:rPr>
        <w:t>к постановлению администрации</w:t>
      </w:r>
    </w:p>
    <w:p w:rsidR="007B14DC" w:rsidRPr="001331DD" w:rsidRDefault="007B14DC" w:rsidP="007B14DC">
      <w:pPr>
        <w:tabs>
          <w:tab w:val="left" w:pos="1134"/>
        </w:tabs>
        <w:ind w:right="-1"/>
        <w:jc w:val="right"/>
        <w:rPr>
          <w:sz w:val="28"/>
        </w:rPr>
      </w:pPr>
      <w:r w:rsidRPr="001331DD">
        <w:rPr>
          <w:sz w:val="28"/>
        </w:rPr>
        <w:t>города Белокуриха Алтайского края</w:t>
      </w:r>
    </w:p>
    <w:p w:rsidR="007B14DC" w:rsidRPr="001331DD" w:rsidRDefault="007B14DC" w:rsidP="007B14DC">
      <w:pPr>
        <w:tabs>
          <w:tab w:val="left" w:pos="1134"/>
        </w:tabs>
        <w:ind w:right="-1"/>
        <w:jc w:val="right"/>
        <w:rPr>
          <w:sz w:val="28"/>
        </w:rPr>
      </w:pPr>
      <w:r w:rsidRPr="001331DD">
        <w:rPr>
          <w:sz w:val="28"/>
        </w:rPr>
        <w:t xml:space="preserve">от </w:t>
      </w:r>
      <w:r w:rsidR="00146163">
        <w:rPr>
          <w:sz w:val="28"/>
        </w:rPr>
        <w:t>22.04.</w:t>
      </w:r>
      <w:r w:rsidRPr="001331DD">
        <w:rPr>
          <w:sz w:val="28"/>
        </w:rPr>
        <w:t>202</w:t>
      </w:r>
      <w:r w:rsidR="00EA6978">
        <w:rPr>
          <w:sz w:val="28"/>
        </w:rPr>
        <w:t>4</w:t>
      </w:r>
      <w:r w:rsidRPr="001331DD">
        <w:rPr>
          <w:sz w:val="28"/>
        </w:rPr>
        <w:t xml:space="preserve"> № </w:t>
      </w:r>
      <w:r w:rsidR="00146163">
        <w:rPr>
          <w:sz w:val="28"/>
        </w:rPr>
        <w:t>466</w:t>
      </w:r>
    </w:p>
    <w:p w:rsidR="007B14DC" w:rsidRPr="00AD2233" w:rsidRDefault="007B14DC" w:rsidP="007B14DC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</w:rPr>
      </w:pPr>
    </w:p>
    <w:p w:rsidR="007B14DC" w:rsidRDefault="007B14DC" w:rsidP="007B14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261C" w:rsidRPr="007D261C" w:rsidRDefault="007D261C" w:rsidP="00EA697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26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</w:t>
      </w:r>
    </w:p>
    <w:p w:rsidR="007B14DC" w:rsidRDefault="007D261C" w:rsidP="00EA69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6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>в городе Белокуриха Алтайского края</w:t>
      </w:r>
    </w:p>
    <w:p w:rsidR="00EA6978" w:rsidRDefault="00EA6978" w:rsidP="00EA69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978" w:rsidRPr="00EA6978" w:rsidRDefault="00EA6978" w:rsidP="00EA69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EA6978" w:rsidRPr="00AD2233" w:rsidRDefault="00EA6978" w:rsidP="00EA69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6978" w:rsidRDefault="007B14DC" w:rsidP="00EA6978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</w:t>
      </w:r>
      <w:r w:rsidR="00E36F2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090D0E" w:rsidRPr="00090D0E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в городе Белокуриха Алтайского края</w:t>
      </w:r>
      <w:r w:rsidR="00EA6978" w:rsidRPr="00090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0D0E" w:rsidRPr="00B93991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090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978"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сфере, разработан в соответствии со статьей 78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>.4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>ю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>а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>и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 xml:space="preserve">из бюджета города Белокуриха Алтайского края 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 w:rsidR="00EA6978"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="00EA6978"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="00EA6978"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2579" w:rsidRDefault="00EA6978" w:rsidP="00512579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6978">
        <w:rPr>
          <w:rFonts w:ascii="Times New Roman" w:hAnsi="Times New Roman" w:cs="Times New Roman"/>
          <w:b w:val="0"/>
          <w:sz w:val="28"/>
          <w:szCs w:val="28"/>
        </w:rPr>
        <w:t>2. 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:rsidR="00EA6978" w:rsidRPr="00512579" w:rsidRDefault="00E36F24" w:rsidP="00512579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579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B14DC" w:rsidRPr="0051257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r w:rsidR="00EA6978" w:rsidRPr="00512579">
        <w:rPr>
          <w:rFonts w:ascii="Times New Roman" w:hAnsi="Times New Roman" w:cs="Times New Roman"/>
          <w:b w:val="0"/>
          <w:sz w:val="28"/>
          <w:szCs w:val="28"/>
        </w:rPr>
        <w:t>о бюджете</w:t>
      </w:r>
      <w:r w:rsidR="007B14DC" w:rsidRPr="00512579">
        <w:rPr>
          <w:rFonts w:ascii="Times New Roman" w:hAnsi="Times New Roman" w:cs="Times New Roman"/>
          <w:b w:val="0"/>
          <w:sz w:val="28"/>
          <w:szCs w:val="28"/>
        </w:rPr>
        <w:t xml:space="preserve"> города Белокуриха </w:t>
      </w:r>
      <w:r w:rsidR="007B14DC" w:rsidRPr="00512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Алтайского края на текущий финансовый год и плановый период</w:t>
      </w:r>
      <w:r w:rsidR="007B14DC" w:rsidRPr="00512579">
        <w:rPr>
          <w:rFonts w:ascii="Times New Roman" w:hAnsi="Times New Roman" w:cs="Times New Roman"/>
          <w:b w:val="0"/>
          <w:sz w:val="28"/>
          <w:szCs w:val="28"/>
        </w:rPr>
        <w:t xml:space="preserve"> и доведенных на цели, указанные в пункте 2 настоящего Порядка, МКУ «Комитет по образованию г. Белокуриха»</w:t>
      </w:r>
      <w:r w:rsidR="007B14DC" w:rsidRPr="00512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являющемуся уполномоченным органом</w:t>
      </w:r>
      <w:r w:rsidR="007B14DC" w:rsidRPr="00512579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r w:rsidR="007B14DC" w:rsidRPr="00512579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801E89">
        <w:rPr>
          <w:rFonts w:ascii="Times New Roman" w:hAnsi="Times New Roman" w:cs="Times New Roman"/>
          <w:b w:val="0"/>
          <w:sz w:val="28"/>
          <w:szCs w:val="28"/>
        </w:rPr>
        <w:lastRenderedPageBreak/>
        <w:t>У</w:t>
      </w:r>
      <w:r w:rsidR="007B14DC" w:rsidRPr="00512579">
        <w:rPr>
          <w:rFonts w:ascii="Times New Roman" w:hAnsi="Times New Roman" w:cs="Times New Roman"/>
          <w:b w:val="0"/>
          <w:sz w:val="28"/>
          <w:szCs w:val="28"/>
        </w:rPr>
        <w:t>полномоченный орган) лимитов бюджетных обязательств</w:t>
      </w:r>
      <w:r w:rsidR="00EA6978" w:rsidRPr="00512579">
        <w:rPr>
          <w:rFonts w:ascii="Times New Roman" w:hAnsi="Times New Roman" w:cs="Times New Roman"/>
          <w:b w:val="0"/>
          <w:sz w:val="28"/>
          <w:szCs w:val="28"/>
        </w:rPr>
        <w:t xml:space="preserve"> в рамках реализации мероприятия </w:t>
      </w:r>
      <w:r w:rsidR="00EA6978" w:rsidRPr="005E6D2E">
        <w:rPr>
          <w:rFonts w:ascii="Times New Roman" w:hAnsi="Times New Roman" w:cs="Times New Roman"/>
          <w:b w:val="0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r w:rsidR="00EA6978" w:rsidRPr="005125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 w:rsidR="00EA6978" w:rsidRPr="005E6D2E">
        <w:rPr>
          <w:rFonts w:ascii="Times New Roman" w:hAnsi="Times New Roman" w:cs="Times New Roman"/>
          <w:b w:val="0"/>
          <w:sz w:val="28"/>
          <w:szCs w:val="28"/>
        </w:rPr>
        <w:t>«Развитие образования</w:t>
      </w:r>
      <w:r w:rsidR="00EA6978" w:rsidRPr="005125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D2E">
        <w:rPr>
          <w:rFonts w:ascii="Times New Roman" w:hAnsi="Times New Roman" w:cs="Times New Roman"/>
          <w:b w:val="0"/>
          <w:sz w:val="28"/>
          <w:szCs w:val="28"/>
        </w:rPr>
        <w:t>в городе Белокуриха на</w:t>
      </w:r>
      <w:r w:rsidR="00EA6978" w:rsidRPr="00512579">
        <w:rPr>
          <w:rFonts w:ascii="Times New Roman" w:hAnsi="Times New Roman" w:cs="Times New Roman"/>
          <w:b w:val="0"/>
          <w:sz w:val="28"/>
          <w:szCs w:val="28"/>
        </w:rPr>
        <w:t xml:space="preserve"> 2020-2024 год</w:t>
      </w:r>
      <w:r w:rsidR="005E6D2E">
        <w:rPr>
          <w:rFonts w:ascii="Times New Roman" w:hAnsi="Times New Roman" w:cs="Times New Roman"/>
          <w:b w:val="0"/>
          <w:sz w:val="28"/>
          <w:szCs w:val="28"/>
        </w:rPr>
        <w:t>ы</w:t>
      </w:r>
      <w:r w:rsidR="00EA6978" w:rsidRPr="0051257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62E9D" w:rsidRDefault="007B14DC" w:rsidP="00A62E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6F24">
        <w:rPr>
          <w:rFonts w:ascii="Times New Roman" w:hAnsi="Times New Roman" w:cs="Times New Roman"/>
          <w:b w:val="0"/>
          <w:sz w:val="28"/>
          <w:szCs w:val="28"/>
        </w:rPr>
        <w:t>4</w:t>
      </w:r>
      <w:r w:rsidR="00E36F24" w:rsidRPr="00E36F2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36F24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субсидии является оказание </w:t>
      </w:r>
      <w:r w:rsidR="005E6D2E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«Запись на обучение по дополнительной образовательной программе»</w:t>
      </w:r>
      <w:r w:rsidR="00A62E9D" w:rsidRPr="00A62E9D">
        <w:rPr>
          <w:rFonts w:ascii="Times New Roman" w:hAnsi="Times New Roman" w:cs="Times New Roman"/>
          <w:b w:val="0"/>
          <w:sz w:val="28"/>
          <w:szCs w:val="28"/>
        </w:rPr>
        <w:t>,</w:t>
      </w:r>
      <w:r w:rsidR="00A62E9D" w:rsidRPr="00A1030B">
        <w:rPr>
          <w:szCs w:val="28"/>
        </w:rPr>
        <w:t xml:space="preserve"> </w:t>
      </w:r>
      <w:r w:rsidRPr="00E36F24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E36F2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36F24">
        <w:rPr>
          <w:rFonts w:ascii="Times New Roman" w:hAnsi="Times New Roman" w:cs="Times New Roman"/>
          <w:b w:val="0"/>
          <w:sz w:val="28"/>
          <w:szCs w:val="28"/>
        </w:rPr>
        <w:t>потребителям услуг, предъявившим получателю субсидии социальный сертификат.</w:t>
      </w:r>
    </w:p>
    <w:p w:rsidR="00A62E9D" w:rsidRPr="00A62E9D" w:rsidRDefault="007B14DC" w:rsidP="00A62E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2E9D">
        <w:rPr>
          <w:rFonts w:ascii="Times New Roman" w:hAnsi="Times New Roman" w:cs="Times New Roman"/>
          <w:b w:val="0"/>
          <w:sz w:val="28"/>
          <w:szCs w:val="28"/>
        </w:rPr>
        <w:t>5</w:t>
      </w:r>
      <w:r w:rsidR="00E36F24" w:rsidRPr="00A62E9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62E9D" w:rsidRPr="00A62E9D">
        <w:rPr>
          <w:rFonts w:ascii="Times New Roman" w:hAnsi="Times New Roman" w:cs="Times New Roman"/>
          <w:b w:val="0"/>
          <w:sz w:val="28"/>
          <w:szCs w:val="28"/>
        </w:rPr>
        <w:t xml:space="preserve">Размер субсидии, предоставляемый </w:t>
      </w:r>
      <w:r w:rsidR="00A62E9D" w:rsidRPr="00A62E9D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62E9D" w:rsidRPr="00A62E9D">
        <w:rPr>
          <w:rFonts w:ascii="Times New Roman" w:hAnsi="Times New Roman" w:cs="Times New Roman"/>
          <w:b w:val="0"/>
          <w:sz w:val="28"/>
          <w:szCs w:val="28"/>
        </w:rPr>
        <w:t xml:space="preserve">-му получателю субсидии </w:t>
      </w:r>
      <w:r w:rsidR="00A62E9D" w:rsidRPr="00A62E9D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A62E9D" w:rsidRPr="00A62E9D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Vi</w:t>
      </w:r>
      <w:r w:rsidR="00A62E9D" w:rsidRPr="00A62E9D">
        <w:rPr>
          <w:rFonts w:ascii="Times New Roman" w:hAnsi="Times New Roman" w:cs="Times New Roman"/>
          <w:b w:val="0"/>
          <w:i/>
          <w:sz w:val="28"/>
          <w:szCs w:val="28"/>
        </w:rPr>
        <w:t xml:space="preserve">) </w:t>
      </w:r>
      <w:r w:rsidR="00A62E9D" w:rsidRPr="00A62E9D">
        <w:rPr>
          <w:rFonts w:ascii="Times New Roman" w:hAnsi="Times New Roman" w:cs="Times New Roman"/>
          <w:b w:val="0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A62E9D" w:rsidRPr="00A62E9D" w:rsidRDefault="00A62E9D" w:rsidP="00A62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9D" w:rsidRPr="00A62E9D" w:rsidRDefault="00C173E9" w:rsidP="00A62E9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62E9D" w:rsidRPr="00A62E9D">
        <w:rPr>
          <w:rFonts w:ascii="Times New Roman" w:hAnsi="Times New Roman" w:cs="Times New Roman"/>
          <w:sz w:val="28"/>
          <w:szCs w:val="28"/>
        </w:rPr>
        <w:t>где:</w:t>
      </w:r>
    </w:p>
    <w:p w:rsidR="00A62E9D" w:rsidRPr="00A62E9D" w:rsidRDefault="00A62E9D" w:rsidP="00A62E9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A62E9D">
        <w:rPr>
          <w:sz w:val="28"/>
          <w:szCs w:val="28"/>
          <w:lang w:val="en-US"/>
        </w:rPr>
        <w:t>Q</w:t>
      </w:r>
      <w:r w:rsidRPr="00A62E9D">
        <w:rPr>
          <w:sz w:val="28"/>
          <w:szCs w:val="28"/>
          <w:vertAlign w:val="subscript"/>
          <w:lang w:val="en-US"/>
        </w:rPr>
        <w:t>j</w:t>
      </w:r>
      <w:r w:rsidRPr="00A62E9D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A62E9D">
        <w:rPr>
          <w:i/>
          <w:iCs/>
          <w:sz w:val="28"/>
          <w:szCs w:val="28"/>
          <w:lang w:val="en-US"/>
        </w:rPr>
        <w:t>j</w:t>
      </w:r>
      <w:r w:rsidRPr="00A62E9D">
        <w:rPr>
          <w:sz w:val="28"/>
          <w:szCs w:val="28"/>
        </w:rPr>
        <w:t>-му потребителю услуги;</w:t>
      </w:r>
    </w:p>
    <w:p w:rsidR="00A62E9D" w:rsidRPr="00A62E9D" w:rsidRDefault="00A62E9D" w:rsidP="00A62E9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A62E9D">
        <w:rPr>
          <w:sz w:val="28"/>
          <w:szCs w:val="28"/>
          <w:lang w:val="en-US"/>
        </w:rPr>
        <w:t>P</w:t>
      </w:r>
      <w:r w:rsidRPr="00A62E9D">
        <w:rPr>
          <w:sz w:val="28"/>
          <w:szCs w:val="28"/>
          <w:vertAlign w:val="subscript"/>
          <w:lang w:val="en-US"/>
        </w:rPr>
        <w:t>j</w:t>
      </w:r>
      <w:r w:rsidRPr="00A62E9D">
        <w:rPr>
          <w:sz w:val="28"/>
          <w:szCs w:val="28"/>
        </w:rPr>
        <w:t xml:space="preserve"> – объем финансового обеспечения затрат, связанных с оказанием муниципальной услуги, определенный в соответствии с </w:t>
      </w:r>
      <w:r w:rsidR="005E6D2E">
        <w:rPr>
          <w:sz w:val="28"/>
          <w:szCs w:val="28"/>
        </w:rPr>
        <w:t>Поряд</w:t>
      </w:r>
      <w:r w:rsidR="005E6D2E" w:rsidRPr="00E61AFC">
        <w:rPr>
          <w:sz w:val="28"/>
          <w:szCs w:val="28"/>
        </w:rPr>
        <w:t>к</w:t>
      </w:r>
      <w:r w:rsidR="005E6D2E">
        <w:rPr>
          <w:sz w:val="28"/>
          <w:szCs w:val="28"/>
        </w:rPr>
        <w:t>ом</w:t>
      </w:r>
      <w:r w:rsidR="005E6D2E" w:rsidRPr="00E61AFC">
        <w:rPr>
          <w:sz w:val="28"/>
          <w:szCs w:val="28"/>
        </w:rPr>
        <w:t xml:space="preserve"> определения нормативных затрат на оказание муниципальных услуг</w:t>
      </w:r>
      <w:r w:rsidRPr="00A62E9D">
        <w:rPr>
          <w:sz w:val="28"/>
          <w:szCs w:val="28"/>
        </w:rPr>
        <w:t xml:space="preserve"> в </w:t>
      </w:r>
      <w:r w:rsidR="005E6D2E">
        <w:rPr>
          <w:sz w:val="28"/>
          <w:szCs w:val="28"/>
        </w:rPr>
        <w:t>соответствии с социальным сертификатом;</w:t>
      </w:r>
    </w:p>
    <w:p w:rsidR="00A62E9D" w:rsidRPr="00A62E9D" w:rsidRDefault="00A62E9D" w:rsidP="00A62E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62E9D">
        <w:rPr>
          <w:color w:val="000000" w:themeColor="text1"/>
          <w:sz w:val="28"/>
          <w:szCs w:val="28"/>
          <w:lang w:val="en-US"/>
        </w:rPr>
        <w:t>n</w:t>
      </w:r>
      <w:r w:rsidRPr="00A62E9D">
        <w:rPr>
          <w:color w:val="000000" w:themeColor="text1"/>
          <w:sz w:val="28"/>
          <w:szCs w:val="28"/>
        </w:rPr>
        <w:t xml:space="preserve"> – число потребителей, которым муниципальная</w:t>
      </w:r>
      <w:r w:rsidRPr="00A62E9D">
        <w:rPr>
          <w:sz w:val="28"/>
          <w:szCs w:val="28"/>
        </w:rPr>
        <w:t xml:space="preserve"> </w:t>
      </w:r>
      <w:r w:rsidRPr="00A62E9D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A62E9D">
        <w:rPr>
          <w:i/>
          <w:iCs/>
          <w:color w:val="000000" w:themeColor="text1"/>
          <w:sz w:val="28"/>
          <w:szCs w:val="28"/>
        </w:rPr>
        <w:t>i</w:t>
      </w:r>
      <w:r w:rsidRPr="00A62E9D">
        <w:rPr>
          <w:color w:val="000000" w:themeColor="text1"/>
          <w:sz w:val="28"/>
          <w:szCs w:val="28"/>
        </w:rPr>
        <w:t>-м получателем субсидии.</w:t>
      </w:r>
    </w:p>
    <w:p w:rsidR="00A62E9D" w:rsidRDefault="00A62E9D" w:rsidP="00A62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E9D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A62E9D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62E9D" w:rsidRPr="00A62E9D" w:rsidRDefault="007B14DC" w:rsidP="00A62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E9D">
        <w:rPr>
          <w:sz w:val="28"/>
          <w:szCs w:val="28"/>
        </w:rPr>
        <w:t xml:space="preserve">6. </w:t>
      </w:r>
      <w:r w:rsidR="00A62E9D" w:rsidRPr="00A62E9D">
        <w:rPr>
          <w:sz w:val="28"/>
          <w:szCs w:val="28"/>
        </w:rPr>
        <w:t xml:space="preserve">Субсидия перечисляется </w:t>
      </w:r>
      <w:r w:rsidR="005E6D2E">
        <w:rPr>
          <w:sz w:val="28"/>
          <w:szCs w:val="28"/>
        </w:rPr>
        <w:t xml:space="preserve">уполномоченным органом </w:t>
      </w:r>
      <w:r w:rsidR="00A62E9D" w:rsidRPr="00A62E9D">
        <w:rPr>
          <w:sz w:val="28"/>
          <w:szCs w:val="28"/>
        </w:rPr>
        <w:t xml:space="preserve">в целях оплаты соглашения в порядке финансового обеспечения затрат в сроки, предусмотренные </w:t>
      </w:r>
      <w:r w:rsidR="00C61FB0">
        <w:rPr>
          <w:sz w:val="28"/>
          <w:szCs w:val="28"/>
        </w:rPr>
        <w:t>соглашением, после принятия отчета об исполнении соглашения</w:t>
      </w:r>
      <w:r w:rsidR="00A62E9D" w:rsidRPr="00A62E9D">
        <w:rPr>
          <w:sz w:val="28"/>
          <w:szCs w:val="28"/>
        </w:rPr>
        <w:t>.</w:t>
      </w:r>
    </w:p>
    <w:p w:rsidR="00C61FB0" w:rsidRDefault="00A62E9D" w:rsidP="00C61FB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E9D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A62E9D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A62E9D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801E89" w:rsidRDefault="00C61FB0" w:rsidP="00801E8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установленные в соглашении, но не позднее 15 декабря текущего финансового года. </w:t>
      </w:r>
    </w:p>
    <w:p w:rsidR="00801E89" w:rsidRPr="00801E89" w:rsidRDefault="007B14DC" w:rsidP="00801E89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801E89">
        <w:rPr>
          <w:sz w:val="28"/>
          <w:szCs w:val="28"/>
        </w:rPr>
        <w:t>7</w:t>
      </w:r>
      <w:r w:rsidR="008E69A7" w:rsidRPr="00801E89">
        <w:rPr>
          <w:sz w:val="28"/>
          <w:szCs w:val="28"/>
        </w:rPr>
        <w:t xml:space="preserve">. </w:t>
      </w:r>
      <w:bookmarkStart w:id="1" w:name="_Ref131688775"/>
      <w:r w:rsidR="00801E89" w:rsidRPr="00801E89">
        <w:rPr>
          <w:sz w:val="28"/>
          <w:szCs w:val="28"/>
        </w:rPr>
        <w:t xml:space="preserve"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</w:t>
      </w:r>
      <w:r w:rsidR="00801E89" w:rsidRPr="00801E89">
        <w:rPr>
          <w:sz w:val="28"/>
        </w:rPr>
        <w:t>порядке, установленном для заключения соглашения</w:t>
      </w:r>
      <w:r w:rsidR="00801E89" w:rsidRPr="00801E89">
        <w:rPr>
          <w:sz w:val="28"/>
          <w:szCs w:val="28"/>
        </w:rPr>
        <w:t>.</w:t>
      </w:r>
      <w:bookmarkEnd w:id="1"/>
    </w:p>
    <w:p w:rsidR="00512579" w:rsidRPr="00512579" w:rsidRDefault="007B14DC" w:rsidP="0051257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2579">
        <w:rPr>
          <w:sz w:val="28"/>
          <w:szCs w:val="28"/>
        </w:rPr>
        <w:t>8</w:t>
      </w:r>
      <w:r w:rsidR="008E69A7" w:rsidRPr="00512579">
        <w:rPr>
          <w:sz w:val="28"/>
          <w:szCs w:val="28"/>
        </w:rPr>
        <w:t xml:space="preserve">. </w:t>
      </w:r>
      <w:r w:rsidR="00512579" w:rsidRPr="00512579">
        <w:rPr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512579" w:rsidRPr="00512579">
        <w:rPr>
          <w:sz w:val="28"/>
          <w:szCs w:val="28"/>
        </w:rPr>
        <w:br/>
        <w:t>и наличия требуемых документов.</w:t>
      </w:r>
    </w:p>
    <w:p w:rsidR="00512579" w:rsidRPr="00512579" w:rsidRDefault="00512579" w:rsidP="005125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12579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512579" w:rsidRDefault="00512579" w:rsidP="00512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579">
        <w:rPr>
          <w:sz w:val="28"/>
          <w:szCs w:val="28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>
        <w:rPr>
          <w:sz w:val="28"/>
          <w:szCs w:val="28"/>
        </w:rPr>
        <w:t>7</w:t>
      </w:r>
      <w:r w:rsidRPr="00512579">
        <w:rPr>
          <w:sz w:val="28"/>
          <w:szCs w:val="28"/>
        </w:rPr>
        <w:t xml:space="preserve"> настоящего Порядка.</w:t>
      </w:r>
    </w:p>
    <w:p w:rsidR="005D3483" w:rsidRDefault="007B14DC" w:rsidP="005D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579">
        <w:rPr>
          <w:sz w:val="28"/>
          <w:szCs w:val="28"/>
        </w:rPr>
        <w:t>9</w:t>
      </w:r>
      <w:r w:rsidR="008E69A7" w:rsidRPr="00512579">
        <w:rPr>
          <w:sz w:val="28"/>
          <w:szCs w:val="28"/>
        </w:rPr>
        <w:t xml:space="preserve">. </w:t>
      </w:r>
      <w:r w:rsidR="00512579" w:rsidRPr="00512579">
        <w:rPr>
          <w:sz w:val="28"/>
        </w:rPr>
        <w:t xml:space="preserve">Уполномоченный орган осуществляет контроль за соблюдением </w:t>
      </w:r>
      <w:r w:rsidR="00512579" w:rsidRPr="00512579">
        <w:rPr>
          <w:sz w:val="28"/>
          <w:szCs w:val="28"/>
        </w:rPr>
        <w:t xml:space="preserve">получателем субсидии </w:t>
      </w:r>
      <w:r w:rsidR="00512579" w:rsidRPr="00512579">
        <w:rPr>
          <w:sz w:val="28"/>
        </w:rPr>
        <w:t xml:space="preserve">условий оказания муниципальной услуги, </w:t>
      </w:r>
      <w:r w:rsidR="00512579" w:rsidRPr="00512579">
        <w:rPr>
          <w:sz w:val="28"/>
          <w:szCs w:val="28"/>
        </w:rPr>
        <w:t>в том числе в части достижения результата предоставления субсидии</w:t>
      </w:r>
      <w:r w:rsidR="00512579" w:rsidRPr="00512579">
        <w:rPr>
          <w:sz w:val="28"/>
        </w:rPr>
        <w:t>.</w:t>
      </w:r>
    </w:p>
    <w:p w:rsidR="005D3483" w:rsidRDefault="007B14DC" w:rsidP="005D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512579">
        <w:rPr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</w:t>
      </w:r>
      <w:r w:rsidR="00801E89">
        <w:rPr>
          <w:sz w:val="28"/>
          <w:szCs w:val="28"/>
        </w:rPr>
        <w:t>города Б</w:t>
      </w:r>
      <w:r w:rsidR="00512579">
        <w:rPr>
          <w:sz w:val="28"/>
          <w:szCs w:val="28"/>
        </w:rPr>
        <w:t xml:space="preserve">елокуриха Алтайского края </w:t>
      </w:r>
      <w:r w:rsidRPr="00AD2233">
        <w:rPr>
          <w:sz w:val="28"/>
          <w:szCs w:val="28"/>
        </w:rPr>
        <w:t xml:space="preserve">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12579" w:rsidRPr="00C61FB0" w:rsidRDefault="005D3483" w:rsidP="005D3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E69A7" w:rsidRPr="00C61FB0">
        <w:rPr>
          <w:sz w:val="28"/>
          <w:szCs w:val="28"/>
        </w:rPr>
        <w:t xml:space="preserve">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случае установления факта недостижения получателем субсидии результата предоставлении субсидии и (или) нарушения административного регламента предоставления муниципальной услуги </w:t>
      </w:r>
      <w:r>
        <w:rPr>
          <w:rFonts w:eastAsiaTheme="minorHAnsi"/>
          <w:color w:val="000000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Запись на обучение по дополнительной образовательной программе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выявленного по результатам проверок, проведенных уполномоченным органом и (или) органами муниципального финансового контроля, получатель субсидии</w:t>
      </w:r>
      <w:r>
        <w:rPr>
          <w:sz w:val="28"/>
          <w:szCs w:val="28"/>
        </w:rPr>
        <w:t xml:space="preserve"> </w:t>
      </w:r>
      <w:r w:rsidR="00512579" w:rsidRPr="00C61FB0">
        <w:rPr>
          <w:sz w:val="28"/>
          <w:szCs w:val="28"/>
        </w:rPr>
        <w:t>обязан</w:t>
      </w:r>
      <w:r w:rsidR="00512579" w:rsidRPr="00C61FB0">
        <w:rPr>
          <w:sz w:val="28"/>
        </w:rPr>
        <w:t xml:space="preserve"> </w:t>
      </w:r>
      <w:r w:rsidR="00512579" w:rsidRPr="00C61FB0">
        <w:rPr>
          <w:sz w:val="28"/>
          <w:szCs w:val="28"/>
        </w:rPr>
        <w:t xml:space="preserve">возвратить субсидию в бюджет </w:t>
      </w:r>
      <w:r w:rsidR="008E69A7" w:rsidRPr="00C61FB0">
        <w:rPr>
          <w:sz w:val="28"/>
          <w:szCs w:val="28"/>
        </w:rPr>
        <w:t>города</w:t>
      </w:r>
      <w:r w:rsidR="007B14DC" w:rsidRPr="00C61FB0">
        <w:rPr>
          <w:sz w:val="28"/>
          <w:szCs w:val="28"/>
        </w:rPr>
        <w:t xml:space="preserve"> Белокуриха Алтайского края в течение 10 календарных дней со дня завершения проверки в размере </w:t>
      </w:r>
      <w:r w:rsidR="007B14DC" w:rsidRPr="00C61FB0">
        <w:rPr>
          <w:i/>
          <w:sz w:val="28"/>
          <w:szCs w:val="28"/>
        </w:rPr>
        <w:t>(</w:t>
      </w:r>
      <w:r w:rsidR="007B14DC" w:rsidRPr="00C61FB0">
        <w:rPr>
          <w:i/>
          <w:sz w:val="28"/>
          <w:szCs w:val="28"/>
          <w:lang w:val="en-US"/>
        </w:rPr>
        <w:t>R</w:t>
      </w:r>
      <w:r w:rsidR="007B14DC" w:rsidRPr="00C61FB0">
        <w:rPr>
          <w:i/>
          <w:sz w:val="28"/>
          <w:szCs w:val="28"/>
        </w:rPr>
        <w:t>)</w:t>
      </w:r>
      <w:r w:rsidR="00512579" w:rsidRPr="00C61FB0">
        <w:rPr>
          <w:sz w:val="28"/>
          <w:szCs w:val="28"/>
        </w:rPr>
        <w:t>, рассчитанном  по формуле:</w:t>
      </w:r>
    </w:p>
    <w:p w:rsidR="00512579" w:rsidRPr="00512579" w:rsidRDefault="00512579" w:rsidP="00512579">
      <w:pPr>
        <w:pStyle w:val="ab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512579" w:rsidRPr="00512579" w:rsidRDefault="00512579" w:rsidP="0051257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512579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12579" w:rsidRPr="00512579" w:rsidRDefault="00512579" w:rsidP="0051257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579" w:rsidRPr="00512579" w:rsidRDefault="00C173E9" w:rsidP="0051257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512579" w:rsidRPr="00512579">
        <w:rPr>
          <w:sz w:val="28"/>
          <w:szCs w:val="28"/>
          <w:vertAlign w:val="subscript"/>
          <w:lang w:val="en-US"/>
        </w:rPr>
        <w:t>j</w:t>
      </w:r>
      <w:r w:rsidR="00512579" w:rsidRPr="00512579">
        <w:rPr>
          <w:sz w:val="28"/>
          <w:szCs w:val="28"/>
        </w:rPr>
        <w:t xml:space="preserve"> – объем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512579" w:rsidRPr="00512579">
        <w:rPr>
          <w:i/>
          <w:iCs/>
          <w:sz w:val="28"/>
          <w:szCs w:val="28"/>
          <w:lang w:val="en-US"/>
        </w:rPr>
        <w:t>j</w:t>
      </w:r>
      <w:r w:rsidR="00512579" w:rsidRPr="00512579">
        <w:rPr>
          <w:sz w:val="28"/>
          <w:szCs w:val="28"/>
        </w:rPr>
        <w:t xml:space="preserve">-му потребителю услуги с нарушением </w:t>
      </w:r>
      <w:r w:rsidR="005D3483">
        <w:rPr>
          <w:sz w:val="28"/>
          <w:szCs w:val="28"/>
        </w:rPr>
        <w:t>стандарта оказания муниципальной услуги</w:t>
      </w:r>
      <w:r w:rsidR="00CE3F36">
        <w:rPr>
          <w:sz w:val="28"/>
          <w:szCs w:val="28"/>
        </w:rPr>
        <w:t xml:space="preserve"> в соответствии с социальным сертификатом</w:t>
      </w:r>
      <w:r w:rsidR="00512579" w:rsidRPr="00512579">
        <w:rPr>
          <w:sz w:val="28"/>
          <w:szCs w:val="28"/>
        </w:rPr>
        <w:t>;</w:t>
      </w:r>
    </w:p>
    <w:p w:rsidR="00512579" w:rsidRPr="00512579" w:rsidRDefault="00512579" w:rsidP="0051257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2579">
        <w:rPr>
          <w:sz w:val="28"/>
          <w:szCs w:val="28"/>
          <w:lang w:val="en-US"/>
        </w:rPr>
        <w:t>P</w:t>
      </w:r>
      <w:r w:rsidRPr="00512579">
        <w:rPr>
          <w:sz w:val="28"/>
          <w:szCs w:val="28"/>
          <w:vertAlign w:val="subscript"/>
          <w:lang w:val="en-US"/>
        </w:rPr>
        <w:t>j</w:t>
      </w:r>
      <w:r w:rsidRPr="00512579">
        <w:rPr>
          <w:sz w:val="28"/>
          <w:szCs w:val="28"/>
        </w:rPr>
        <w:t xml:space="preserve">  – объем финансового обеспечения затрат, связанных с оказанием муниципальной услуги, определенный в соответствии с </w:t>
      </w:r>
      <w:r w:rsidR="005D3483">
        <w:rPr>
          <w:sz w:val="28"/>
          <w:szCs w:val="28"/>
        </w:rPr>
        <w:t>Порядком определения нормативных затрат</w:t>
      </w:r>
      <w:r w:rsidRPr="00512579">
        <w:rPr>
          <w:sz w:val="28"/>
          <w:szCs w:val="28"/>
        </w:rPr>
        <w:t xml:space="preserve"> в расчете на один человеко-час; </w:t>
      </w:r>
    </w:p>
    <w:p w:rsidR="00512579" w:rsidRDefault="00512579" w:rsidP="0051257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12579">
        <w:rPr>
          <w:color w:val="000000" w:themeColor="text1"/>
          <w:sz w:val="28"/>
          <w:szCs w:val="28"/>
          <w:lang w:val="en-US"/>
        </w:rPr>
        <w:lastRenderedPageBreak/>
        <w:t>n</w:t>
      </w:r>
      <w:r w:rsidRPr="00512579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512579">
        <w:rPr>
          <w:sz w:val="28"/>
          <w:szCs w:val="28"/>
        </w:rPr>
        <w:t>в соответствии с социальным сертификатом</w:t>
      </w:r>
      <w:r w:rsidR="00CE3F36">
        <w:rPr>
          <w:sz w:val="28"/>
          <w:szCs w:val="28"/>
        </w:rPr>
        <w:t xml:space="preserve"> оказана</w:t>
      </w:r>
      <w:r w:rsidRPr="00512579">
        <w:rPr>
          <w:color w:val="000000" w:themeColor="text1"/>
          <w:sz w:val="28"/>
          <w:szCs w:val="28"/>
        </w:rPr>
        <w:t xml:space="preserve"> </w:t>
      </w:r>
      <w:r w:rsidRPr="00512579">
        <w:rPr>
          <w:i/>
          <w:iCs/>
          <w:color w:val="000000" w:themeColor="text1"/>
          <w:sz w:val="28"/>
          <w:szCs w:val="28"/>
        </w:rPr>
        <w:t>i</w:t>
      </w:r>
      <w:r w:rsidRPr="00512579">
        <w:rPr>
          <w:color w:val="000000" w:themeColor="text1"/>
          <w:sz w:val="28"/>
          <w:szCs w:val="28"/>
        </w:rPr>
        <w:t>-м получателем субсидии.</w:t>
      </w:r>
    </w:p>
    <w:p w:rsidR="00512579" w:rsidRDefault="00CE3F36" w:rsidP="00CE3F3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B14DC" w:rsidRPr="00512579">
        <w:rPr>
          <w:sz w:val="28"/>
          <w:szCs w:val="28"/>
        </w:rPr>
        <w:t>.</w:t>
      </w:r>
      <w:r w:rsidR="008E69A7" w:rsidRPr="00512579">
        <w:rPr>
          <w:sz w:val="28"/>
          <w:szCs w:val="28"/>
        </w:rPr>
        <w:t xml:space="preserve"> </w:t>
      </w:r>
      <w:r w:rsidR="00512579" w:rsidRPr="00512579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512579" w:rsidRPr="00512579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="00512579" w:rsidRPr="00512579">
        <w:rPr>
          <w:sz w:val="28"/>
          <w:szCs w:val="28"/>
        </w:rPr>
        <w:br/>
        <w:t xml:space="preserve">в бюджет </w:t>
      </w:r>
      <w:r w:rsidR="007B14DC" w:rsidRPr="00512579">
        <w:rPr>
          <w:sz w:val="28"/>
          <w:szCs w:val="28"/>
        </w:rPr>
        <w:t xml:space="preserve">города Белокуриха Алтайского края, </w:t>
      </w:r>
      <w:r w:rsidR="00512579" w:rsidRPr="00512579">
        <w:rPr>
          <w:sz w:val="28"/>
          <w:szCs w:val="28"/>
        </w:rPr>
        <w:t>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581A24" w:rsidRDefault="00581A24" w:rsidP="00581A2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81A24" w:rsidRDefault="00581A24" w:rsidP="00581A2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81A24" w:rsidRDefault="00581A24" w:rsidP="00581A2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81A24" w:rsidRPr="00512579" w:rsidRDefault="00581A24" w:rsidP="00581A2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32"/>
          <w:szCs w:val="28"/>
        </w:rPr>
      </w:pPr>
      <w:r>
        <w:rPr>
          <w:sz w:val="28"/>
          <w:szCs w:val="28"/>
        </w:rPr>
        <w:t>МКУ «Комитет по образованию г. Бе</w:t>
      </w:r>
      <w:r w:rsidR="00090D0E">
        <w:rPr>
          <w:sz w:val="28"/>
          <w:szCs w:val="28"/>
        </w:rPr>
        <w:t xml:space="preserve">локуриха»                   </w:t>
      </w:r>
      <w:r>
        <w:rPr>
          <w:sz w:val="28"/>
          <w:szCs w:val="28"/>
        </w:rPr>
        <w:t xml:space="preserve"> Л.П. Шахворостова</w:t>
      </w:r>
    </w:p>
    <w:p w:rsidR="00512579" w:rsidRPr="00B93991" w:rsidRDefault="00512579" w:rsidP="00512579">
      <w:pPr>
        <w:pStyle w:val="ConsPlusTitle"/>
        <w:jc w:val="center"/>
        <w:rPr>
          <w:szCs w:val="28"/>
        </w:rPr>
      </w:pPr>
    </w:p>
    <w:p w:rsidR="008660FC" w:rsidRDefault="008660FC" w:rsidP="00512579">
      <w:pPr>
        <w:autoSpaceDE w:val="0"/>
        <w:autoSpaceDN w:val="0"/>
        <w:adjustRightInd w:val="0"/>
        <w:ind w:firstLine="709"/>
        <w:jc w:val="both"/>
      </w:pPr>
    </w:p>
    <w:sectPr w:rsidR="008660FC" w:rsidSect="00146163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70" w:rsidRDefault="00844E70" w:rsidP="00E44A85">
      <w:r>
        <w:separator/>
      </w:r>
    </w:p>
  </w:endnote>
  <w:endnote w:type="continuationSeparator" w:id="1">
    <w:p w:rsidR="00844E70" w:rsidRDefault="00844E70" w:rsidP="00E4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DD" w:rsidRDefault="00844E70">
    <w:pPr>
      <w:pStyle w:val="af7"/>
      <w:jc w:val="center"/>
    </w:pPr>
  </w:p>
  <w:p w:rsidR="001331DD" w:rsidRDefault="00844E70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1C" w:rsidRDefault="007D261C" w:rsidP="007D261C">
    <w:pPr>
      <w:pStyle w:val="af7"/>
      <w:tabs>
        <w:tab w:val="clear" w:pos="4677"/>
        <w:tab w:val="clear" w:pos="9355"/>
        <w:tab w:val="left" w:pos="5798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1C" w:rsidRDefault="007D261C" w:rsidP="007D261C">
    <w:pPr>
      <w:pStyle w:val="af7"/>
      <w:tabs>
        <w:tab w:val="clear" w:pos="4677"/>
        <w:tab w:val="clear" w:pos="9355"/>
        <w:tab w:val="left" w:pos="579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70" w:rsidRDefault="00844E70" w:rsidP="00E44A85">
      <w:r>
        <w:separator/>
      </w:r>
    </w:p>
  </w:footnote>
  <w:footnote w:type="continuationSeparator" w:id="1">
    <w:p w:rsidR="00844E70" w:rsidRDefault="00844E70" w:rsidP="00E44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DD" w:rsidRDefault="00C173E9" w:rsidP="00E246B4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B14D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B14DC">
      <w:rPr>
        <w:rStyle w:val="af6"/>
        <w:noProof/>
      </w:rPr>
      <w:t>2</w:t>
    </w:r>
    <w:r>
      <w:rPr>
        <w:rStyle w:val="af6"/>
      </w:rPr>
      <w:fldChar w:fldCharType="end"/>
    </w:r>
  </w:p>
  <w:p w:rsidR="001331DD" w:rsidRDefault="00844E70" w:rsidP="00E246B4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DD" w:rsidRDefault="00844E70" w:rsidP="007D261C">
    <w:pPr>
      <w:pStyle w:val="af4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DD" w:rsidRPr="00805330" w:rsidRDefault="007D261C" w:rsidP="007D261C">
    <w:pPr>
      <w:pStyle w:val="af4"/>
      <w:tabs>
        <w:tab w:val="left" w:pos="4307"/>
      </w:tabs>
    </w:pPr>
    <w:r>
      <w:tab/>
    </w:r>
    <w:r>
      <w:tab/>
    </w:r>
    <w:r>
      <w:tab/>
    </w:r>
  </w:p>
  <w:p w:rsidR="001331DD" w:rsidRDefault="00844E70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C173E9" w:rsidP="00521B13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B14D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61FB0">
      <w:rPr>
        <w:rStyle w:val="af6"/>
        <w:noProof/>
      </w:rPr>
      <w:t>3</w:t>
    </w:r>
    <w:r>
      <w:rPr>
        <w:rStyle w:val="af6"/>
      </w:rPr>
      <w:fldChar w:fldCharType="end"/>
    </w:r>
  </w:p>
  <w:p w:rsidR="00B67DFD" w:rsidRDefault="00844E70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82255"/>
      <w:docPartObj>
        <w:docPartGallery w:val="Page Numbers (Top of Page)"/>
        <w:docPartUnique/>
      </w:docPartObj>
    </w:sdtPr>
    <w:sdtContent>
      <w:p w:rsidR="007D261C" w:rsidRDefault="00C173E9">
        <w:pPr>
          <w:pStyle w:val="af4"/>
          <w:jc w:val="center"/>
        </w:pPr>
        <w:fldSimple w:instr=" PAGE   \* MERGEFORMAT ">
          <w:r w:rsidR="00396F63">
            <w:rPr>
              <w:noProof/>
            </w:rPr>
            <w:t>4</w:t>
          </w:r>
        </w:fldSimple>
      </w:p>
    </w:sdtContent>
  </w:sdt>
  <w:p w:rsidR="007D261C" w:rsidRDefault="007D261C" w:rsidP="007D261C">
    <w:pPr>
      <w:pStyle w:val="af4"/>
      <w:ind w:right="360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1C" w:rsidRDefault="007D261C">
    <w:pPr>
      <w:pStyle w:val="af4"/>
      <w:jc w:val="center"/>
    </w:pPr>
  </w:p>
  <w:p w:rsidR="007D261C" w:rsidRDefault="007D261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4DC"/>
    <w:rsid w:val="00003852"/>
    <w:rsid w:val="00090D0E"/>
    <w:rsid w:val="000C3C84"/>
    <w:rsid w:val="00146163"/>
    <w:rsid w:val="002032AE"/>
    <w:rsid w:val="0020564E"/>
    <w:rsid w:val="00287C50"/>
    <w:rsid w:val="002E32A7"/>
    <w:rsid w:val="003157B9"/>
    <w:rsid w:val="003934DF"/>
    <w:rsid w:val="00396F63"/>
    <w:rsid w:val="00415070"/>
    <w:rsid w:val="004E01E4"/>
    <w:rsid w:val="00512579"/>
    <w:rsid w:val="005456E2"/>
    <w:rsid w:val="00581A24"/>
    <w:rsid w:val="005D3483"/>
    <w:rsid w:val="005E6D2E"/>
    <w:rsid w:val="00627A14"/>
    <w:rsid w:val="006805A0"/>
    <w:rsid w:val="006B5F65"/>
    <w:rsid w:val="006F7DC2"/>
    <w:rsid w:val="00761EEA"/>
    <w:rsid w:val="007B14DC"/>
    <w:rsid w:val="007D261C"/>
    <w:rsid w:val="00801E89"/>
    <w:rsid w:val="00844491"/>
    <w:rsid w:val="00844E70"/>
    <w:rsid w:val="008660FC"/>
    <w:rsid w:val="008965DD"/>
    <w:rsid w:val="008D48A8"/>
    <w:rsid w:val="008E69A7"/>
    <w:rsid w:val="009646EA"/>
    <w:rsid w:val="00A62E9D"/>
    <w:rsid w:val="00A87A40"/>
    <w:rsid w:val="00B82C65"/>
    <w:rsid w:val="00BA0366"/>
    <w:rsid w:val="00BE1F97"/>
    <w:rsid w:val="00C173E9"/>
    <w:rsid w:val="00C61FB0"/>
    <w:rsid w:val="00C84CFF"/>
    <w:rsid w:val="00CA69C0"/>
    <w:rsid w:val="00CE3F36"/>
    <w:rsid w:val="00D92C74"/>
    <w:rsid w:val="00DE30DE"/>
    <w:rsid w:val="00E36F24"/>
    <w:rsid w:val="00E44A85"/>
    <w:rsid w:val="00EA6978"/>
    <w:rsid w:val="00FD17AB"/>
    <w:rsid w:val="00FD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4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934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934D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b/>
      <w:bCs/>
      <w:color w:val="4F81BD"/>
      <w:sz w:val="18"/>
      <w:szCs w:val="18"/>
      <w:lang w:eastAsia="ar-SA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qFormat/>
    <w:rsid w:val="003934DF"/>
    <w:rPr>
      <w:b/>
      <w:bCs/>
    </w:rPr>
  </w:style>
  <w:style w:type="character" w:styleId="a9">
    <w:name w:val="Emphasis"/>
    <w:basedOn w:val="a0"/>
    <w:qFormat/>
    <w:rsid w:val="003934DF"/>
    <w:rPr>
      <w:i/>
      <w:iCs/>
    </w:rPr>
  </w:style>
  <w:style w:type="paragraph" w:styleId="aa">
    <w:name w:val="No Spacing"/>
    <w:uiPriority w:val="1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uiPriority w:val="34"/>
    <w:qFormat/>
    <w:rsid w:val="003934DF"/>
    <w:pPr>
      <w:ind w:left="720"/>
      <w:contextualSpacing/>
    </w:pPr>
    <w:rPr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3934DF"/>
    <w:rPr>
      <w:i/>
      <w:iCs/>
      <w:color w:val="000000"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paragraph" w:styleId="af4">
    <w:name w:val="header"/>
    <w:basedOn w:val="a"/>
    <w:link w:val="af5"/>
    <w:uiPriority w:val="99"/>
    <w:rsid w:val="007B14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B1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7B14DC"/>
  </w:style>
  <w:style w:type="paragraph" w:styleId="af7">
    <w:name w:val="footer"/>
    <w:basedOn w:val="a"/>
    <w:link w:val="af8"/>
    <w:uiPriority w:val="99"/>
    <w:rsid w:val="007B14D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B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B1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B1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9">
    <w:name w:val="Table Grid"/>
    <w:basedOn w:val="a1"/>
    <w:rsid w:val="007B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basedOn w:val="a0"/>
    <w:uiPriority w:val="99"/>
    <w:rsid w:val="007B14DC"/>
    <w:rPr>
      <w:rFonts w:cs="Times New Roman"/>
      <w:color w:val="106BBE"/>
    </w:rPr>
  </w:style>
  <w:style w:type="paragraph" w:styleId="afb">
    <w:name w:val="Balloon Text"/>
    <w:basedOn w:val="a"/>
    <w:link w:val="afc"/>
    <w:uiPriority w:val="99"/>
    <w:semiHidden/>
    <w:unhideWhenUsed/>
    <w:rsid w:val="007B14D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B1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upravdel</cp:lastModifiedBy>
  <cp:revision>2</cp:revision>
  <cp:lastPrinted>2024-04-05T04:19:00Z</cp:lastPrinted>
  <dcterms:created xsi:type="dcterms:W3CDTF">2024-04-25T02:45:00Z</dcterms:created>
  <dcterms:modified xsi:type="dcterms:W3CDTF">2024-04-25T02:45:00Z</dcterms:modified>
</cp:coreProperties>
</file>