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CF" w:rsidRPr="00753674" w:rsidRDefault="0033655A" w:rsidP="00947ACF">
      <w:pPr>
        <w:pStyle w:val="a3"/>
        <w:tabs>
          <w:tab w:val="left" w:pos="7938"/>
        </w:tabs>
        <w:spacing w:before="10"/>
        <w:ind w:right="-1"/>
        <w:jc w:val="center"/>
        <w:rPr>
          <w:color w:val="0A0A0A"/>
          <w:spacing w:val="-1"/>
          <w:w w:val="105"/>
          <w:sz w:val="28"/>
          <w:szCs w:val="28"/>
        </w:rPr>
      </w:pPr>
      <w:r w:rsidRPr="00753674">
        <w:rPr>
          <w:spacing w:val="-1"/>
          <w:w w:val="105"/>
          <w:sz w:val="28"/>
          <w:szCs w:val="28"/>
        </w:rPr>
        <w:t>АДМИНИСТРАЦИЯ</w:t>
      </w:r>
      <w:r w:rsidRPr="00753674">
        <w:rPr>
          <w:spacing w:val="9"/>
          <w:w w:val="105"/>
          <w:sz w:val="28"/>
          <w:szCs w:val="28"/>
        </w:rPr>
        <w:t xml:space="preserve"> </w:t>
      </w:r>
      <w:r w:rsidRPr="00753674">
        <w:rPr>
          <w:color w:val="0E0E0E"/>
          <w:spacing w:val="-1"/>
          <w:w w:val="105"/>
          <w:sz w:val="28"/>
          <w:szCs w:val="28"/>
        </w:rPr>
        <w:t>ГОРОД</w:t>
      </w:r>
      <w:r w:rsidR="00947ACF" w:rsidRPr="00753674">
        <w:rPr>
          <w:color w:val="0E0E0E"/>
          <w:spacing w:val="-1"/>
          <w:w w:val="105"/>
          <w:sz w:val="28"/>
          <w:szCs w:val="28"/>
        </w:rPr>
        <w:t xml:space="preserve">А </w:t>
      </w:r>
      <w:r w:rsidRPr="00753674">
        <w:rPr>
          <w:color w:val="0A0A0A"/>
          <w:spacing w:val="-1"/>
          <w:w w:val="105"/>
          <w:sz w:val="28"/>
          <w:szCs w:val="28"/>
        </w:rPr>
        <w:t>БЕЛОКУРИХА</w:t>
      </w:r>
    </w:p>
    <w:p w:rsidR="0033655A" w:rsidRPr="00753674" w:rsidRDefault="00947ACF" w:rsidP="00947ACF">
      <w:pPr>
        <w:pStyle w:val="a3"/>
        <w:spacing w:before="10"/>
        <w:ind w:left="2165" w:right="1926"/>
        <w:jc w:val="center"/>
        <w:rPr>
          <w:color w:val="0E0E0E"/>
          <w:spacing w:val="-1"/>
          <w:w w:val="105"/>
          <w:sz w:val="28"/>
          <w:szCs w:val="28"/>
        </w:rPr>
      </w:pPr>
      <w:r w:rsidRPr="00753674">
        <w:rPr>
          <w:color w:val="0F0F0F"/>
          <w:w w:val="105"/>
          <w:sz w:val="28"/>
          <w:szCs w:val="28"/>
        </w:rPr>
        <w:t>АЛТАЙ</w:t>
      </w:r>
      <w:r w:rsidR="0033655A" w:rsidRPr="00753674">
        <w:rPr>
          <w:color w:val="0F0F0F"/>
          <w:w w:val="105"/>
          <w:sz w:val="28"/>
          <w:szCs w:val="28"/>
        </w:rPr>
        <w:t>СКОГО</w:t>
      </w:r>
      <w:r w:rsidR="0033655A" w:rsidRPr="00753674">
        <w:rPr>
          <w:color w:val="0F0F0F"/>
          <w:spacing w:val="25"/>
          <w:w w:val="105"/>
          <w:sz w:val="28"/>
          <w:szCs w:val="28"/>
        </w:rPr>
        <w:t xml:space="preserve"> </w:t>
      </w:r>
      <w:r w:rsidR="0033655A" w:rsidRPr="00753674">
        <w:rPr>
          <w:color w:val="111111"/>
          <w:w w:val="105"/>
          <w:sz w:val="28"/>
          <w:szCs w:val="28"/>
        </w:rPr>
        <w:t>КРАЯ</w:t>
      </w:r>
    </w:p>
    <w:p w:rsidR="0033655A" w:rsidRPr="00753674" w:rsidRDefault="0033655A" w:rsidP="0033655A">
      <w:pPr>
        <w:pStyle w:val="a3"/>
        <w:spacing w:before="10"/>
        <w:rPr>
          <w:sz w:val="28"/>
          <w:szCs w:val="28"/>
        </w:rPr>
      </w:pPr>
    </w:p>
    <w:p w:rsidR="0033655A" w:rsidRPr="00753674" w:rsidRDefault="0033655A" w:rsidP="0033655A">
      <w:pPr>
        <w:pStyle w:val="a3"/>
        <w:spacing w:before="10"/>
        <w:ind w:left="2160" w:right="1926"/>
        <w:jc w:val="center"/>
        <w:rPr>
          <w:sz w:val="28"/>
          <w:szCs w:val="28"/>
        </w:rPr>
      </w:pPr>
      <w:r w:rsidRPr="00753674">
        <w:rPr>
          <w:w w:val="105"/>
          <w:sz w:val="28"/>
          <w:szCs w:val="28"/>
        </w:rPr>
        <w:t>ПОСТАНОВЛЕНИЕ</w:t>
      </w:r>
    </w:p>
    <w:p w:rsidR="0033655A" w:rsidRPr="00753674" w:rsidRDefault="0033655A" w:rsidP="0033655A">
      <w:pPr>
        <w:pStyle w:val="a3"/>
        <w:spacing w:before="10"/>
        <w:jc w:val="center"/>
        <w:rPr>
          <w:sz w:val="28"/>
          <w:szCs w:val="28"/>
        </w:rPr>
      </w:pPr>
    </w:p>
    <w:p w:rsidR="0033655A" w:rsidRPr="00753674" w:rsidRDefault="00FC7467" w:rsidP="0033655A">
      <w:pPr>
        <w:pStyle w:val="a3"/>
        <w:tabs>
          <w:tab w:val="left" w:pos="1223"/>
          <w:tab w:val="left" w:pos="3269"/>
          <w:tab w:val="left" w:pos="7716"/>
        </w:tabs>
        <w:spacing w:before="10"/>
        <w:rPr>
          <w:w w:val="101"/>
          <w:sz w:val="28"/>
          <w:szCs w:val="28"/>
          <w:u w:val="single" w:color="282828"/>
        </w:rPr>
      </w:pPr>
      <w:r>
        <w:rPr>
          <w:w w:val="101"/>
          <w:sz w:val="28"/>
          <w:szCs w:val="28"/>
          <w:u w:val="single"/>
        </w:rPr>
        <w:t>16</w:t>
      </w:r>
      <w:r w:rsidRPr="00FC7467">
        <w:rPr>
          <w:w w:val="101"/>
          <w:sz w:val="28"/>
          <w:szCs w:val="28"/>
          <w:u w:val="single"/>
        </w:rPr>
        <w:t>.01.</w:t>
      </w:r>
      <w:r w:rsidR="00FA3C64" w:rsidRPr="00FC7467">
        <w:rPr>
          <w:w w:val="101"/>
          <w:sz w:val="28"/>
          <w:szCs w:val="28"/>
          <w:u w:val="single"/>
        </w:rPr>
        <w:t>2024</w:t>
      </w:r>
      <w:r w:rsidR="00FA3C64" w:rsidRPr="004F03C0">
        <w:rPr>
          <w:w w:val="101"/>
          <w:sz w:val="28"/>
          <w:szCs w:val="28"/>
        </w:rPr>
        <w:t xml:space="preserve"> </w:t>
      </w:r>
      <w:r w:rsidR="0033655A" w:rsidRPr="00753674">
        <w:rPr>
          <w:color w:val="0F0F0F"/>
          <w:sz w:val="28"/>
          <w:szCs w:val="28"/>
        </w:rPr>
        <w:t>№</w:t>
      </w:r>
      <w:r w:rsidR="00F37423" w:rsidRPr="00753674">
        <w:rPr>
          <w:color w:val="0F0F0F"/>
          <w:sz w:val="28"/>
          <w:szCs w:val="28"/>
        </w:rPr>
        <w:t>____</w:t>
      </w:r>
      <w:r w:rsidR="0033655A" w:rsidRPr="00753674">
        <w:rPr>
          <w:color w:val="0F0F0F"/>
          <w:sz w:val="28"/>
          <w:szCs w:val="28"/>
        </w:rPr>
        <w:tab/>
        <w:t xml:space="preserve">                                        </w:t>
      </w:r>
      <w:r w:rsidR="00753674">
        <w:rPr>
          <w:color w:val="0F0F0F"/>
          <w:sz w:val="28"/>
          <w:szCs w:val="28"/>
        </w:rPr>
        <w:t xml:space="preserve">                   </w:t>
      </w:r>
      <w:r w:rsidR="00312E5C" w:rsidRPr="00753674">
        <w:rPr>
          <w:color w:val="0F0F0F"/>
          <w:sz w:val="28"/>
          <w:szCs w:val="28"/>
        </w:rPr>
        <w:t xml:space="preserve"> </w:t>
      </w:r>
      <w:r w:rsidR="0033655A" w:rsidRPr="00753674">
        <w:rPr>
          <w:color w:val="0F0F0F"/>
          <w:sz w:val="28"/>
          <w:szCs w:val="28"/>
        </w:rPr>
        <w:t xml:space="preserve">  </w:t>
      </w:r>
      <w:r w:rsidR="00B02BE6">
        <w:rPr>
          <w:color w:val="0F0F0F"/>
          <w:sz w:val="28"/>
          <w:szCs w:val="28"/>
        </w:rPr>
        <w:t xml:space="preserve"> </w:t>
      </w:r>
      <w:r w:rsidR="0033655A" w:rsidRPr="00753674">
        <w:rPr>
          <w:position w:val="1"/>
          <w:sz w:val="28"/>
          <w:szCs w:val="28"/>
        </w:rPr>
        <w:t>г.</w:t>
      </w:r>
      <w:r w:rsidR="0033655A" w:rsidRPr="00753674">
        <w:rPr>
          <w:spacing w:val="22"/>
          <w:position w:val="1"/>
          <w:sz w:val="28"/>
          <w:szCs w:val="28"/>
        </w:rPr>
        <w:t xml:space="preserve"> </w:t>
      </w:r>
      <w:r w:rsidR="0033655A" w:rsidRPr="00753674">
        <w:rPr>
          <w:position w:val="1"/>
          <w:sz w:val="28"/>
          <w:szCs w:val="28"/>
        </w:rPr>
        <w:t>Белокуриха</w:t>
      </w:r>
    </w:p>
    <w:p w:rsidR="0033655A" w:rsidRPr="00753674" w:rsidRDefault="0033655A" w:rsidP="0033655A">
      <w:pPr>
        <w:pStyle w:val="a3"/>
        <w:spacing w:before="10"/>
        <w:rPr>
          <w:sz w:val="28"/>
          <w:szCs w:val="28"/>
        </w:rPr>
      </w:pPr>
    </w:p>
    <w:p w:rsidR="00F37423" w:rsidRPr="00753674" w:rsidRDefault="00F37423" w:rsidP="00F37423">
      <w:pPr>
        <w:spacing w:line="240" w:lineRule="exac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75367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города Белокуриха Алтайского края от </w:t>
      </w:r>
      <w:r w:rsidR="00FA3C64">
        <w:rPr>
          <w:rFonts w:ascii="Times New Roman" w:hAnsi="Times New Roman" w:cs="Times New Roman"/>
          <w:sz w:val="28"/>
          <w:szCs w:val="28"/>
        </w:rPr>
        <w:t>05</w:t>
      </w:r>
      <w:r w:rsidRPr="00753674">
        <w:rPr>
          <w:rFonts w:ascii="Times New Roman" w:hAnsi="Times New Roman" w:cs="Times New Roman"/>
          <w:sz w:val="28"/>
          <w:szCs w:val="28"/>
        </w:rPr>
        <w:t xml:space="preserve">.12.2023 № 2211 </w:t>
      </w:r>
      <w:r w:rsidR="00035260"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«О внесении изменений </w:t>
      </w:r>
      <w:r w:rsidR="00035260" w:rsidRPr="00753674">
        <w:rPr>
          <w:rFonts w:ascii="Times New Roman" w:hAnsi="Times New Roman" w:cs="Times New Roman"/>
          <w:color w:val="151515"/>
          <w:spacing w:val="-6"/>
          <w:w w:val="105"/>
          <w:sz w:val="28"/>
          <w:szCs w:val="28"/>
        </w:rPr>
        <w:t xml:space="preserve">в </w:t>
      </w:r>
      <w:r w:rsidR="00035260"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административный регламент «Предоставление муниципальной услуги «Учет молодых семей по получению социальных </w:t>
      </w:r>
      <w:r w:rsidR="00035260" w:rsidRPr="00753674">
        <w:rPr>
          <w:rFonts w:ascii="Times New Roman" w:hAnsi="Times New Roman" w:cs="Times New Roman"/>
          <w:spacing w:val="-6"/>
          <w:sz w:val="28"/>
          <w:szCs w:val="28"/>
        </w:rPr>
        <w:t>выплат на приобретение жилья, признанных нуждающимися</w:t>
      </w:r>
      <w:r w:rsid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35260" w:rsidRPr="00753674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в </w:t>
      </w:r>
      <w:r w:rsidR="00035260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улучшении </w:t>
      </w:r>
      <w:r w:rsidR="00035260"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>жилищных условий»</w:t>
      </w:r>
    </w:p>
    <w:p w:rsidR="0033655A" w:rsidRPr="00753674" w:rsidRDefault="0033655A" w:rsidP="00FE6E8C">
      <w:pPr>
        <w:pStyle w:val="a3"/>
        <w:spacing w:line="240" w:lineRule="exact"/>
        <w:rPr>
          <w:spacing w:val="-6"/>
          <w:sz w:val="28"/>
          <w:szCs w:val="28"/>
        </w:rPr>
      </w:pPr>
    </w:p>
    <w:p w:rsidR="0033655A" w:rsidRPr="00753674" w:rsidRDefault="00FA3C64" w:rsidP="00B02BE6">
      <w:pPr>
        <w:spacing w:after="0" w:line="16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соответствии </w:t>
      </w:r>
      <w:r w:rsidR="00484613" w:rsidRPr="00753674">
        <w:rPr>
          <w:rFonts w:ascii="Times New Roman" w:hAnsi="Times New Roman" w:cs="Times New Roman"/>
          <w:spacing w:val="-4"/>
          <w:sz w:val="28"/>
          <w:szCs w:val="28"/>
        </w:rPr>
        <w:t>с Феде</w:t>
      </w:r>
      <w:r w:rsidR="002172DE">
        <w:rPr>
          <w:rFonts w:ascii="Times New Roman" w:hAnsi="Times New Roman" w:cs="Times New Roman"/>
          <w:spacing w:val="-4"/>
          <w:sz w:val="28"/>
          <w:szCs w:val="28"/>
        </w:rPr>
        <w:t xml:space="preserve">ральным законом от 06.10.2003 № </w:t>
      </w:r>
      <w:r w:rsidR="00484613" w:rsidRPr="00753674">
        <w:rPr>
          <w:rFonts w:ascii="Times New Roman" w:hAnsi="Times New Roman" w:cs="Times New Roman"/>
          <w:spacing w:val="-4"/>
          <w:sz w:val="28"/>
          <w:szCs w:val="28"/>
        </w:rPr>
        <w:t xml:space="preserve">131-ФЗ </w:t>
      </w:r>
      <w:r w:rsidR="00B81E8D"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="00484613" w:rsidRPr="00753674">
        <w:rPr>
          <w:rFonts w:ascii="Times New Roman" w:hAnsi="Times New Roman" w:cs="Times New Roman"/>
          <w:spacing w:val="-4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>Федеральным законом от</w:t>
      </w:r>
      <w:r w:rsidR="00C974E6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>27.07.2010</w:t>
      </w:r>
      <w:r w:rsidR="00E16196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C974E6" w:rsidRPr="00753674">
        <w:rPr>
          <w:rFonts w:ascii="Times New Roman" w:hAnsi="Times New Roman" w:cs="Times New Roman"/>
          <w:color w:val="242424"/>
          <w:spacing w:val="-6"/>
          <w:sz w:val="28"/>
          <w:szCs w:val="28"/>
        </w:rPr>
        <w:t>№</w:t>
      </w:r>
      <w:r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>210–ФЗ</w:t>
      </w:r>
      <w:r w:rsidR="00484613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>«Об организации предоставления государственных и муниципальных</w:t>
      </w:r>
      <w:r w:rsidR="00753674"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услуг»,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</w:t>
      </w:r>
      <w:r w:rsidR="00FE6E8C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>Белокуриха</w:t>
      </w:r>
      <w:r w:rsidR="00FE6E8C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Алтайского края от 16.06.2021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6"/>
          <w:sz w:val="28"/>
          <w:szCs w:val="28"/>
        </w:rPr>
        <w:t>675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, ст. 44, ст. 56 </w:t>
      </w:r>
      <w:r w:rsidR="00C974E6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Устава муниципального образования </w:t>
      </w:r>
      <w:r w:rsidR="00C974E6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>город</w:t>
      </w:r>
      <w:r w:rsidR="00C974E6" w:rsidRPr="00753674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Белокуриха Алтайского края,</w:t>
      </w:r>
    </w:p>
    <w:p w:rsidR="0033655A" w:rsidRPr="00753674" w:rsidRDefault="0033655A" w:rsidP="00B02BE6">
      <w:pPr>
        <w:spacing w:after="0" w:line="16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3674">
        <w:rPr>
          <w:rFonts w:ascii="Times New Roman" w:hAnsi="Times New Roman" w:cs="Times New Roman"/>
          <w:color w:val="111111"/>
          <w:spacing w:val="-6"/>
          <w:sz w:val="28"/>
          <w:szCs w:val="28"/>
        </w:rPr>
        <w:t>ПОСТАНОВЛЯЮ</w:t>
      </w:r>
      <w:r w:rsidRPr="00753674">
        <w:rPr>
          <w:rFonts w:ascii="Times New Roman" w:hAnsi="Times New Roman" w:cs="Times New Roman"/>
          <w:color w:val="0A0A0A"/>
          <w:spacing w:val="-6"/>
          <w:sz w:val="28"/>
          <w:szCs w:val="28"/>
        </w:rPr>
        <w:t>:</w:t>
      </w:r>
    </w:p>
    <w:p w:rsidR="00753674" w:rsidRPr="00753674" w:rsidRDefault="00753674" w:rsidP="00B02BE6">
      <w:pPr>
        <w:tabs>
          <w:tab w:val="left" w:pos="0"/>
        </w:tabs>
        <w:spacing w:after="0" w:line="16" w:lineRule="atLeast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3674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81E8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37423" w:rsidRPr="00753674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Белокуриха Алтайского </w:t>
      </w:r>
      <w:r w:rsidR="00FA3C64">
        <w:rPr>
          <w:rFonts w:ascii="Times New Roman" w:hAnsi="Times New Roman" w:cs="Times New Roman"/>
          <w:sz w:val="28"/>
          <w:szCs w:val="28"/>
        </w:rPr>
        <w:t>края от 05</w:t>
      </w:r>
      <w:r w:rsidR="00F37423" w:rsidRPr="00753674">
        <w:rPr>
          <w:rFonts w:ascii="Times New Roman" w:hAnsi="Times New Roman" w:cs="Times New Roman"/>
          <w:sz w:val="28"/>
          <w:szCs w:val="28"/>
        </w:rPr>
        <w:t>.12.2023</w:t>
      </w:r>
      <w:r w:rsidR="00035260" w:rsidRPr="00753674">
        <w:rPr>
          <w:rFonts w:ascii="Times New Roman" w:hAnsi="Times New Roman" w:cs="Times New Roman"/>
          <w:sz w:val="28"/>
          <w:szCs w:val="28"/>
        </w:rPr>
        <w:t xml:space="preserve"> № 2211</w:t>
      </w:r>
      <w:r w:rsidR="00F37423" w:rsidRPr="00753674">
        <w:rPr>
          <w:rFonts w:ascii="Times New Roman" w:hAnsi="Times New Roman" w:cs="Times New Roman"/>
          <w:sz w:val="28"/>
          <w:szCs w:val="28"/>
        </w:rPr>
        <w:t xml:space="preserve"> </w:t>
      </w:r>
      <w:r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«О внесении изменений </w:t>
      </w:r>
      <w:r w:rsidRPr="00753674">
        <w:rPr>
          <w:rFonts w:ascii="Times New Roman" w:hAnsi="Times New Roman" w:cs="Times New Roman"/>
          <w:color w:val="151515"/>
          <w:spacing w:val="-6"/>
          <w:w w:val="105"/>
          <w:sz w:val="28"/>
          <w:szCs w:val="28"/>
        </w:rPr>
        <w:t xml:space="preserve">в </w:t>
      </w:r>
      <w:r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административный регламент «Предоставление муниципальной услуги «Учет молодых семей по получению социальных </w:t>
      </w:r>
      <w:r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выплат на приобретение жилья, признанных нуждающимися </w:t>
      </w:r>
      <w:r w:rsidRPr="00753674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в </w:t>
      </w:r>
      <w:r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улучшении </w:t>
      </w:r>
      <w:r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>жилищных условий»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.</w:t>
      </w:r>
    </w:p>
    <w:p w:rsidR="00753674" w:rsidRPr="00753674" w:rsidRDefault="00753674" w:rsidP="00B02BE6">
      <w:pPr>
        <w:tabs>
          <w:tab w:val="left" w:pos="0"/>
        </w:tabs>
        <w:spacing w:after="0" w:line="16" w:lineRule="atLeast"/>
        <w:ind w:right="-1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3674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Опубликовать настоящее постановление в «Сборнике муниципальных пpaвoвыx актов города Белокурихи» и разместить на официальном  Интернет</w:t>
      </w:r>
      <w:r w:rsidR="00E16196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>– сайте муниципального образования город Белокурихи Алтайского края.</w:t>
      </w:r>
    </w:p>
    <w:p w:rsidR="00753674" w:rsidRDefault="00753674" w:rsidP="00B02BE6">
      <w:pPr>
        <w:tabs>
          <w:tab w:val="left" w:pos="0"/>
        </w:tabs>
        <w:spacing w:after="0" w:line="16" w:lineRule="atLeast"/>
        <w:ind w:right="-1" w:firstLine="567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="0033655A" w:rsidRPr="0075367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Контроль исполнения настоящего постановления возложить на </w:t>
      </w:r>
      <w:r w:rsidR="0033655A" w:rsidRPr="00753674">
        <w:rPr>
          <w:rFonts w:ascii="Times New Roman" w:hAnsi="Times New Roman" w:cs="Times New Roman"/>
          <w:spacing w:val="-6"/>
          <w:sz w:val="28"/>
          <w:szCs w:val="28"/>
        </w:rPr>
        <w:t xml:space="preserve">заместителя главы администрации города по социальным вопросам и культуре        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Н.В. Безлюдскую.</w:t>
      </w:r>
    </w:p>
    <w:p w:rsidR="00E93A7B" w:rsidRDefault="00E93A7B" w:rsidP="00B02BE6">
      <w:pPr>
        <w:tabs>
          <w:tab w:val="left" w:pos="0"/>
        </w:tabs>
        <w:spacing w:after="0" w:line="16" w:lineRule="atLeast"/>
        <w:ind w:left="142" w:right="-1" w:firstLine="567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</w:p>
    <w:p w:rsidR="00FA3C64" w:rsidRDefault="00FA3C64" w:rsidP="00753674">
      <w:pPr>
        <w:tabs>
          <w:tab w:val="left" w:pos="0"/>
        </w:tabs>
        <w:spacing w:after="0" w:line="16" w:lineRule="atLeast"/>
        <w:ind w:left="142" w:right="-1" w:firstLine="567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</w:p>
    <w:p w:rsidR="00C21822" w:rsidRDefault="00FA3C64" w:rsidP="00753674">
      <w:pPr>
        <w:spacing w:after="0" w:line="16" w:lineRule="atLeast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Первый заместитель главы</w:t>
      </w:r>
    </w:p>
    <w:p w:rsidR="00FA3C64" w:rsidRPr="004E6B99" w:rsidRDefault="00FA3C64" w:rsidP="00753674">
      <w:pPr>
        <w:spacing w:after="0" w:line="16" w:lineRule="atLeast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администрации города                                                                      О. В. Кривенко</w:t>
      </w:r>
    </w:p>
    <w:p w:rsidR="00C21822" w:rsidRPr="00C21822" w:rsidRDefault="00C21822" w:rsidP="00C21822">
      <w:pPr>
        <w:rPr>
          <w:rFonts w:ascii="Times New Roman" w:hAnsi="Times New Roman" w:cs="Times New Roman"/>
          <w:sz w:val="28"/>
          <w:szCs w:val="28"/>
        </w:rPr>
      </w:pPr>
    </w:p>
    <w:sectPr w:rsidR="00C21822" w:rsidRPr="00C21822" w:rsidSect="00753674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08" w:rsidRDefault="00D10C08" w:rsidP="00C974E6">
      <w:pPr>
        <w:spacing w:after="0" w:line="240" w:lineRule="auto"/>
      </w:pPr>
      <w:r>
        <w:separator/>
      </w:r>
    </w:p>
  </w:endnote>
  <w:endnote w:type="continuationSeparator" w:id="1">
    <w:p w:rsidR="00D10C08" w:rsidRDefault="00D10C08" w:rsidP="00C9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08" w:rsidRDefault="00D10C08" w:rsidP="00C974E6">
      <w:pPr>
        <w:spacing w:after="0" w:line="240" w:lineRule="auto"/>
      </w:pPr>
      <w:r>
        <w:separator/>
      </w:r>
    </w:p>
  </w:footnote>
  <w:footnote w:type="continuationSeparator" w:id="1">
    <w:p w:rsidR="00D10C08" w:rsidRDefault="00D10C08" w:rsidP="00C9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68032"/>
      <w:docPartObj>
        <w:docPartGallery w:val="Page Numbers (Top of Page)"/>
        <w:docPartUnique/>
      </w:docPartObj>
    </w:sdtPr>
    <w:sdtContent>
      <w:p w:rsidR="00C974E6" w:rsidRDefault="008407A5">
        <w:pPr>
          <w:pStyle w:val="a6"/>
          <w:jc w:val="center"/>
        </w:pPr>
        <w:fldSimple w:instr=" PAGE   \* MERGEFORMAT ">
          <w:r w:rsidR="004E6B99">
            <w:rPr>
              <w:noProof/>
            </w:rPr>
            <w:t>2</w:t>
          </w:r>
        </w:fldSimple>
      </w:p>
    </w:sdtContent>
  </w:sdt>
  <w:p w:rsidR="00C974E6" w:rsidRDefault="00C974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D07"/>
    <w:multiLevelType w:val="hybridMultilevel"/>
    <w:tmpl w:val="2F58BB8E"/>
    <w:lvl w:ilvl="0" w:tplc="ECAC3FE0">
      <w:start w:val="1"/>
      <w:numFmt w:val="decimal"/>
      <w:lvlText w:val="%1."/>
      <w:lvlJc w:val="left"/>
      <w:pPr>
        <w:ind w:left="479" w:hanging="545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05B426DA">
      <w:numFmt w:val="bullet"/>
      <w:lvlText w:val="•"/>
      <w:lvlJc w:val="left"/>
      <w:pPr>
        <w:ind w:left="1374" w:hanging="545"/>
      </w:pPr>
      <w:rPr>
        <w:rFonts w:hint="default"/>
        <w:lang w:val="ru-RU" w:eastAsia="en-US" w:bidi="ar-SA"/>
      </w:rPr>
    </w:lvl>
    <w:lvl w:ilvl="2" w:tplc="ECDC6DA8">
      <w:numFmt w:val="bullet"/>
      <w:lvlText w:val="•"/>
      <w:lvlJc w:val="left"/>
      <w:pPr>
        <w:ind w:left="2268" w:hanging="545"/>
      </w:pPr>
      <w:rPr>
        <w:rFonts w:hint="default"/>
        <w:lang w:val="ru-RU" w:eastAsia="en-US" w:bidi="ar-SA"/>
      </w:rPr>
    </w:lvl>
    <w:lvl w:ilvl="3" w:tplc="543CF80A">
      <w:numFmt w:val="bullet"/>
      <w:lvlText w:val="•"/>
      <w:lvlJc w:val="left"/>
      <w:pPr>
        <w:ind w:left="3162" w:hanging="545"/>
      </w:pPr>
      <w:rPr>
        <w:rFonts w:hint="default"/>
        <w:lang w:val="ru-RU" w:eastAsia="en-US" w:bidi="ar-SA"/>
      </w:rPr>
    </w:lvl>
    <w:lvl w:ilvl="4" w:tplc="23B676E4">
      <w:numFmt w:val="bullet"/>
      <w:lvlText w:val="•"/>
      <w:lvlJc w:val="left"/>
      <w:pPr>
        <w:ind w:left="4056" w:hanging="545"/>
      </w:pPr>
      <w:rPr>
        <w:rFonts w:hint="default"/>
        <w:lang w:val="ru-RU" w:eastAsia="en-US" w:bidi="ar-SA"/>
      </w:rPr>
    </w:lvl>
    <w:lvl w:ilvl="5" w:tplc="9FC4ADB0">
      <w:numFmt w:val="bullet"/>
      <w:lvlText w:val="•"/>
      <w:lvlJc w:val="left"/>
      <w:pPr>
        <w:ind w:left="4950" w:hanging="545"/>
      </w:pPr>
      <w:rPr>
        <w:rFonts w:hint="default"/>
        <w:lang w:val="ru-RU" w:eastAsia="en-US" w:bidi="ar-SA"/>
      </w:rPr>
    </w:lvl>
    <w:lvl w:ilvl="6" w:tplc="B0A4F200">
      <w:numFmt w:val="bullet"/>
      <w:lvlText w:val="•"/>
      <w:lvlJc w:val="left"/>
      <w:pPr>
        <w:ind w:left="5844" w:hanging="545"/>
      </w:pPr>
      <w:rPr>
        <w:rFonts w:hint="default"/>
        <w:lang w:val="ru-RU" w:eastAsia="en-US" w:bidi="ar-SA"/>
      </w:rPr>
    </w:lvl>
    <w:lvl w:ilvl="7" w:tplc="A946917E">
      <w:numFmt w:val="bullet"/>
      <w:lvlText w:val="•"/>
      <w:lvlJc w:val="left"/>
      <w:pPr>
        <w:ind w:left="6738" w:hanging="545"/>
      </w:pPr>
      <w:rPr>
        <w:rFonts w:hint="default"/>
        <w:lang w:val="ru-RU" w:eastAsia="en-US" w:bidi="ar-SA"/>
      </w:rPr>
    </w:lvl>
    <w:lvl w:ilvl="8" w:tplc="241466F4">
      <w:numFmt w:val="bullet"/>
      <w:lvlText w:val="•"/>
      <w:lvlJc w:val="left"/>
      <w:pPr>
        <w:ind w:left="7632" w:hanging="545"/>
      </w:pPr>
      <w:rPr>
        <w:rFonts w:hint="default"/>
        <w:lang w:val="ru-RU" w:eastAsia="en-US" w:bidi="ar-SA"/>
      </w:rPr>
    </w:lvl>
  </w:abstractNum>
  <w:abstractNum w:abstractNumId="1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55A"/>
    <w:rsid w:val="00035260"/>
    <w:rsid w:val="00100251"/>
    <w:rsid w:val="00155C89"/>
    <w:rsid w:val="00167047"/>
    <w:rsid w:val="001905A3"/>
    <w:rsid w:val="001D2028"/>
    <w:rsid w:val="002172DE"/>
    <w:rsid w:val="00231ACA"/>
    <w:rsid w:val="002916FD"/>
    <w:rsid w:val="00312E5C"/>
    <w:rsid w:val="00317434"/>
    <w:rsid w:val="0033655A"/>
    <w:rsid w:val="003B153A"/>
    <w:rsid w:val="003D7558"/>
    <w:rsid w:val="00484613"/>
    <w:rsid w:val="004938BC"/>
    <w:rsid w:val="004E6B99"/>
    <w:rsid w:val="004F03C0"/>
    <w:rsid w:val="00573E7D"/>
    <w:rsid w:val="005F7AF5"/>
    <w:rsid w:val="00662A59"/>
    <w:rsid w:val="00753674"/>
    <w:rsid w:val="007E3052"/>
    <w:rsid w:val="008407A5"/>
    <w:rsid w:val="00861534"/>
    <w:rsid w:val="008A0F07"/>
    <w:rsid w:val="008F54A5"/>
    <w:rsid w:val="0092340A"/>
    <w:rsid w:val="009378CF"/>
    <w:rsid w:val="00947ACF"/>
    <w:rsid w:val="0099562E"/>
    <w:rsid w:val="00A07A21"/>
    <w:rsid w:val="00B02BE6"/>
    <w:rsid w:val="00B81E8D"/>
    <w:rsid w:val="00BA1D9C"/>
    <w:rsid w:val="00BA5B7F"/>
    <w:rsid w:val="00C12BAF"/>
    <w:rsid w:val="00C21822"/>
    <w:rsid w:val="00C8140F"/>
    <w:rsid w:val="00C974E6"/>
    <w:rsid w:val="00CA6E93"/>
    <w:rsid w:val="00D10C08"/>
    <w:rsid w:val="00D512EA"/>
    <w:rsid w:val="00D701DD"/>
    <w:rsid w:val="00D84488"/>
    <w:rsid w:val="00DA423E"/>
    <w:rsid w:val="00DA5430"/>
    <w:rsid w:val="00E16196"/>
    <w:rsid w:val="00E860CC"/>
    <w:rsid w:val="00E93A7B"/>
    <w:rsid w:val="00F37423"/>
    <w:rsid w:val="00FA3C64"/>
    <w:rsid w:val="00FB4499"/>
    <w:rsid w:val="00FC7467"/>
    <w:rsid w:val="00FE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65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3655A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33655A"/>
    <w:pPr>
      <w:widowControl w:val="0"/>
      <w:autoSpaceDE w:val="0"/>
      <w:autoSpaceDN w:val="0"/>
      <w:spacing w:after="0" w:line="240" w:lineRule="auto"/>
      <w:ind w:left="280" w:right="109" w:firstLine="662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9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4E6"/>
  </w:style>
  <w:style w:type="paragraph" w:styleId="a8">
    <w:name w:val="footer"/>
    <w:basedOn w:val="a"/>
    <w:link w:val="a9"/>
    <w:uiPriority w:val="99"/>
    <w:semiHidden/>
    <w:unhideWhenUsed/>
    <w:rsid w:val="00C9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upravdel</cp:lastModifiedBy>
  <cp:revision>9</cp:revision>
  <cp:lastPrinted>2024-01-15T03:28:00Z</cp:lastPrinted>
  <dcterms:created xsi:type="dcterms:W3CDTF">2024-01-11T02:33:00Z</dcterms:created>
  <dcterms:modified xsi:type="dcterms:W3CDTF">2024-01-17T04:18:00Z</dcterms:modified>
</cp:coreProperties>
</file>