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D9" w:rsidRPr="00D63ED9" w:rsidRDefault="00D63ED9" w:rsidP="00D63ED9">
      <w:pPr>
        <w:tabs>
          <w:tab w:val="left" w:pos="993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БЕЛОКУРИХИНСКИЙ ГОРОДСКОЙ СОВЕТ ДЕПУТАТОВ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3ED9" w:rsidRPr="00D63ED9" w:rsidRDefault="00D63ED9" w:rsidP="00D63E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D63ED9" w:rsidRPr="00D63ED9" w:rsidTr="003B11CF">
        <w:tc>
          <w:tcPr>
            <w:tcW w:w="2500" w:type="pct"/>
          </w:tcPr>
          <w:p w:rsidR="00D63ED9" w:rsidRPr="00D63ED9" w:rsidRDefault="004536C6" w:rsidP="007F14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45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bookmarkStart w:id="0" w:name="_GoBack"/>
            <w:bookmarkEnd w:id="0"/>
            <w:r w:rsidRPr="0045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№ </w:t>
            </w:r>
            <w:r w:rsidR="007F1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500" w:type="pct"/>
          </w:tcPr>
          <w:p w:rsidR="00D63ED9" w:rsidRPr="00D63ED9" w:rsidRDefault="00D63ED9" w:rsidP="00D63E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Белокуриха</w:t>
            </w:r>
          </w:p>
        </w:tc>
      </w:tr>
    </w:tbl>
    <w:p w:rsidR="00D63ED9" w:rsidRPr="00D63ED9" w:rsidRDefault="00D63ED9" w:rsidP="00D63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64" w:type="pct"/>
        <w:tblLook w:val="01E0" w:firstRow="1" w:lastRow="1" w:firstColumn="1" w:lastColumn="1" w:noHBand="0" w:noVBand="0"/>
      </w:tblPr>
      <w:tblGrid>
        <w:gridCol w:w="4965"/>
        <w:gridCol w:w="5375"/>
      </w:tblGrid>
      <w:tr w:rsidR="00D63ED9" w:rsidRPr="00D63ED9" w:rsidTr="00B13C1D">
        <w:trPr>
          <w:trHeight w:val="1716"/>
        </w:trPr>
        <w:tc>
          <w:tcPr>
            <w:tcW w:w="2401" w:type="pct"/>
          </w:tcPr>
          <w:p w:rsidR="00D63ED9" w:rsidRPr="00D63ED9" w:rsidRDefault="00D63ED9" w:rsidP="00D63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E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x-none" w:eastAsia="ru-RU"/>
              </w:rPr>
              <w:t>О внесении изменений в решение Белокурихинского городского Со</w:t>
            </w:r>
            <w:r w:rsidR="005851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x-none" w:eastAsia="ru-RU"/>
              </w:rPr>
              <w:t xml:space="preserve">вета депутатов Алтайского края </w:t>
            </w:r>
            <w:r w:rsidRPr="00D63E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x-none" w:eastAsia="ru-RU"/>
              </w:rPr>
              <w:t>от 28.09.2012 № 85 «Об арендной плате за земельные участки на территории муниципального образования город Белокуриха»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ре</w:t>
            </w:r>
            <w:r w:rsidR="00B13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дакции решений от 30.09.2015 </w:t>
            </w:r>
            <w:r w:rsidRPr="00D6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315, от 24.11.2016 № 25, от 20.09.2018 № 179, от 04.04.2019 № 214, от 20.12.2019 № 269</w:t>
            </w:r>
            <w:r w:rsidR="0045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15.12.2023 № 212</w:t>
            </w:r>
          </w:p>
          <w:p w:rsidR="00D63ED9" w:rsidRPr="00D63ED9" w:rsidRDefault="00D63ED9" w:rsidP="00D63E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99" w:type="pct"/>
          </w:tcPr>
          <w:p w:rsidR="00D63ED9" w:rsidRPr="00D63ED9" w:rsidRDefault="00D63ED9" w:rsidP="00D63ED9">
            <w:pPr>
              <w:suppressAutoHyphens/>
              <w:spacing w:after="0" w:line="240" w:lineRule="auto"/>
              <w:ind w:right="459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517B8A" w:rsidRDefault="00585179" w:rsidP="00CC31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 ст.39.7 </w:t>
      </w:r>
      <w:r w:rsidR="00517B8A" w:rsidRPr="00517B8A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</w:t>
      </w:r>
      <w:proofErr w:type="spellStart"/>
      <w:r w:rsidR="00517B8A" w:rsidRPr="00517B8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517B8A" w:rsidRPr="00517B8A">
        <w:rPr>
          <w:rFonts w:ascii="Times New Roman" w:hAnsi="Times New Roman" w:cs="Times New Roman"/>
          <w:sz w:val="28"/>
          <w:szCs w:val="28"/>
        </w:rPr>
        <w:t>. 13, 35, 37 Устава муниципального образования го</w:t>
      </w:r>
      <w:r w:rsidR="00517B8A">
        <w:rPr>
          <w:rFonts w:ascii="Times New Roman" w:hAnsi="Times New Roman" w:cs="Times New Roman"/>
          <w:sz w:val="28"/>
          <w:szCs w:val="28"/>
        </w:rPr>
        <w:t>род Белокуриха Алтайского края,</w:t>
      </w:r>
    </w:p>
    <w:p w:rsidR="00CC319B" w:rsidRDefault="00CC319B" w:rsidP="00CC31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19B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Pr="00CC319B"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 РЕШИЛ:</w:t>
      </w:r>
    </w:p>
    <w:tbl>
      <w:tblPr>
        <w:tblW w:w="5077" w:type="pct"/>
        <w:tblLook w:val="01E0" w:firstRow="1" w:lastRow="1" w:firstColumn="1" w:lastColumn="1" w:noHBand="0" w:noVBand="0"/>
      </w:tblPr>
      <w:tblGrid>
        <w:gridCol w:w="9786"/>
      </w:tblGrid>
      <w:tr w:rsidR="00517B8A" w:rsidRPr="00D63ED9" w:rsidTr="00517B8A">
        <w:trPr>
          <w:trHeight w:val="1716"/>
        </w:trPr>
        <w:tc>
          <w:tcPr>
            <w:tcW w:w="5000" w:type="pct"/>
          </w:tcPr>
          <w:p w:rsidR="00517B8A" w:rsidRPr="00783CE3" w:rsidRDefault="00517B8A" w:rsidP="00517B8A">
            <w:pPr>
              <w:pStyle w:val="a3"/>
              <w:numPr>
                <w:ilvl w:val="0"/>
                <w:numId w:val="4"/>
              </w:num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5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7B8A">
              <w:rPr>
                <w:rFonts w:ascii="Times New Roman" w:hAnsi="Times New Roman" w:cs="Times New Roman"/>
                <w:sz w:val="28"/>
                <w:szCs w:val="28"/>
              </w:rPr>
              <w:t>Принять решение «</w:t>
            </w:r>
            <w:r w:rsidRPr="00517B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x-none" w:eastAsia="ru-RU"/>
              </w:rPr>
              <w:t>О внесении изменений в решение Белокурихинского городского Совета депутатов Алтайского края от 28.09.2012 № 85 «Об арендной плате за земельные участки на территории муниципального образования город Белокуриха»</w:t>
            </w:r>
            <w:r w:rsidRPr="00517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редакции решений от 30.09.2015 № 315, от 24.11.2016 № 25, от 20.09.2018 № 179, от 04.04.2019 № 214, от 20.12.2019 № 269, от 15.12.2023 № 212</w:t>
            </w:r>
            <w:r w:rsidR="00F6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CE3" w:rsidRDefault="00783CE3" w:rsidP="00783CE3">
            <w:pPr>
              <w:pStyle w:val="a3"/>
              <w:numPr>
                <w:ilvl w:val="0"/>
                <w:numId w:val="4"/>
              </w:numPr>
              <w:tabs>
                <w:tab w:val="left" w:pos="1155"/>
              </w:tabs>
              <w:spacing w:after="0" w:line="240" w:lineRule="auto"/>
              <w:ind w:left="-105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Внести в решение Белокурихинского городского Совета депутатов Алтайского края от 28.09.2012 № 85 «Об арендной плате за земельные участки на территории муниципального образования город Белокуриха», в редакции решений от 30.09.2015 № 315, от 24.11.2016 № 25, от 20.09.2018 № 179, от 04.04.2019 № 214, от 20.12.2019 № 269, от 15.12.2023 № 212 (далее – Решение) следующие изменения: </w:t>
            </w:r>
          </w:p>
          <w:p w:rsidR="00783CE3" w:rsidRPr="00783CE3" w:rsidRDefault="00783CE3" w:rsidP="00783CE3">
            <w:pPr>
              <w:tabs>
                <w:tab w:val="left" w:pos="1276"/>
              </w:tabs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2.1. </w:t>
            </w:r>
            <w:r w:rsidRPr="007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 к Решению изложить в следующей редакции:</w:t>
            </w:r>
          </w:p>
          <w:p w:rsidR="00517B8A" w:rsidRPr="00D63ED9" w:rsidRDefault="00517B8A" w:rsidP="00783CE3">
            <w:pPr>
              <w:pStyle w:val="a3"/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517B8A" w:rsidRPr="00783CE3" w:rsidRDefault="00517B8A" w:rsidP="00783C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9"/>
        <w:gridCol w:w="3889"/>
      </w:tblGrid>
      <w:tr w:rsidR="00783CE3" w:rsidRPr="00783CE3" w:rsidTr="00F43ED2">
        <w:tc>
          <w:tcPr>
            <w:tcW w:w="5920" w:type="dxa"/>
          </w:tcPr>
          <w:p w:rsidR="00783CE3" w:rsidRPr="00783CE3" w:rsidRDefault="00783CE3" w:rsidP="00783CE3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783CE3" w:rsidRPr="00783CE3" w:rsidRDefault="00783CE3" w:rsidP="00783CE3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Белокурихинского городского Совета депутатов</w:t>
            </w:r>
          </w:p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сентября 2012 г. № 85</w:t>
            </w:r>
          </w:p>
        </w:tc>
      </w:tr>
    </w:tbl>
    <w:p w:rsidR="00783CE3" w:rsidRPr="00783CE3" w:rsidRDefault="00783CE3" w:rsidP="00783CE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83CE3" w:rsidRPr="00783CE3" w:rsidRDefault="00783CE3" w:rsidP="00783CE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83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Дифференцируемые коэффициенты, в зависимости от вида разрешенного использования земельного участка и категории, к которой относится арендаторы, устанавливаемые для расчета арендной платы за земельные участки, находящиеся в собственности муниципального образования город Белокуриха Алтайского края, а также на земельные участки, государственная собственность на которые не разграничена</w:t>
      </w:r>
    </w:p>
    <w:p w:rsidR="00783CE3" w:rsidRPr="00783CE3" w:rsidRDefault="00783CE3" w:rsidP="00783CE3">
      <w:pPr>
        <w:tabs>
          <w:tab w:val="left" w:pos="1276"/>
        </w:tabs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490"/>
        <w:gridCol w:w="2551"/>
      </w:tblGrid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и вид разрешенного </w:t>
            </w:r>
          </w:p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земельного участка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коэффициента К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участки, предназначенные для размещения домов индивидуальной жилой застройки, блокированной жилой застройки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участки, предназначенные для размещения домов малоэтажной (до 4 этажей), </w:t>
            </w:r>
            <w:proofErr w:type="spellStart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этажей, включая мансардный) и многоэтажной (9 этажей и более) жилой застройки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участки, предназначенные для ведения садоводства и ведения огородничества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783CE3" w:rsidRPr="00783CE3" w:rsidTr="00F43ED2">
        <w:trPr>
          <w:trHeight w:val="1054"/>
        </w:trPr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участки, предназначенные для хранения автотранспорта, размещения гаражей для собственных нужд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783CE3" w:rsidRPr="00783CE3" w:rsidTr="00F43ED2">
        <w:trPr>
          <w:trHeight w:val="555"/>
        </w:trPr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участки, предназначенные для размещения объектов торговли, предпринимательства, общественного питания, бытового обслуживания, делового управления, магазинов, банковской и страховой деятельности, проведения азартных игр, развлекательных мероприятий, гостиничного обслуживания, курортной и санаторной деятельности, туристического обслуживания, природно-познавательного туризма, объектов дорожного сервиса, заправок транспортных средств, автомобильных моек, ремонта автомобилей, стоянок транспортных средств, </w:t>
            </w:r>
            <w:proofErr w:type="spellStart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-ярмарочной деятельности, офисных зданий коммерческого назначения 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</w:tr>
      <w:tr w:rsidR="00783CE3" w:rsidRPr="00783CE3" w:rsidTr="00F43ED2">
        <w:trPr>
          <w:trHeight w:val="555"/>
        </w:trPr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участки, предназначенные для размещения объектов производственной деятельности, недропользования, автомобильной промышленности, легкой промышленности, пищевой промышленности, строительной промышленности, энергетики, складов, складских площадок, а</w:t>
            </w:r>
            <w:r w:rsidR="0058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втомобильного транспорта, </w:t>
            </w: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административных зданий, служебных гаражей, строений, сооружений промышленности, коммунального </w:t>
            </w: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хозяйства, материально-технического, продовольственного снабжения, сбыта и заготовок</w:t>
            </w:r>
          </w:p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0,015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участки, предназначенные для сельскохозяйственного использования, сельскохозяйственного производства, растениеводства, выращивания зерновых и иных сельскохозяйственных культур, овощеводства, выращивания тонизирующих, лекарственных, цветочных культур, виноградарство, выращивания льна и конопли, животноводства, скотоводства, </w:t>
            </w:r>
            <w:proofErr w:type="spellStart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звереводства</w:t>
            </w:r>
            <w:proofErr w:type="spellEnd"/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птицеводства, свиноводства, пчеловодство, рыбоводство, научное обеспечение сельского хозяйства, хранения и переработки сельскохозяйственной продукции, питомников, обеспечение сельскохозяйственного производства, сенокошения, выпаса сельскохозяйственных животных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участки, предназначенные для размещения объектов здравоохранения, социального обслуживания, образования и просвещения, дошкольного, начального и среднего обще образования, среднего и высшего профессионального образования, культурного развития, религиозного использования, ритуальной деятельности, общественного и государственного управления, обеспечения научной деятельности, ветеринарное обслуживание, физической культуры и спорта, искусства, горнолыжные трассы, терренкуры, обеспечения обороны и безопасности, обеспечения внутреннего правопорядка, 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участки, предназначенные для деятельности по особой охране и изучению природы, охраны природных территорий, историко-культурной деятельности, резервных лесов, использования лесов, занятых городскими лесами, скверами, парками, городскими садами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для размещения линий связи, в том числе линейно – кабельных сооружений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783CE3" w:rsidRPr="00783CE3" w:rsidTr="00F43ED2">
        <w:tc>
          <w:tcPr>
            <w:tcW w:w="66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0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земельные участки</w:t>
            </w:r>
          </w:p>
        </w:tc>
        <w:tc>
          <w:tcPr>
            <w:tcW w:w="2551" w:type="dxa"/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</w:tr>
      <w:tr w:rsidR="00783CE3" w:rsidRPr="00783CE3" w:rsidTr="00F43E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 вид разрешенного использования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арендной платы, руб. за кв. м</w:t>
            </w:r>
          </w:p>
        </w:tc>
      </w:tr>
      <w:tr w:rsidR="00783CE3" w:rsidRPr="00783CE3" w:rsidTr="00F43E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</w:t>
            </w:r>
            <w:r w:rsidRPr="0078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предоставленные (занятые) для размещения газопроводов и иных трубопроводов аналогичного назначения, их конструктивных элементов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CE3" w:rsidRPr="00783CE3" w:rsidRDefault="00783CE3" w:rsidP="00783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</w:tbl>
    <w:p w:rsidR="00783CE3" w:rsidRDefault="00783CE3" w:rsidP="00783CE3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83CE3" w:rsidRPr="00783CE3" w:rsidRDefault="00783CE3" w:rsidP="00783CE3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CE3" w:rsidRPr="00783CE3" w:rsidRDefault="00783CE3" w:rsidP="00990DB8">
      <w:pPr>
        <w:pStyle w:val="a3"/>
        <w:numPr>
          <w:ilvl w:val="1"/>
          <w:numId w:val="4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8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дополнить Приложением № 3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9"/>
        <w:gridCol w:w="3889"/>
      </w:tblGrid>
      <w:tr w:rsidR="00783CE3" w:rsidRPr="00783CE3" w:rsidTr="00F43ED2">
        <w:tc>
          <w:tcPr>
            <w:tcW w:w="5920" w:type="dxa"/>
          </w:tcPr>
          <w:p w:rsidR="00783CE3" w:rsidRPr="00783CE3" w:rsidRDefault="00783CE3" w:rsidP="00783CE3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783CE3" w:rsidRPr="00783CE3" w:rsidRDefault="00783CE3" w:rsidP="00783CE3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CE3" w:rsidRPr="00783CE3" w:rsidRDefault="00E6788A" w:rsidP="00783CE3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83CE3"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Белокурихинского городского Совета депутатов</w:t>
            </w:r>
          </w:p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сентября 2012 г. № 85</w:t>
            </w:r>
          </w:p>
        </w:tc>
      </w:tr>
    </w:tbl>
    <w:p w:rsidR="00783CE3" w:rsidRPr="00783CE3" w:rsidRDefault="00783CE3" w:rsidP="00783CE3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83CE3" w:rsidRPr="00783CE3" w:rsidRDefault="00783CE3" w:rsidP="00783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x-none"/>
        </w:rPr>
      </w:pPr>
      <w:r w:rsidRPr="00783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x-none" w:eastAsia="x-none"/>
        </w:rPr>
        <w:t>Дифференцируемые коэффициенты</w:t>
      </w:r>
      <w:r w:rsidRPr="00783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x-none"/>
        </w:rPr>
        <w:t xml:space="preserve"> для различных категорий арендаторов</w:t>
      </w:r>
    </w:p>
    <w:p w:rsidR="00783CE3" w:rsidRPr="00783CE3" w:rsidRDefault="00783CE3" w:rsidP="00783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156"/>
        <w:gridCol w:w="2835"/>
      </w:tblGrid>
      <w:tr w:rsidR="00783CE3" w:rsidRPr="00783CE3" w:rsidTr="00F43E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арендаторов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коэффициента К</w:t>
            </w:r>
          </w:p>
        </w:tc>
      </w:tr>
      <w:tr w:rsidR="00783CE3" w:rsidRPr="00783CE3" w:rsidTr="00F43E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участки, предоставленные физическому или юридическому лицу, имеющему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0,003</w:t>
            </w:r>
          </w:p>
        </w:tc>
      </w:tr>
      <w:tr w:rsidR="00783CE3" w:rsidRPr="00783CE3" w:rsidTr="00F43E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Земельные участки, предоставленные гражданам в соответствии со </w:t>
            </w:r>
            <w:hyperlink r:id="rId5" w:history="1">
              <w:r w:rsidRPr="00990DB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статьей 3</w:t>
              </w:r>
            </w:hyperlink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закона Алтайского края от 09.11.2015 № 98-ЗС «О бесплатном предоставлении в собственность земельных участков»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3" w:rsidRPr="00783CE3" w:rsidRDefault="00783CE3" w:rsidP="00783C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0,003</w:t>
            </w:r>
          </w:p>
        </w:tc>
      </w:tr>
    </w:tbl>
    <w:p w:rsidR="00783CE3" w:rsidRPr="00783CE3" w:rsidRDefault="00783CE3" w:rsidP="00783C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83C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».</w:t>
      </w:r>
    </w:p>
    <w:p w:rsidR="00D63ED9" w:rsidRPr="008927B1" w:rsidRDefault="008927B1" w:rsidP="008927B1">
      <w:pPr>
        <w:tabs>
          <w:tab w:val="left" w:pos="709"/>
          <w:tab w:val="left" w:pos="1134"/>
          <w:tab w:val="left" w:pos="737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D9" w:rsidRPr="008927B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Направить настоящее решение главе города Белокуриха К.И. Базарову для подписания и опубликования в установленном порядке.</w:t>
      </w:r>
    </w:p>
    <w:p w:rsidR="00D63ED9" w:rsidRPr="00D63ED9" w:rsidRDefault="008927B1" w:rsidP="008927B1">
      <w:pPr>
        <w:tabs>
          <w:tab w:val="left" w:pos="1134"/>
          <w:tab w:val="left" w:pos="6946"/>
          <w:tab w:val="left" w:pos="7088"/>
        </w:tabs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D9" w:rsidRPr="00D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 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Белокурихинского городского 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 депутатов Алтайского края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r w:rsidR="00B321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63ED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О.С. Акимов</w:t>
      </w: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D63ED9" w:rsidRPr="00D63ED9" w:rsidRDefault="00D63ED9" w:rsidP="00D63E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D63ED9" w:rsidRPr="00D63ED9" w:rsidRDefault="00D63ED9" w:rsidP="00D63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</w:pP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Глава города Белокуриха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Pr="00D63ED9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>К.И. Базаров</w:t>
      </w:r>
    </w:p>
    <w:p w:rsidR="00894D00" w:rsidRPr="00D63ED9" w:rsidRDefault="00894D00">
      <w:pPr>
        <w:rPr>
          <w:lang w:val="x-none"/>
        </w:rPr>
      </w:pPr>
    </w:p>
    <w:sectPr w:rsidR="00894D00" w:rsidRPr="00D63ED9" w:rsidSect="00517B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493"/>
    <w:multiLevelType w:val="multilevel"/>
    <w:tmpl w:val="9B0CC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26B64D46"/>
    <w:multiLevelType w:val="multilevel"/>
    <w:tmpl w:val="F5DEF63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64" w:hanging="2160"/>
      </w:pPr>
      <w:rPr>
        <w:rFonts w:hint="default"/>
      </w:rPr>
    </w:lvl>
  </w:abstractNum>
  <w:abstractNum w:abstractNumId="3" w15:restartNumberingAfterBreak="0">
    <w:nsid w:val="317D3315"/>
    <w:multiLevelType w:val="hybridMultilevel"/>
    <w:tmpl w:val="0B620E0E"/>
    <w:lvl w:ilvl="0" w:tplc="AF08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C51D8"/>
    <w:multiLevelType w:val="hybridMultilevel"/>
    <w:tmpl w:val="A386B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D9"/>
    <w:rsid w:val="000E23F1"/>
    <w:rsid w:val="003E05C1"/>
    <w:rsid w:val="004536C6"/>
    <w:rsid w:val="004C555E"/>
    <w:rsid w:val="00517B8A"/>
    <w:rsid w:val="00585179"/>
    <w:rsid w:val="005866E1"/>
    <w:rsid w:val="00605378"/>
    <w:rsid w:val="006973F6"/>
    <w:rsid w:val="006A4387"/>
    <w:rsid w:val="00783CE3"/>
    <w:rsid w:val="007F1488"/>
    <w:rsid w:val="008927B1"/>
    <w:rsid w:val="00894D00"/>
    <w:rsid w:val="00897BCB"/>
    <w:rsid w:val="008E237D"/>
    <w:rsid w:val="00990DB8"/>
    <w:rsid w:val="00B13C1D"/>
    <w:rsid w:val="00B321E9"/>
    <w:rsid w:val="00CC319B"/>
    <w:rsid w:val="00D63ED9"/>
    <w:rsid w:val="00DA1677"/>
    <w:rsid w:val="00DB3E8D"/>
    <w:rsid w:val="00DB607B"/>
    <w:rsid w:val="00E4590D"/>
    <w:rsid w:val="00E6788A"/>
    <w:rsid w:val="00F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CF0"/>
  <w15:chartTrackingRefBased/>
  <w15:docId w15:val="{384A889A-29F0-439B-883C-742CA3AD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22348&amp;dst=10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18</cp:revision>
  <cp:lastPrinted>2024-04-16T07:06:00Z</cp:lastPrinted>
  <dcterms:created xsi:type="dcterms:W3CDTF">2023-12-05T06:31:00Z</dcterms:created>
  <dcterms:modified xsi:type="dcterms:W3CDTF">2024-04-25T03:47:00Z</dcterms:modified>
</cp:coreProperties>
</file>