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5B" w:rsidRDefault="0030255B" w:rsidP="0030255B">
      <w:pPr>
        <w:shd w:val="clear" w:color="auto" w:fill="FFFFFF"/>
        <w:spacing w:line="326" w:lineRule="exact"/>
        <w:ind w:right="-281"/>
        <w:jc w:val="center"/>
        <w:rPr>
          <w:rFonts w:eastAsia="Times New Roman"/>
          <w:spacing w:val="-3"/>
          <w:sz w:val="28"/>
          <w:szCs w:val="28"/>
        </w:rPr>
      </w:pPr>
      <w:bookmarkStart w:id="0" w:name="_GoBack"/>
      <w:r>
        <w:rPr>
          <w:rFonts w:eastAsia="Times New Roman"/>
          <w:spacing w:val="-3"/>
          <w:sz w:val="28"/>
          <w:szCs w:val="28"/>
        </w:rPr>
        <w:t>АДМИНИСТРАЦИЯ ГОРОДА БЕЛОКУРИХА</w:t>
      </w:r>
    </w:p>
    <w:bookmarkEnd w:id="0"/>
    <w:p w:rsidR="00337424" w:rsidRDefault="00337424" w:rsidP="0030255B">
      <w:pPr>
        <w:shd w:val="clear" w:color="auto" w:fill="FFFFFF"/>
        <w:spacing w:line="326" w:lineRule="exact"/>
        <w:ind w:right="-281"/>
        <w:jc w:val="center"/>
      </w:pPr>
      <w:r>
        <w:rPr>
          <w:rFonts w:eastAsia="Times New Roman"/>
          <w:sz w:val="28"/>
          <w:szCs w:val="28"/>
        </w:rPr>
        <w:t>АЛТАЙСКОГО КРАЯ</w:t>
      </w:r>
    </w:p>
    <w:p w:rsidR="00337424" w:rsidRDefault="00337424">
      <w:pPr>
        <w:shd w:val="clear" w:color="auto" w:fill="FFFFFF"/>
        <w:spacing w:before="115" w:line="576" w:lineRule="exact"/>
        <w:ind w:left="3466"/>
      </w:pPr>
      <w:r>
        <w:rPr>
          <w:rFonts w:eastAsia="Times New Roman"/>
          <w:spacing w:val="-3"/>
          <w:sz w:val="28"/>
          <w:szCs w:val="28"/>
        </w:rPr>
        <w:t>ПОСТАНОВЛЕНИЕ</w:t>
      </w:r>
    </w:p>
    <w:p w:rsidR="00B3061D" w:rsidRDefault="00424A77" w:rsidP="008328C0">
      <w:pPr>
        <w:shd w:val="clear" w:color="auto" w:fill="FFFFFF"/>
        <w:spacing w:line="576" w:lineRule="exact"/>
        <w:ind w:right="-281"/>
        <w:rPr>
          <w:rFonts w:eastAsia="Times New Roman"/>
          <w:spacing w:val="-2"/>
          <w:sz w:val="28"/>
          <w:szCs w:val="28"/>
        </w:rPr>
      </w:pPr>
      <w:r>
        <w:rPr>
          <w:iCs/>
          <w:sz w:val="28"/>
          <w:szCs w:val="28"/>
        </w:rPr>
        <w:t>13.01.</w:t>
      </w:r>
      <w:r w:rsidR="00F9117E" w:rsidRPr="00F9117E">
        <w:rPr>
          <w:iCs/>
          <w:sz w:val="28"/>
          <w:szCs w:val="28"/>
        </w:rPr>
        <w:t>2025</w:t>
      </w:r>
      <w:r w:rsidR="00735752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4</w:t>
      </w:r>
      <w:r w:rsidR="00735752">
        <w:rPr>
          <w:iCs/>
          <w:sz w:val="28"/>
          <w:szCs w:val="28"/>
        </w:rPr>
        <w:t xml:space="preserve">                                         </w:t>
      </w:r>
      <w:r>
        <w:rPr>
          <w:iCs/>
          <w:sz w:val="28"/>
          <w:szCs w:val="28"/>
        </w:rPr>
        <w:t xml:space="preserve">         </w:t>
      </w:r>
      <w:r w:rsidR="00735752">
        <w:rPr>
          <w:iCs/>
          <w:sz w:val="28"/>
          <w:szCs w:val="28"/>
        </w:rPr>
        <w:t xml:space="preserve">    </w:t>
      </w:r>
      <w:r w:rsidR="00FB5B55">
        <w:rPr>
          <w:iCs/>
          <w:sz w:val="28"/>
          <w:szCs w:val="28"/>
        </w:rPr>
        <w:t xml:space="preserve"> </w:t>
      </w:r>
      <w:r w:rsidR="008328C0">
        <w:rPr>
          <w:rFonts w:eastAsia="Times New Roman"/>
          <w:spacing w:val="-2"/>
          <w:sz w:val="28"/>
          <w:szCs w:val="28"/>
        </w:rPr>
        <w:t>г. Белокуриха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</w:tblGrid>
      <w:tr w:rsidR="00B3061D" w:rsidTr="00B3061D">
        <w:tc>
          <w:tcPr>
            <w:tcW w:w="4787" w:type="dxa"/>
          </w:tcPr>
          <w:p w:rsidR="008328C0" w:rsidRDefault="008328C0" w:rsidP="008328C0">
            <w:pPr>
              <w:shd w:val="clear" w:color="auto" w:fill="FFFFFF"/>
              <w:spacing w:line="240" w:lineRule="exact"/>
              <w:ind w:left="43"/>
              <w:jc w:val="both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B3061D" w:rsidRDefault="00B3061D" w:rsidP="008328C0">
            <w:pPr>
              <w:shd w:val="clear" w:color="auto" w:fill="FFFFFF"/>
              <w:spacing w:line="240" w:lineRule="exact"/>
              <w:ind w:left="43"/>
              <w:jc w:val="both"/>
            </w:pPr>
            <w:r w:rsidRPr="00B3061D">
              <w:rPr>
                <w:rFonts w:eastAsia="Times New Roman"/>
                <w:spacing w:val="-2"/>
                <w:sz w:val="28"/>
                <w:szCs w:val="28"/>
              </w:rPr>
              <w:t>Об утверждении Положения об</w:t>
            </w:r>
            <w:r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B3061D">
              <w:rPr>
                <w:rFonts w:eastAsia="Times New Roman"/>
                <w:spacing w:val="-1"/>
                <w:sz w:val="28"/>
                <w:szCs w:val="28"/>
              </w:rPr>
              <w:t>оплате труда работников МКУ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3061D">
              <w:rPr>
                <w:rFonts w:eastAsia="Times New Roman"/>
                <w:spacing w:val="-1"/>
                <w:sz w:val="28"/>
                <w:szCs w:val="28"/>
              </w:rPr>
              <w:t>«Комитет по образованию города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B3061D">
              <w:rPr>
                <w:rFonts w:eastAsia="Times New Roman"/>
                <w:spacing w:val="-1"/>
                <w:sz w:val="28"/>
                <w:szCs w:val="28"/>
              </w:rPr>
              <w:t>Белокуриха»</w:t>
            </w:r>
          </w:p>
        </w:tc>
      </w:tr>
    </w:tbl>
    <w:p w:rsidR="00337424" w:rsidRDefault="00337424" w:rsidP="00B3061D">
      <w:pPr>
        <w:shd w:val="clear" w:color="auto" w:fill="FFFFFF"/>
        <w:spacing w:before="197"/>
        <w:ind w:right="-281" w:firstLine="851"/>
        <w:jc w:val="both"/>
      </w:pPr>
      <w:r>
        <w:rPr>
          <w:rFonts w:eastAsia="Times New Roman"/>
          <w:spacing w:val="-1"/>
          <w:sz w:val="28"/>
          <w:szCs w:val="28"/>
        </w:rPr>
        <w:t xml:space="preserve">На основании Федерального закона от 06.10.2003 № 131-ФЗ «Об общих </w:t>
      </w:r>
      <w:r>
        <w:rPr>
          <w:rFonts w:eastAsia="Times New Roman"/>
          <w:spacing w:val="-2"/>
          <w:sz w:val="28"/>
          <w:szCs w:val="28"/>
        </w:rPr>
        <w:t>принципах организации местного самоуправления в Российской Федерации», руководствуясь ч. 1 ст. ст. 44, 47 Устава м</w:t>
      </w:r>
      <w:r w:rsidR="00735752">
        <w:rPr>
          <w:rFonts w:eastAsia="Times New Roman"/>
          <w:spacing w:val="-2"/>
          <w:sz w:val="28"/>
          <w:szCs w:val="28"/>
        </w:rPr>
        <w:t>униципального образования город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Белокуриха Алтайского края,</w:t>
      </w:r>
    </w:p>
    <w:p w:rsidR="00735752" w:rsidRDefault="00337424" w:rsidP="00C02C88">
      <w:pPr>
        <w:shd w:val="clear" w:color="auto" w:fill="FFFFFF"/>
        <w:spacing w:before="5"/>
        <w:ind w:left="754" w:right="-281"/>
      </w:pPr>
      <w:r>
        <w:rPr>
          <w:rFonts w:eastAsia="Times New Roman"/>
          <w:spacing w:val="-3"/>
          <w:sz w:val="28"/>
          <w:szCs w:val="28"/>
        </w:rPr>
        <w:t>ПОСТАНОВЛЯЮ:</w:t>
      </w:r>
    </w:p>
    <w:p w:rsidR="00735752" w:rsidRDefault="00735752" w:rsidP="00C02C88">
      <w:pPr>
        <w:shd w:val="clear" w:color="auto" w:fill="FFFFFF"/>
        <w:spacing w:before="5"/>
        <w:ind w:right="-281" w:firstLine="754"/>
        <w:jc w:val="both"/>
        <w:rPr>
          <w:rFonts w:eastAsia="Times New Roman"/>
          <w:sz w:val="28"/>
          <w:szCs w:val="28"/>
        </w:rPr>
      </w:pPr>
      <w:r w:rsidRPr="00735752">
        <w:rPr>
          <w:sz w:val="28"/>
          <w:szCs w:val="28"/>
        </w:rPr>
        <w:t>1.</w:t>
      </w:r>
      <w:r>
        <w:t xml:space="preserve"> </w:t>
      </w:r>
      <w:r w:rsidR="00337424">
        <w:rPr>
          <w:rFonts w:eastAsia="Times New Roman"/>
          <w:sz w:val="28"/>
          <w:szCs w:val="28"/>
        </w:rPr>
        <w:t>Утвердить положение об оплате труда работников МКУ «Комитет по образованию города Белокуриха»</w:t>
      </w:r>
      <w:r w:rsidR="00B3061D">
        <w:rPr>
          <w:rFonts w:eastAsia="Times New Roman"/>
          <w:sz w:val="28"/>
          <w:szCs w:val="28"/>
        </w:rPr>
        <w:t xml:space="preserve"> (далее – Положение)</w:t>
      </w:r>
      <w:r w:rsidR="00337424">
        <w:rPr>
          <w:rFonts w:eastAsia="Times New Roman"/>
          <w:sz w:val="28"/>
          <w:szCs w:val="28"/>
        </w:rPr>
        <w:t xml:space="preserve"> согласно приложению.</w:t>
      </w:r>
    </w:p>
    <w:p w:rsidR="00735752" w:rsidRPr="00735752" w:rsidRDefault="00735752" w:rsidP="00C02C88">
      <w:pPr>
        <w:shd w:val="clear" w:color="auto" w:fill="FFFFFF"/>
        <w:spacing w:before="5"/>
        <w:ind w:right="-281" w:firstLine="75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3277">
        <w:rPr>
          <w:sz w:val="28"/>
          <w:szCs w:val="28"/>
        </w:rPr>
        <w:t>Признать утратившими силу следующие постановления администрации города Белокуриха Алтайского края:</w:t>
      </w:r>
    </w:p>
    <w:p w:rsidR="00735752" w:rsidRPr="00583277" w:rsidRDefault="00735752" w:rsidP="00C02C88">
      <w:pPr>
        <w:pStyle w:val="ConsPlusNormal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832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32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 «Об утверждении п</w:t>
      </w:r>
      <w:r w:rsidRPr="00583277">
        <w:rPr>
          <w:rFonts w:ascii="Times New Roman" w:hAnsi="Times New Roman" w:cs="Times New Roman"/>
          <w:sz w:val="28"/>
          <w:szCs w:val="28"/>
        </w:rPr>
        <w:t xml:space="preserve">оложения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МКУ «Комитет по образованию города Белокуриха»; </w:t>
      </w:r>
    </w:p>
    <w:p w:rsidR="00735752" w:rsidRDefault="00735752" w:rsidP="00C02C88">
      <w:pPr>
        <w:pStyle w:val="ConsPlusNormal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83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8327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989</w:t>
      </w:r>
      <w:r w:rsidRPr="00583277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МКУ «Комитет по образованию города Белокуриха»</w:t>
      </w:r>
      <w:r w:rsidRPr="005832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города Белокуриха Алтайского края </w:t>
      </w:r>
      <w:r w:rsidRPr="005832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832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32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583277">
        <w:rPr>
          <w:rFonts w:ascii="Times New Roman" w:hAnsi="Times New Roman" w:cs="Times New Roman"/>
          <w:sz w:val="28"/>
          <w:szCs w:val="28"/>
        </w:rPr>
        <w:t>;</w:t>
      </w:r>
    </w:p>
    <w:p w:rsidR="00B30952" w:rsidRDefault="00735752" w:rsidP="00C02C88">
      <w:pPr>
        <w:pStyle w:val="ConsPlusNormal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5752">
        <w:rPr>
          <w:rFonts w:ascii="Times New Roman" w:hAnsi="Times New Roman" w:cs="Times New Roman"/>
          <w:sz w:val="28"/>
          <w:szCs w:val="28"/>
        </w:rPr>
        <w:t xml:space="preserve"> </w:t>
      </w:r>
      <w:r w:rsidRPr="005832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83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58327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426</w:t>
      </w:r>
      <w:r w:rsidRPr="00583277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МКУ «Комитет по образованию города Белокуриха»</w:t>
      </w:r>
      <w:r w:rsidRPr="005832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администрации города Белокуриха Алтайского края </w:t>
      </w:r>
      <w:r w:rsidRPr="0058327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58327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327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184</w:t>
      </w:r>
      <w:r w:rsidR="00B30952">
        <w:rPr>
          <w:rFonts w:ascii="Times New Roman" w:hAnsi="Times New Roman" w:cs="Times New Roman"/>
          <w:sz w:val="28"/>
          <w:szCs w:val="28"/>
        </w:rPr>
        <w:t>, в редакции от 31</w:t>
      </w:r>
      <w:r w:rsidR="00B30952" w:rsidRPr="00583277">
        <w:rPr>
          <w:rFonts w:ascii="Times New Roman" w:hAnsi="Times New Roman" w:cs="Times New Roman"/>
          <w:sz w:val="28"/>
          <w:szCs w:val="28"/>
        </w:rPr>
        <w:t>.</w:t>
      </w:r>
      <w:r w:rsidR="00B30952">
        <w:rPr>
          <w:rFonts w:ascii="Times New Roman" w:hAnsi="Times New Roman" w:cs="Times New Roman"/>
          <w:sz w:val="28"/>
          <w:szCs w:val="28"/>
        </w:rPr>
        <w:t>10</w:t>
      </w:r>
      <w:r w:rsidR="00B30952" w:rsidRPr="00583277">
        <w:rPr>
          <w:rFonts w:ascii="Times New Roman" w:hAnsi="Times New Roman" w:cs="Times New Roman"/>
          <w:sz w:val="28"/>
          <w:szCs w:val="28"/>
        </w:rPr>
        <w:t>.202</w:t>
      </w:r>
      <w:r w:rsidR="00B30952">
        <w:rPr>
          <w:rFonts w:ascii="Times New Roman" w:hAnsi="Times New Roman" w:cs="Times New Roman"/>
          <w:sz w:val="28"/>
          <w:szCs w:val="28"/>
        </w:rPr>
        <w:t>3</w:t>
      </w:r>
      <w:r w:rsidR="00B30952" w:rsidRPr="00583277">
        <w:rPr>
          <w:rFonts w:ascii="Times New Roman" w:hAnsi="Times New Roman" w:cs="Times New Roman"/>
          <w:sz w:val="28"/>
          <w:szCs w:val="28"/>
        </w:rPr>
        <w:t xml:space="preserve"> № 1</w:t>
      </w:r>
      <w:r w:rsidR="00B30952">
        <w:rPr>
          <w:rFonts w:ascii="Times New Roman" w:hAnsi="Times New Roman" w:cs="Times New Roman"/>
          <w:sz w:val="28"/>
          <w:szCs w:val="28"/>
        </w:rPr>
        <w:t>989.</w:t>
      </w:r>
    </w:p>
    <w:p w:rsidR="00B30952" w:rsidRDefault="00B30952" w:rsidP="00B3061D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52">
        <w:rPr>
          <w:rFonts w:ascii="Times New Roman" w:hAnsi="Times New Roman" w:cs="Times New Roman"/>
          <w:sz w:val="28"/>
          <w:szCs w:val="28"/>
        </w:rPr>
        <w:t xml:space="preserve">3. </w:t>
      </w:r>
      <w:r w:rsidR="00337424" w:rsidRPr="00B3095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«Сборнике муниципальных правовых актов города Белокурихи» и разместить на </w:t>
      </w:r>
      <w:r w:rsidR="00337424" w:rsidRPr="00B30952">
        <w:rPr>
          <w:rFonts w:ascii="Times New Roman" w:hAnsi="Times New Roman" w:cs="Times New Roman"/>
          <w:spacing w:val="-2"/>
          <w:sz w:val="28"/>
          <w:szCs w:val="28"/>
        </w:rPr>
        <w:t xml:space="preserve">официальном Интернет-сайте муниципального образования город Белокуриха </w:t>
      </w:r>
      <w:r w:rsidR="00337424" w:rsidRPr="00B30952">
        <w:rPr>
          <w:rFonts w:ascii="Times New Roman" w:hAnsi="Times New Roman" w:cs="Times New Roman"/>
          <w:sz w:val="28"/>
          <w:szCs w:val="28"/>
        </w:rPr>
        <w:t>Алтайского края.</w:t>
      </w:r>
    </w:p>
    <w:p w:rsidR="00337424" w:rsidRDefault="00B30952" w:rsidP="00B3061D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52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r w:rsidR="00337424" w:rsidRPr="00B30952">
        <w:rPr>
          <w:rFonts w:ascii="Times New Roman" w:hAnsi="Times New Roman" w:cs="Times New Roman"/>
          <w:spacing w:val="-1"/>
          <w:sz w:val="28"/>
          <w:szCs w:val="28"/>
        </w:rPr>
        <w:t xml:space="preserve">Контроль настоящего постановления возложить на председателя </w:t>
      </w:r>
      <w:r w:rsidR="00337424" w:rsidRPr="00B30952">
        <w:rPr>
          <w:rFonts w:ascii="Times New Roman" w:hAnsi="Times New Roman" w:cs="Times New Roman"/>
          <w:sz w:val="28"/>
          <w:szCs w:val="28"/>
        </w:rPr>
        <w:t xml:space="preserve">комитета по экономике и труду </w:t>
      </w:r>
      <w:r w:rsidR="00793C49">
        <w:rPr>
          <w:rFonts w:ascii="Times New Roman" w:hAnsi="Times New Roman" w:cs="Times New Roman"/>
          <w:sz w:val="28"/>
          <w:szCs w:val="28"/>
        </w:rPr>
        <w:t xml:space="preserve">Т.Б. Савченко </w:t>
      </w:r>
    </w:p>
    <w:p w:rsidR="00B30952" w:rsidRDefault="00B30952" w:rsidP="00B3061D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52" w:rsidRPr="00B30952" w:rsidRDefault="00B30952" w:rsidP="00C02C88">
      <w:pPr>
        <w:pStyle w:val="ConsPlusNormal"/>
        <w:ind w:right="-28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424" w:rsidRDefault="00337424" w:rsidP="00C02C88">
      <w:pPr>
        <w:shd w:val="clear" w:color="auto" w:fill="FFFFFF"/>
        <w:tabs>
          <w:tab w:val="left" w:pos="5731"/>
          <w:tab w:val="left" w:pos="8088"/>
        </w:tabs>
        <w:ind w:left="82" w:right="-281"/>
        <w:rPr>
          <w:rFonts w:eastAsia="Times New Roman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Глава города Белокуриха</w:t>
      </w:r>
      <w:r w:rsidR="00B30952">
        <w:rPr>
          <w:rFonts w:ascii="Arial" w:hAnsi="Arial" w:cs="Arial"/>
          <w:sz w:val="28"/>
          <w:szCs w:val="28"/>
        </w:rPr>
        <w:t xml:space="preserve">                                         </w:t>
      </w:r>
      <w:r w:rsidR="00B30952" w:rsidRPr="00B30952">
        <w:rPr>
          <w:sz w:val="28"/>
          <w:szCs w:val="28"/>
        </w:rPr>
        <w:t>К.И.</w:t>
      </w:r>
      <w:r w:rsidR="00B30952">
        <w:rPr>
          <w:sz w:val="28"/>
          <w:szCs w:val="28"/>
        </w:rPr>
        <w:t xml:space="preserve"> </w:t>
      </w:r>
      <w:r w:rsidRPr="00B30952">
        <w:rPr>
          <w:rFonts w:eastAsia="Times New Roman"/>
          <w:sz w:val="28"/>
          <w:szCs w:val="28"/>
        </w:rPr>
        <w:t>Базаров</w:t>
      </w:r>
    </w:p>
    <w:p w:rsidR="0030255B" w:rsidRDefault="0030255B" w:rsidP="00C02C88">
      <w:pPr>
        <w:shd w:val="clear" w:color="auto" w:fill="FFFFFF"/>
        <w:tabs>
          <w:tab w:val="left" w:pos="5731"/>
          <w:tab w:val="left" w:pos="8088"/>
        </w:tabs>
        <w:ind w:left="82" w:right="-281"/>
        <w:rPr>
          <w:rFonts w:eastAsia="Times New Roman"/>
          <w:sz w:val="28"/>
          <w:szCs w:val="28"/>
        </w:rPr>
      </w:pPr>
    </w:p>
    <w:p w:rsidR="0030255B" w:rsidRDefault="0030255B" w:rsidP="00C02C88">
      <w:pPr>
        <w:shd w:val="clear" w:color="auto" w:fill="FFFFFF"/>
        <w:tabs>
          <w:tab w:val="left" w:pos="5731"/>
          <w:tab w:val="left" w:pos="8088"/>
        </w:tabs>
        <w:ind w:left="82" w:right="-281"/>
      </w:pPr>
    </w:p>
    <w:p w:rsidR="00B30952" w:rsidRDefault="00B30952" w:rsidP="00C02C88">
      <w:pPr>
        <w:shd w:val="clear" w:color="auto" w:fill="FFFFFF"/>
        <w:spacing w:before="653"/>
        <w:sectPr w:rsidR="00B30952" w:rsidSect="00707627">
          <w:headerReference w:type="default" r:id="rId8"/>
          <w:headerReference w:type="first" r:id="rId9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B30952" w:rsidRPr="00B30952" w:rsidRDefault="00B30952" w:rsidP="00C02C88">
      <w:pPr>
        <w:shd w:val="clear" w:color="auto" w:fill="FFFFFF"/>
        <w:ind w:right="-140"/>
        <w:jc w:val="right"/>
        <w:rPr>
          <w:rFonts w:eastAsia="Times New Roman"/>
          <w:sz w:val="28"/>
          <w:szCs w:val="28"/>
        </w:rPr>
      </w:pPr>
      <w:r w:rsidRPr="00B30952">
        <w:rPr>
          <w:rFonts w:eastAsia="Times New Roman"/>
          <w:sz w:val="28"/>
          <w:szCs w:val="28"/>
        </w:rPr>
        <w:lastRenderedPageBreak/>
        <w:t>Приложение</w:t>
      </w:r>
    </w:p>
    <w:p w:rsidR="00B30952" w:rsidRPr="00B30952" w:rsidRDefault="0001393B" w:rsidP="00C02C88">
      <w:pPr>
        <w:shd w:val="clear" w:color="auto" w:fill="FFFFFF"/>
        <w:ind w:right="-14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постановлению администрации</w:t>
      </w:r>
    </w:p>
    <w:p w:rsidR="00B30952" w:rsidRPr="00B30952" w:rsidRDefault="00337424" w:rsidP="00C02C88">
      <w:pPr>
        <w:shd w:val="clear" w:color="auto" w:fill="FFFFFF"/>
        <w:ind w:right="-140"/>
        <w:jc w:val="right"/>
        <w:rPr>
          <w:rFonts w:eastAsia="Times New Roman"/>
          <w:sz w:val="28"/>
          <w:szCs w:val="28"/>
        </w:rPr>
      </w:pPr>
      <w:r w:rsidRPr="00B30952">
        <w:rPr>
          <w:rFonts w:eastAsia="Times New Roman"/>
          <w:sz w:val="28"/>
          <w:szCs w:val="28"/>
        </w:rPr>
        <w:t xml:space="preserve">города </w:t>
      </w:r>
      <w:r w:rsidR="00B30952" w:rsidRPr="00B30952">
        <w:rPr>
          <w:rFonts w:eastAsia="Times New Roman"/>
          <w:sz w:val="28"/>
          <w:szCs w:val="28"/>
        </w:rPr>
        <w:t>Белокуриха Алтайского края</w:t>
      </w:r>
    </w:p>
    <w:p w:rsidR="00337424" w:rsidRPr="00B30952" w:rsidRDefault="00337424" w:rsidP="00C02C88">
      <w:pPr>
        <w:shd w:val="clear" w:color="auto" w:fill="FFFFFF"/>
        <w:ind w:right="-140"/>
        <w:jc w:val="right"/>
        <w:rPr>
          <w:rFonts w:eastAsia="Times New Roman"/>
          <w:sz w:val="28"/>
          <w:szCs w:val="28"/>
        </w:rPr>
      </w:pPr>
      <w:r w:rsidRPr="00B30952">
        <w:rPr>
          <w:rFonts w:eastAsia="Times New Roman"/>
          <w:sz w:val="28"/>
          <w:szCs w:val="28"/>
        </w:rPr>
        <w:t>от</w:t>
      </w:r>
      <w:r w:rsidR="00424A77">
        <w:rPr>
          <w:rFonts w:eastAsia="Times New Roman"/>
          <w:sz w:val="28"/>
          <w:szCs w:val="28"/>
        </w:rPr>
        <w:t xml:space="preserve"> 13.01.</w:t>
      </w:r>
      <w:r w:rsidR="00F9117E">
        <w:rPr>
          <w:rFonts w:eastAsia="Times New Roman"/>
          <w:sz w:val="28"/>
          <w:szCs w:val="28"/>
        </w:rPr>
        <w:t>2025</w:t>
      </w:r>
      <w:r w:rsidRPr="00B30952">
        <w:rPr>
          <w:rFonts w:eastAsia="Times New Roman"/>
          <w:sz w:val="28"/>
          <w:szCs w:val="28"/>
        </w:rPr>
        <w:t xml:space="preserve"> №</w:t>
      </w:r>
      <w:r w:rsidR="00424A77">
        <w:rPr>
          <w:rFonts w:eastAsia="Times New Roman"/>
          <w:sz w:val="28"/>
          <w:szCs w:val="28"/>
        </w:rPr>
        <w:t xml:space="preserve"> 4</w:t>
      </w:r>
    </w:p>
    <w:p w:rsidR="00B30952" w:rsidRDefault="00B30952" w:rsidP="00C02C88">
      <w:pPr>
        <w:shd w:val="clear" w:color="auto" w:fill="FFFFFF"/>
        <w:jc w:val="center"/>
        <w:rPr>
          <w:rFonts w:eastAsia="Times New Roman"/>
          <w:spacing w:val="-4"/>
          <w:sz w:val="28"/>
          <w:szCs w:val="28"/>
        </w:rPr>
      </w:pPr>
    </w:p>
    <w:p w:rsidR="00FB5B55" w:rsidRDefault="00337424" w:rsidP="00FB5B55">
      <w:pPr>
        <w:shd w:val="clear" w:color="auto" w:fill="FFFFFF"/>
        <w:jc w:val="center"/>
        <w:rPr>
          <w:sz w:val="28"/>
          <w:szCs w:val="28"/>
        </w:rPr>
      </w:pPr>
      <w:r w:rsidRPr="00B30952">
        <w:rPr>
          <w:rFonts w:eastAsia="Times New Roman"/>
          <w:spacing w:val="-4"/>
          <w:sz w:val="28"/>
          <w:szCs w:val="28"/>
        </w:rPr>
        <w:t>П</w:t>
      </w:r>
      <w:r w:rsidR="00FB5B55">
        <w:rPr>
          <w:rFonts w:eastAsia="Times New Roman"/>
          <w:spacing w:val="-4"/>
          <w:sz w:val="28"/>
          <w:szCs w:val="28"/>
        </w:rPr>
        <w:t>оложение</w:t>
      </w:r>
      <w:r w:rsidR="00FB5B55">
        <w:rPr>
          <w:sz w:val="28"/>
          <w:szCs w:val="28"/>
        </w:rPr>
        <w:t xml:space="preserve"> </w:t>
      </w:r>
    </w:p>
    <w:p w:rsidR="00FB5B55" w:rsidRDefault="00FB5B55" w:rsidP="00FB5B55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337424" w:rsidRPr="00B30952">
        <w:rPr>
          <w:rFonts w:eastAsia="Times New Roman"/>
          <w:sz w:val="28"/>
          <w:szCs w:val="28"/>
        </w:rPr>
        <w:t xml:space="preserve">б оплате труда работников </w:t>
      </w:r>
    </w:p>
    <w:p w:rsidR="00337424" w:rsidRPr="00FB5B55" w:rsidRDefault="00337424" w:rsidP="00FB5B55">
      <w:pPr>
        <w:shd w:val="clear" w:color="auto" w:fill="FFFFFF"/>
        <w:jc w:val="center"/>
        <w:rPr>
          <w:sz w:val="28"/>
          <w:szCs w:val="28"/>
        </w:rPr>
      </w:pPr>
      <w:r w:rsidRPr="00B30952">
        <w:rPr>
          <w:rFonts w:eastAsia="Times New Roman"/>
          <w:sz w:val="28"/>
          <w:szCs w:val="28"/>
        </w:rPr>
        <w:t>М</w:t>
      </w:r>
      <w:r w:rsidR="00B30952" w:rsidRPr="00B30952">
        <w:rPr>
          <w:rFonts w:eastAsia="Times New Roman"/>
          <w:sz w:val="28"/>
          <w:szCs w:val="28"/>
        </w:rPr>
        <w:t xml:space="preserve">КУ </w:t>
      </w:r>
      <w:r w:rsidRPr="00B30952">
        <w:rPr>
          <w:rFonts w:eastAsia="Times New Roman"/>
          <w:sz w:val="28"/>
          <w:szCs w:val="28"/>
        </w:rPr>
        <w:t>«Комитет по образованию города Белокуриха»</w:t>
      </w:r>
    </w:p>
    <w:p w:rsidR="00B30952" w:rsidRPr="00B30952" w:rsidRDefault="00B30952" w:rsidP="00C02C88">
      <w:pPr>
        <w:shd w:val="clear" w:color="auto" w:fill="FFFFFF"/>
        <w:jc w:val="center"/>
        <w:rPr>
          <w:sz w:val="28"/>
          <w:szCs w:val="28"/>
        </w:rPr>
      </w:pPr>
    </w:p>
    <w:p w:rsidR="00337424" w:rsidRDefault="00B30952" w:rsidP="00C02C88">
      <w:pPr>
        <w:shd w:val="clear" w:color="auto" w:fill="FFFFFF"/>
        <w:jc w:val="center"/>
      </w:pPr>
      <w:r>
        <w:rPr>
          <w:sz w:val="26"/>
          <w:szCs w:val="26"/>
        </w:rPr>
        <w:t xml:space="preserve">1. </w:t>
      </w:r>
      <w:r w:rsidR="00337424">
        <w:rPr>
          <w:rFonts w:eastAsia="Times New Roman"/>
          <w:sz w:val="26"/>
          <w:szCs w:val="26"/>
        </w:rPr>
        <w:t>Общие положения</w:t>
      </w:r>
    </w:p>
    <w:p w:rsidR="00337424" w:rsidRPr="00806A0C" w:rsidRDefault="00FB5B55" w:rsidP="00FB5B55">
      <w:pPr>
        <w:shd w:val="clear" w:color="auto" w:fill="FFFFFF"/>
        <w:tabs>
          <w:tab w:val="left" w:pos="1522"/>
        </w:tabs>
        <w:spacing w:before="322"/>
        <w:ind w:right="-281" w:firstLine="709"/>
        <w:jc w:val="both"/>
        <w:rPr>
          <w:rFonts w:eastAsia="Times New Roman"/>
          <w:sz w:val="28"/>
          <w:szCs w:val="28"/>
        </w:rPr>
      </w:pPr>
      <w:r>
        <w:rPr>
          <w:spacing w:val="-10"/>
          <w:sz w:val="28"/>
          <w:szCs w:val="28"/>
        </w:rPr>
        <w:t xml:space="preserve">1.1. </w:t>
      </w:r>
      <w:r w:rsidR="00337424" w:rsidRPr="00806A0C">
        <w:rPr>
          <w:rFonts w:eastAsia="Times New Roman"/>
          <w:sz w:val="28"/>
          <w:szCs w:val="28"/>
        </w:rPr>
        <w:t>Настоящее Положение разработано в соответствии с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законодательством Российской Федерации и предусматривает порядок и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условия оплаты труда, а также материального стимулирования работников</w:t>
      </w:r>
      <w:r w:rsidR="0001393B" w:rsidRPr="00806A0C">
        <w:rPr>
          <w:rFonts w:eastAsia="Times New Roman"/>
          <w:sz w:val="28"/>
          <w:szCs w:val="28"/>
        </w:rPr>
        <w:t xml:space="preserve"> м</w:t>
      </w:r>
      <w:r w:rsidR="00337424" w:rsidRPr="00806A0C">
        <w:rPr>
          <w:rFonts w:eastAsia="Times New Roman"/>
          <w:sz w:val="28"/>
          <w:szCs w:val="28"/>
        </w:rPr>
        <w:t>униципального казенного учреждения «Комитет по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образованию города Белокуриха» (далее - Комитет по образованию</w:t>
      </w:r>
      <w:r w:rsidR="0001393B" w:rsidRPr="00806A0C">
        <w:rPr>
          <w:rFonts w:eastAsia="Times New Roman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z w:val="28"/>
          <w:szCs w:val="28"/>
        </w:rPr>
        <w:t>») и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включает в себя:</w:t>
      </w:r>
    </w:p>
    <w:p w:rsidR="00337424" w:rsidRPr="00806A0C" w:rsidRDefault="00337424" w:rsidP="00C02C8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701" w:right="-281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размеры должностных окладов, доплат, премий;</w:t>
      </w:r>
    </w:p>
    <w:p w:rsidR="00337424" w:rsidRPr="00806A0C" w:rsidRDefault="00337424" w:rsidP="00C02C8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701" w:right="-281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надбавки за выслугу лет;</w:t>
      </w:r>
    </w:p>
    <w:p w:rsidR="00337424" w:rsidRPr="00806A0C" w:rsidRDefault="00337424" w:rsidP="00C02C88">
      <w:pPr>
        <w:numPr>
          <w:ilvl w:val="0"/>
          <w:numId w:val="2"/>
        </w:numPr>
        <w:shd w:val="clear" w:color="auto" w:fill="FFFFFF"/>
        <w:tabs>
          <w:tab w:val="left" w:pos="859"/>
          <w:tab w:val="left" w:pos="8645"/>
        </w:tabs>
        <w:ind w:left="701" w:right="-281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порядок и условия оплаты труда работников;</w:t>
      </w:r>
    </w:p>
    <w:p w:rsidR="00337424" w:rsidRPr="00806A0C" w:rsidRDefault="00337424" w:rsidP="00C02C88">
      <w:pPr>
        <w:numPr>
          <w:ilvl w:val="0"/>
          <w:numId w:val="2"/>
        </w:numPr>
        <w:shd w:val="clear" w:color="auto" w:fill="FFFFFF"/>
        <w:tabs>
          <w:tab w:val="left" w:pos="859"/>
        </w:tabs>
        <w:ind w:left="701" w:right="-281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условия выплаты материальной помощи.</w:t>
      </w:r>
    </w:p>
    <w:p w:rsidR="00337424" w:rsidRPr="00806A0C" w:rsidRDefault="00FB5B55" w:rsidP="00FB5B55">
      <w:pPr>
        <w:shd w:val="clear" w:color="auto" w:fill="FFFFFF"/>
        <w:tabs>
          <w:tab w:val="left" w:pos="1205"/>
        </w:tabs>
        <w:ind w:right="-281" w:firstLine="709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1.2. </w:t>
      </w:r>
      <w:r w:rsidR="00337424" w:rsidRPr="00806A0C">
        <w:rPr>
          <w:rFonts w:eastAsia="Times New Roman"/>
          <w:sz w:val="28"/>
          <w:szCs w:val="28"/>
        </w:rPr>
        <w:t>Настоящее положение распространяется на лиц, именуемых далее по тексту «Работники», осуществляющих в МКУ «Комитет по образованию</w:t>
      </w:r>
      <w:r w:rsidR="0001393B" w:rsidRPr="00806A0C">
        <w:rPr>
          <w:rFonts w:eastAsia="Times New Roman"/>
          <w:sz w:val="28"/>
          <w:szCs w:val="28"/>
        </w:rPr>
        <w:t xml:space="preserve">            г. Белокуриха</w:t>
      </w:r>
      <w:r w:rsidR="00337424" w:rsidRPr="00806A0C">
        <w:rPr>
          <w:rFonts w:eastAsia="Times New Roman"/>
          <w:sz w:val="28"/>
          <w:szCs w:val="28"/>
        </w:rPr>
        <w:t>» трудовую деятельность на основании заключенных с ним трудовых договоров.</w:t>
      </w:r>
    </w:p>
    <w:p w:rsidR="00337424" w:rsidRPr="00806A0C" w:rsidRDefault="00FB5B55" w:rsidP="00FB5B55">
      <w:pPr>
        <w:shd w:val="clear" w:color="auto" w:fill="FFFFFF"/>
        <w:tabs>
          <w:tab w:val="left" w:pos="1205"/>
        </w:tabs>
        <w:ind w:right="-281" w:firstLine="734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337424" w:rsidRPr="00806A0C">
        <w:rPr>
          <w:rFonts w:eastAsia="Times New Roman"/>
          <w:sz w:val="28"/>
          <w:szCs w:val="28"/>
        </w:rPr>
        <w:t>Оплата труда Работников осуществляется с использованием Единой тарифной системы оплаты труда.</w:t>
      </w:r>
    </w:p>
    <w:p w:rsidR="0001393B" w:rsidRPr="00806A0C" w:rsidRDefault="0001393B" w:rsidP="00C02C88">
      <w:pPr>
        <w:shd w:val="clear" w:color="auto" w:fill="FFFFFF"/>
        <w:tabs>
          <w:tab w:val="left" w:pos="1205"/>
        </w:tabs>
        <w:ind w:left="734" w:right="-281"/>
        <w:jc w:val="both"/>
        <w:rPr>
          <w:spacing w:val="-11"/>
          <w:sz w:val="28"/>
          <w:szCs w:val="28"/>
        </w:rPr>
      </w:pPr>
    </w:p>
    <w:p w:rsidR="00337424" w:rsidRPr="00806A0C" w:rsidRDefault="0001393B" w:rsidP="00C02C88">
      <w:pPr>
        <w:shd w:val="clear" w:color="auto" w:fill="FFFFFF"/>
        <w:ind w:right="-281"/>
        <w:jc w:val="center"/>
        <w:rPr>
          <w:rFonts w:eastAsia="Times New Roman"/>
          <w:sz w:val="28"/>
          <w:szCs w:val="28"/>
        </w:rPr>
      </w:pPr>
      <w:r w:rsidRPr="00806A0C">
        <w:rPr>
          <w:sz w:val="28"/>
          <w:szCs w:val="28"/>
        </w:rPr>
        <w:t xml:space="preserve">2. </w:t>
      </w:r>
      <w:r w:rsidR="00337424" w:rsidRPr="00806A0C">
        <w:rPr>
          <w:rFonts w:eastAsia="Times New Roman"/>
          <w:sz w:val="28"/>
          <w:szCs w:val="28"/>
        </w:rPr>
        <w:t>Оплата труда работников МКУ «Комитет по образованию</w:t>
      </w:r>
      <w:r w:rsidRPr="00806A0C">
        <w:rPr>
          <w:rFonts w:eastAsia="Times New Roman"/>
          <w:sz w:val="28"/>
          <w:szCs w:val="28"/>
        </w:rPr>
        <w:t xml:space="preserve"> г. Белокуриха»</w:t>
      </w:r>
    </w:p>
    <w:p w:rsidR="0001393B" w:rsidRPr="00806A0C" w:rsidRDefault="0001393B" w:rsidP="00C02C88">
      <w:pPr>
        <w:shd w:val="clear" w:color="auto" w:fill="FFFFFF"/>
        <w:ind w:right="-281"/>
        <w:jc w:val="center"/>
        <w:rPr>
          <w:sz w:val="28"/>
          <w:szCs w:val="28"/>
        </w:rPr>
      </w:pPr>
    </w:p>
    <w:p w:rsidR="00337424" w:rsidRPr="00806A0C" w:rsidRDefault="00337424" w:rsidP="00C02C88">
      <w:pPr>
        <w:shd w:val="clear" w:color="auto" w:fill="FFFFFF"/>
        <w:tabs>
          <w:tab w:val="left" w:pos="1325"/>
        </w:tabs>
        <w:ind w:left="38" w:right="-281" w:firstLine="677"/>
        <w:jc w:val="both"/>
        <w:rPr>
          <w:sz w:val="28"/>
          <w:szCs w:val="28"/>
        </w:rPr>
      </w:pPr>
      <w:r w:rsidRPr="00806A0C">
        <w:rPr>
          <w:spacing w:val="-2"/>
          <w:sz w:val="28"/>
          <w:szCs w:val="28"/>
        </w:rPr>
        <w:t>2.1.</w:t>
      </w:r>
      <w:r w:rsidR="00FB5B55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Заработная плата работников МКУ «Комитет по образованию</w:t>
      </w:r>
      <w:r w:rsidR="0001393B" w:rsidRPr="00806A0C">
        <w:rPr>
          <w:rFonts w:eastAsia="Times New Roman"/>
          <w:sz w:val="28"/>
          <w:szCs w:val="28"/>
        </w:rPr>
        <w:t xml:space="preserve">            г. Белокуриха</w:t>
      </w:r>
      <w:r w:rsidRPr="00806A0C">
        <w:rPr>
          <w:rFonts w:eastAsia="Times New Roman"/>
          <w:sz w:val="28"/>
          <w:szCs w:val="28"/>
        </w:rPr>
        <w:t>»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города включает в себя тарифную ставку (оклад), стимулирующие надбавки,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надбавки компенсационного характера и премию.</w:t>
      </w:r>
    </w:p>
    <w:p w:rsidR="00337424" w:rsidRPr="00806A0C" w:rsidRDefault="00337424" w:rsidP="00C02C88">
      <w:pPr>
        <w:shd w:val="clear" w:color="auto" w:fill="FFFFFF"/>
        <w:tabs>
          <w:tab w:val="left" w:pos="1546"/>
          <w:tab w:val="right" w:pos="9634"/>
        </w:tabs>
        <w:ind w:left="29" w:right="-281" w:firstLine="691"/>
        <w:jc w:val="both"/>
        <w:rPr>
          <w:sz w:val="28"/>
          <w:szCs w:val="28"/>
        </w:rPr>
      </w:pPr>
      <w:r w:rsidRPr="00806A0C">
        <w:rPr>
          <w:spacing w:val="-2"/>
          <w:sz w:val="28"/>
          <w:szCs w:val="28"/>
        </w:rPr>
        <w:t>2.2.</w:t>
      </w:r>
      <w:r w:rsidR="00FB5B55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Работникам МКУ «Комитет по образованию</w:t>
      </w:r>
      <w:r w:rsidR="0001393B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</w:t>
      </w:r>
      <w:r w:rsidR="00D00E85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устанавливаются следующие виды надбавок</w:t>
      </w:r>
      <w:r w:rsidR="00707627">
        <w:rPr>
          <w:rFonts w:eastAsia="Times New Roman"/>
          <w:sz w:val="28"/>
          <w:szCs w:val="28"/>
        </w:rPr>
        <w:t xml:space="preserve"> и премий</w:t>
      </w:r>
      <w:r w:rsidRPr="00806A0C">
        <w:rPr>
          <w:rFonts w:eastAsia="Times New Roman"/>
          <w:sz w:val="28"/>
          <w:szCs w:val="28"/>
        </w:rPr>
        <w:t>:</w:t>
      </w:r>
    </w:p>
    <w:p w:rsidR="00337424" w:rsidRPr="00806A0C" w:rsidRDefault="00FB5B55" w:rsidP="00C02C88">
      <w:pPr>
        <w:shd w:val="clear" w:color="auto" w:fill="FFFFFF"/>
        <w:tabs>
          <w:tab w:val="left" w:pos="1099"/>
          <w:tab w:val="right" w:pos="9634"/>
        </w:tabs>
        <w:ind w:left="29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ежемесячная надбавка за сложность, напряженность,</w:t>
      </w:r>
      <w:r w:rsidR="00D00E85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высокие</w:t>
      </w:r>
      <w:r w:rsidR="00D00E85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достижения в труде;</w:t>
      </w:r>
    </w:p>
    <w:p w:rsidR="00337424" w:rsidRPr="00806A0C" w:rsidRDefault="00FB5B55" w:rsidP="00FB5B55">
      <w:pPr>
        <w:shd w:val="clear" w:color="auto" w:fill="FFFFFF"/>
        <w:tabs>
          <w:tab w:val="left" w:pos="883"/>
          <w:tab w:val="left" w:pos="8669"/>
        </w:tabs>
        <w:ind w:right="-28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ежемесячная надбавка за выслугу лет;</w:t>
      </w:r>
    </w:p>
    <w:p w:rsidR="00337424" w:rsidRPr="00806A0C" w:rsidRDefault="00FB5B55" w:rsidP="00FB5B55">
      <w:pPr>
        <w:shd w:val="clear" w:color="auto" w:fill="FFFFFF"/>
        <w:tabs>
          <w:tab w:val="left" w:pos="883"/>
        </w:tabs>
        <w:ind w:right="-28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компенсационная надбавка за работу в ночное время:</w:t>
      </w:r>
    </w:p>
    <w:p w:rsidR="00337424" w:rsidRDefault="00FB5B55" w:rsidP="00FB5B55">
      <w:pPr>
        <w:shd w:val="clear" w:color="auto" w:fill="FFFFFF"/>
        <w:tabs>
          <w:tab w:val="left" w:pos="883"/>
        </w:tabs>
        <w:ind w:right="-28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при совмещении работы с обучением;</w:t>
      </w:r>
    </w:p>
    <w:p w:rsidR="00707627" w:rsidRDefault="00806A0C" w:rsidP="00FB5B55">
      <w:pPr>
        <w:shd w:val="clear" w:color="auto" w:fill="FFFFFF"/>
        <w:tabs>
          <w:tab w:val="left" w:pos="883"/>
        </w:tabs>
        <w:ind w:right="-28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за безаварийную работу, за работу в оперативном режиме, за классность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водителям, обслуживающим МКУ «Комитет по образованию</w:t>
      </w:r>
      <w:r w:rsidR="0001393B" w:rsidRPr="00806A0C">
        <w:rPr>
          <w:rFonts w:eastAsia="Times New Roman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z w:val="28"/>
          <w:szCs w:val="28"/>
        </w:rPr>
        <w:t>»</w:t>
      </w:r>
      <w:r w:rsidR="00707627">
        <w:rPr>
          <w:rFonts w:eastAsia="Times New Roman"/>
          <w:sz w:val="28"/>
          <w:szCs w:val="28"/>
        </w:rPr>
        <w:t>;</w:t>
      </w:r>
    </w:p>
    <w:p w:rsidR="00C02C88" w:rsidRDefault="00707627" w:rsidP="00707627">
      <w:pPr>
        <w:shd w:val="clear" w:color="auto" w:fill="FFFFFF"/>
        <w:tabs>
          <w:tab w:val="left" w:pos="883"/>
        </w:tabs>
        <w:ind w:right="-281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ежемесячная премия и премия по итогам года</w:t>
      </w:r>
      <w:r w:rsidR="00337424" w:rsidRPr="00806A0C">
        <w:rPr>
          <w:rFonts w:eastAsia="Times New Roman"/>
          <w:sz w:val="28"/>
          <w:szCs w:val="28"/>
        </w:rPr>
        <w:t>.</w:t>
      </w:r>
    </w:p>
    <w:p w:rsidR="00337424" w:rsidRPr="00806A0C" w:rsidRDefault="00337424" w:rsidP="00707627">
      <w:pPr>
        <w:shd w:val="clear" w:color="auto" w:fill="FFFFFF"/>
        <w:tabs>
          <w:tab w:val="left" w:pos="883"/>
        </w:tabs>
        <w:ind w:right="-281" w:firstLine="709"/>
        <w:jc w:val="both"/>
        <w:rPr>
          <w:sz w:val="28"/>
          <w:szCs w:val="28"/>
        </w:rPr>
      </w:pPr>
      <w:r w:rsidRPr="00806A0C">
        <w:rPr>
          <w:spacing w:val="-4"/>
          <w:sz w:val="28"/>
          <w:szCs w:val="28"/>
        </w:rPr>
        <w:t>2.3.</w:t>
      </w:r>
      <w:r w:rsidR="00FB5B55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Размер тарифной ставки (оклада) работников МКУ «Комитет по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образованию</w:t>
      </w:r>
      <w:r w:rsidR="00707627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 устанавливае</w:t>
      </w:r>
      <w:r w:rsidR="0001393B" w:rsidRPr="00806A0C">
        <w:rPr>
          <w:rFonts w:eastAsia="Times New Roman"/>
          <w:sz w:val="28"/>
          <w:szCs w:val="28"/>
        </w:rPr>
        <w:t>тся распоряжением администрации</w:t>
      </w:r>
      <w:r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lastRenderedPageBreak/>
        <w:t>города</w:t>
      </w:r>
      <w:r w:rsidR="0001393B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Белокуриха</w:t>
      </w:r>
      <w:r w:rsidR="00C02C88" w:rsidRPr="00806A0C">
        <w:rPr>
          <w:rFonts w:eastAsia="Times New Roman"/>
          <w:sz w:val="28"/>
          <w:szCs w:val="28"/>
        </w:rPr>
        <w:t xml:space="preserve"> Алтайского края</w:t>
      </w:r>
      <w:r w:rsidRPr="00806A0C">
        <w:rPr>
          <w:rFonts w:eastAsia="Times New Roman"/>
          <w:sz w:val="28"/>
          <w:szCs w:val="28"/>
        </w:rPr>
        <w:t>, на основании Единой тарифной сетки по оплате труда.</w:t>
      </w:r>
    </w:p>
    <w:p w:rsidR="00337424" w:rsidRPr="00806A0C" w:rsidRDefault="00337424" w:rsidP="00C02C88">
      <w:pPr>
        <w:shd w:val="clear" w:color="auto" w:fill="FFFFFF"/>
        <w:tabs>
          <w:tab w:val="left" w:pos="1339"/>
        </w:tabs>
        <w:ind w:left="5" w:right="-281" w:firstLine="686"/>
        <w:jc w:val="both"/>
        <w:rPr>
          <w:sz w:val="28"/>
          <w:szCs w:val="28"/>
        </w:rPr>
      </w:pPr>
      <w:r w:rsidRPr="00806A0C">
        <w:rPr>
          <w:spacing w:val="-4"/>
          <w:sz w:val="28"/>
          <w:szCs w:val="28"/>
        </w:rPr>
        <w:t>2.4.</w:t>
      </w:r>
      <w:r w:rsidR="00FB5B55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Надбавки за выслугу лет устанавливаются работникам МКУ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«Комитет по образованию</w:t>
      </w:r>
      <w:r w:rsidR="00C02C88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 в процентах к тарифной ставке (окладу)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дифференцированно в зависимости от продолжительности общего стажа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работы в следующих размерах:</w:t>
      </w:r>
    </w:p>
    <w:p w:rsidR="00337424" w:rsidRPr="00806A0C" w:rsidRDefault="00806A0C" w:rsidP="00806A0C">
      <w:pPr>
        <w:shd w:val="clear" w:color="auto" w:fill="FFFFFF"/>
        <w:tabs>
          <w:tab w:val="left" w:pos="854"/>
        </w:tabs>
        <w:ind w:left="709" w:right="-28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при стаже работы от 3 лет до 8 лет - до 10 % тарифной ставки (оклада);</w:t>
      </w:r>
    </w:p>
    <w:p w:rsidR="00337424" w:rsidRPr="00806A0C" w:rsidRDefault="00806A0C" w:rsidP="00806A0C">
      <w:pPr>
        <w:shd w:val="clear" w:color="auto" w:fill="FFFFFF"/>
        <w:tabs>
          <w:tab w:val="left" w:pos="854"/>
        </w:tabs>
        <w:ind w:left="709" w:right="-28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при стаже работы от 8 лет до 13 лет - до 15 % тарифной ставки (оклада);</w:t>
      </w:r>
    </w:p>
    <w:p w:rsidR="00337424" w:rsidRPr="00806A0C" w:rsidRDefault="00806A0C" w:rsidP="00806A0C">
      <w:pPr>
        <w:shd w:val="clear" w:color="auto" w:fill="FFFFFF"/>
        <w:tabs>
          <w:tab w:val="left" w:pos="874"/>
        </w:tabs>
        <w:ind w:right="-28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при стаже работы от 13 л</w:t>
      </w:r>
      <w:r w:rsidR="00C02C88" w:rsidRPr="00806A0C">
        <w:rPr>
          <w:rFonts w:eastAsia="Times New Roman"/>
          <w:sz w:val="28"/>
          <w:szCs w:val="28"/>
        </w:rPr>
        <w:t>ет до 23 лет - до 25 % тарифной</w:t>
      </w:r>
      <w:r w:rsidR="00337424" w:rsidRPr="00806A0C">
        <w:rPr>
          <w:rFonts w:eastAsia="Times New Roman"/>
          <w:sz w:val="28"/>
          <w:szCs w:val="28"/>
        </w:rPr>
        <w:t xml:space="preserve"> ставки (оклада);</w:t>
      </w:r>
    </w:p>
    <w:p w:rsidR="00337424" w:rsidRPr="00806A0C" w:rsidRDefault="00806A0C" w:rsidP="00806A0C">
      <w:pPr>
        <w:shd w:val="clear" w:color="auto" w:fill="FFFFFF"/>
        <w:tabs>
          <w:tab w:val="left" w:pos="874"/>
        </w:tabs>
        <w:ind w:left="709" w:right="-28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при стаже работы от 23 лет и выше - до 30 % тарифной ставки (оклада).</w:t>
      </w:r>
    </w:p>
    <w:p w:rsidR="00707627" w:rsidRDefault="00337424" w:rsidP="00707627">
      <w:pPr>
        <w:shd w:val="clear" w:color="auto" w:fill="FFFFFF"/>
        <w:tabs>
          <w:tab w:val="left" w:pos="1205"/>
        </w:tabs>
        <w:ind w:right="-281" w:firstLine="709"/>
        <w:jc w:val="both"/>
        <w:rPr>
          <w:sz w:val="28"/>
          <w:szCs w:val="28"/>
        </w:rPr>
      </w:pPr>
      <w:r w:rsidRPr="00806A0C">
        <w:rPr>
          <w:spacing w:val="-2"/>
          <w:sz w:val="28"/>
          <w:szCs w:val="28"/>
        </w:rPr>
        <w:t>2.5.</w:t>
      </w:r>
      <w:r w:rsidR="00A112DA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Надбавка за сложность, напряженность, высокие достижения в труде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и специальный режим работы работников МКУ «Комитет по образованию</w:t>
      </w:r>
      <w:r w:rsidR="00C02C88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устанавливается в размере до 30 % тарифной ставки (оклада), исходя из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конкретных условий труда работника.</w:t>
      </w:r>
    </w:p>
    <w:p w:rsidR="00337424" w:rsidRPr="00806A0C" w:rsidRDefault="00707627" w:rsidP="00707627">
      <w:pPr>
        <w:shd w:val="clear" w:color="auto" w:fill="FFFFFF"/>
        <w:tabs>
          <w:tab w:val="left" w:pos="1205"/>
        </w:tabs>
        <w:ind w:right="-2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37424" w:rsidRPr="00806A0C">
        <w:rPr>
          <w:rFonts w:eastAsia="Times New Roman"/>
          <w:sz w:val="28"/>
          <w:szCs w:val="28"/>
        </w:rPr>
        <w:t>Водителям служебного транспорта устанавливается надбавка за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работу в оперативном режиме в размере до 109% тарифной ставки (оклада) и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надбавка за классность в следующих размерах:</w:t>
      </w:r>
    </w:p>
    <w:p w:rsidR="00337424" w:rsidRPr="00806A0C" w:rsidRDefault="00806A0C" w:rsidP="00C02C88">
      <w:pPr>
        <w:shd w:val="clear" w:color="auto" w:fill="FFFFFF"/>
        <w:tabs>
          <w:tab w:val="left" w:pos="874"/>
        </w:tabs>
        <w:spacing w:before="10"/>
        <w:ind w:right="-28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водитель второго класса - 10% от должностного оклада;</w:t>
      </w:r>
    </w:p>
    <w:p w:rsidR="00C02C88" w:rsidRPr="00806A0C" w:rsidRDefault="00806A0C" w:rsidP="00C02C88">
      <w:pPr>
        <w:shd w:val="clear" w:color="auto" w:fill="FFFFFF"/>
        <w:tabs>
          <w:tab w:val="left" w:pos="888"/>
        </w:tabs>
        <w:ind w:right="-281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водитель первого класса - 25% от должностного оклада.</w:t>
      </w:r>
      <w:r w:rsidR="00C02C88" w:rsidRPr="00806A0C">
        <w:rPr>
          <w:rFonts w:eastAsia="Times New Roman"/>
          <w:sz w:val="28"/>
          <w:szCs w:val="28"/>
        </w:rPr>
        <w:t xml:space="preserve"> </w:t>
      </w:r>
    </w:p>
    <w:p w:rsidR="00337424" w:rsidRPr="00806A0C" w:rsidRDefault="00C02C88" w:rsidP="00C02C88">
      <w:pPr>
        <w:shd w:val="clear" w:color="auto" w:fill="FFFFFF"/>
        <w:tabs>
          <w:tab w:val="left" w:pos="888"/>
        </w:tabs>
        <w:ind w:right="-281" w:firstLine="709"/>
        <w:jc w:val="both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 xml:space="preserve">Надбавка </w:t>
      </w:r>
      <w:r w:rsidR="00337424" w:rsidRPr="00806A0C">
        <w:rPr>
          <w:rFonts w:eastAsia="Times New Roman"/>
          <w:sz w:val="28"/>
          <w:szCs w:val="28"/>
        </w:rPr>
        <w:t>устанавливает</w:t>
      </w:r>
      <w:r w:rsidRPr="00806A0C">
        <w:rPr>
          <w:rFonts w:eastAsia="Times New Roman"/>
          <w:sz w:val="28"/>
          <w:szCs w:val="28"/>
        </w:rPr>
        <w:t xml:space="preserve">ся в пределах выделенных ассигнований </w:t>
      </w:r>
      <w:r w:rsidR="00337424" w:rsidRPr="00806A0C">
        <w:rPr>
          <w:rFonts w:eastAsia="Times New Roman"/>
          <w:sz w:val="28"/>
          <w:szCs w:val="28"/>
        </w:rPr>
        <w:t>на</w:t>
      </w:r>
      <w:r w:rsidR="00D00E85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оплату труда.</w:t>
      </w:r>
    </w:p>
    <w:p w:rsidR="00337424" w:rsidRPr="00806A0C" w:rsidRDefault="00337424" w:rsidP="00C02C88">
      <w:pPr>
        <w:shd w:val="clear" w:color="auto" w:fill="FFFFFF"/>
        <w:tabs>
          <w:tab w:val="left" w:pos="1219"/>
        </w:tabs>
        <w:spacing w:before="5"/>
        <w:ind w:right="-281" w:firstLine="709"/>
        <w:jc w:val="both"/>
        <w:rPr>
          <w:rFonts w:eastAsia="Times New Roman"/>
          <w:sz w:val="28"/>
          <w:szCs w:val="28"/>
        </w:rPr>
      </w:pPr>
      <w:r w:rsidRPr="00806A0C">
        <w:rPr>
          <w:spacing w:val="-4"/>
          <w:sz w:val="28"/>
          <w:szCs w:val="28"/>
        </w:rPr>
        <w:t>2.7.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Компенсационная надбавка за работу в ночное время устанавливается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в размере не менее 20 % часовой тарифной ставки (оклада) за каждый час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работы в ночное время (с 22-00 до 6-00 часов).</w:t>
      </w:r>
    </w:p>
    <w:p w:rsidR="00337424" w:rsidRPr="00806A0C" w:rsidRDefault="00337424" w:rsidP="00C02C88">
      <w:pPr>
        <w:shd w:val="clear" w:color="auto" w:fill="FFFFFF"/>
        <w:tabs>
          <w:tab w:val="left" w:pos="1402"/>
        </w:tabs>
        <w:spacing w:before="5"/>
        <w:ind w:left="58" w:right="-281" w:firstLine="682"/>
        <w:jc w:val="both"/>
        <w:rPr>
          <w:rFonts w:eastAsia="Times New Roman"/>
          <w:sz w:val="28"/>
          <w:szCs w:val="28"/>
        </w:rPr>
      </w:pPr>
      <w:r w:rsidRPr="00806A0C">
        <w:rPr>
          <w:spacing w:val="-2"/>
          <w:sz w:val="28"/>
          <w:szCs w:val="28"/>
        </w:rPr>
        <w:t>2.8.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Работникам МКУ «Комитет по образованию</w:t>
      </w:r>
      <w:r w:rsidR="00C02C88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 выплачивается</w:t>
      </w:r>
      <w:r w:rsidR="00C02C88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материальная помощь в размере до двух тарифных ставок (окладов) в год.</w:t>
      </w:r>
    </w:p>
    <w:p w:rsidR="00337424" w:rsidRPr="00806A0C" w:rsidRDefault="00337424" w:rsidP="00C02C88">
      <w:pPr>
        <w:shd w:val="clear" w:color="auto" w:fill="FFFFFF"/>
        <w:spacing w:before="10"/>
        <w:ind w:left="58" w:right="-281" w:firstLine="686"/>
        <w:jc w:val="both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Выплата материальной помощи работникам МКУ «Комитет по образованию</w:t>
      </w:r>
      <w:r w:rsidR="00C02C88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 производится не ранее чем через полгода при принятии на службу из расчета 1/12 годового размера за каждый полный месяц работы в текущем году.</w:t>
      </w:r>
    </w:p>
    <w:p w:rsidR="00337424" w:rsidRPr="00806A0C" w:rsidRDefault="00337424" w:rsidP="00C02C88">
      <w:pPr>
        <w:shd w:val="clear" w:color="auto" w:fill="FFFFFF"/>
        <w:ind w:left="62" w:right="-281" w:firstLine="686"/>
        <w:jc w:val="both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При увольнении работника МКУ «Комитет по образованию</w:t>
      </w:r>
      <w:r w:rsidR="00C02C88" w:rsidRPr="00806A0C">
        <w:rPr>
          <w:rFonts w:eastAsia="Times New Roman"/>
          <w:sz w:val="28"/>
          <w:szCs w:val="28"/>
        </w:rPr>
        <w:t xml:space="preserve">              г. Белокуриха</w:t>
      </w:r>
      <w:r w:rsidRPr="00806A0C">
        <w:rPr>
          <w:rFonts w:eastAsia="Times New Roman"/>
          <w:sz w:val="28"/>
          <w:szCs w:val="28"/>
        </w:rPr>
        <w:t>» материальная помощь не выплачивается.</w:t>
      </w:r>
    </w:p>
    <w:p w:rsidR="00337424" w:rsidRDefault="00C02C88" w:rsidP="00C02C88">
      <w:pPr>
        <w:shd w:val="clear" w:color="auto" w:fill="FFFFFF"/>
        <w:spacing w:before="322"/>
        <w:ind w:left="1454"/>
        <w:jc w:val="center"/>
        <w:rPr>
          <w:rFonts w:eastAsia="Times New Roman"/>
          <w:sz w:val="28"/>
          <w:szCs w:val="28"/>
        </w:rPr>
      </w:pPr>
      <w:r w:rsidRPr="00806A0C">
        <w:rPr>
          <w:sz w:val="28"/>
          <w:szCs w:val="28"/>
        </w:rPr>
        <w:t>3.</w:t>
      </w:r>
      <w:r w:rsidR="00337424" w:rsidRPr="00806A0C">
        <w:rPr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Виды премий и условия премирования работников МКУ «Комитет по образованию</w:t>
      </w:r>
      <w:r w:rsidRPr="00806A0C">
        <w:rPr>
          <w:rFonts w:eastAsia="Times New Roman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z w:val="28"/>
          <w:szCs w:val="28"/>
        </w:rPr>
        <w:t>»</w:t>
      </w:r>
    </w:p>
    <w:p w:rsidR="008328C0" w:rsidRPr="00806A0C" w:rsidRDefault="008328C0" w:rsidP="00C02C88">
      <w:pPr>
        <w:shd w:val="clear" w:color="auto" w:fill="FFFFFF"/>
        <w:spacing w:before="322"/>
        <w:ind w:left="1454"/>
        <w:jc w:val="center"/>
        <w:rPr>
          <w:sz w:val="28"/>
          <w:szCs w:val="28"/>
        </w:rPr>
      </w:pPr>
    </w:p>
    <w:p w:rsidR="007E0509" w:rsidRPr="007E0509" w:rsidRDefault="007E0509" w:rsidP="007E0509">
      <w:pPr>
        <w:shd w:val="clear" w:color="auto" w:fill="FFFFFF"/>
        <w:tabs>
          <w:tab w:val="left" w:pos="851"/>
          <w:tab w:val="left" w:pos="1430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7E0509">
        <w:rPr>
          <w:rFonts w:eastAsia="Times New Roman"/>
          <w:sz w:val="28"/>
          <w:szCs w:val="28"/>
        </w:rPr>
        <w:t xml:space="preserve">3.1. Премирование работников МКУ «Комитет по образованию» производится ежемесячно </w:t>
      </w:r>
      <w:r w:rsidR="00A112DA">
        <w:rPr>
          <w:rFonts w:eastAsia="Times New Roman"/>
          <w:spacing w:val="-1"/>
          <w:sz w:val="28"/>
          <w:szCs w:val="28"/>
        </w:rPr>
        <w:t>в размере до 3</w:t>
      </w:r>
      <w:r w:rsidRPr="007E0509">
        <w:rPr>
          <w:rFonts w:eastAsia="Times New Roman"/>
          <w:spacing w:val="-1"/>
          <w:sz w:val="28"/>
          <w:szCs w:val="28"/>
        </w:rPr>
        <w:t xml:space="preserve">00% тарифной ставки (оклада). </w:t>
      </w:r>
    </w:p>
    <w:p w:rsidR="007E0509" w:rsidRPr="00806A0C" w:rsidRDefault="007E0509" w:rsidP="00335B1D">
      <w:pPr>
        <w:tabs>
          <w:tab w:val="left" w:pos="1603"/>
        </w:tabs>
        <w:adjustRightInd/>
        <w:ind w:right="-281" w:firstLine="709"/>
        <w:jc w:val="both"/>
        <w:rPr>
          <w:rFonts w:eastAsia="Times New Roman"/>
          <w:sz w:val="28"/>
          <w:szCs w:val="28"/>
          <w:lang w:eastAsia="en-US"/>
        </w:rPr>
      </w:pPr>
      <w:r w:rsidRPr="007E0509">
        <w:rPr>
          <w:rFonts w:eastAsia="Times New Roman"/>
          <w:sz w:val="28"/>
          <w:szCs w:val="28"/>
          <w:lang w:eastAsia="en-US"/>
        </w:rPr>
        <w:t xml:space="preserve">3.2. Премиальные выплаты по итогам работы за год устанавливаются с учетом квалификационных навыков сотрудника, его уровня профессиональной подготовки, результатов работы в деятельности учреждения, в том числе за инициативность дисциплинированность, в целях материального </w:t>
      </w:r>
      <w:r w:rsidRPr="007E0509">
        <w:rPr>
          <w:rFonts w:eastAsia="Times New Roman"/>
          <w:sz w:val="28"/>
          <w:szCs w:val="28"/>
          <w:lang w:eastAsia="en-US"/>
        </w:rPr>
        <w:lastRenderedPageBreak/>
        <w:t>стимулирования, повышения эффективности и качества результатов профессиональной деятельности. Размер премии определяется по приказу председателя в абсолютной величине.</w:t>
      </w:r>
    </w:p>
    <w:p w:rsidR="007E0509" w:rsidRPr="007E0509" w:rsidRDefault="007E0509" w:rsidP="00707627">
      <w:pPr>
        <w:tabs>
          <w:tab w:val="left" w:pos="1603"/>
        </w:tabs>
        <w:adjustRightInd/>
        <w:ind w:right="-281" w:firstLine="709"/>
        <w:jc w:val="both"/>
        <w:rPr>
          <w:rFonts w:eastAsia="Times New Roman"/>
          <w:sz w:val="28"/>
          <w:szCs w:val="28"/>
          <w:lang w:eastAsia="en-US"/>
        </w:rPr>
      </w:pPr>
      <w:r w:rsidRPr="00806A0C">
        <w:rPr>
          <w:rFonts w:eastAsia="Times New Roman"/>
          <w:spacing w:val="-2"/>
          <w:sz w:val="28"/>
          <w:szCs w:val="28"/>
          <w:lang w:eastAsia="en-US"/>
        </w:rPr>
        <w:t>3.3</w:t>
      </w:r>
      <w:r w:rsidRPr="007E0509">
        <w:rPr>
          <w:rFonts w:eastAsia="Times New Roman"/>
          <w:spacing w:val="-2"/>
          <w:sz w:val="28"/>
          <w:szCs w:val="28"/>
          <w:lang w:eastAsia="en-US"/>
        </w:rPr>
        <w:t xml:space="preserve">. </w:t>
      </w:r>
      <w:r w:rsidRPr="007E0509">
        <w:rPr>
          <w:rFonts w:eastAsia="Times New Roman"/>
          <w:sz w:val="28"/>
          <w:szCs w:val="28"/>
          <w:lang w:eastAsia="en-US"/>
        </w:rPr>
        <w:t>Размер средств, направляемых на премирование работников из фонда оплаты т</w:t>
      </w:r>
      <w:r w:rsidR="00707627">
        <w:rPr>
          <w:rFonts w:eastAsia="Times New Roman"/>
          <w:sz w:val="28"/>
          <w:szCs w:val="28"/>
          <w:lang w:eastAsia="en-US"/>
        </w:rPr>
        <w:t>руда учреждения по п.п.3.2</w:t>
      </w:r>
      <w:r w:rsidRPr="007E0509">
        <w:rPr>
          <w:rFonts w:eastAsia="Times New Roman"/>
          <w:sz w:val="28"/>
          <w:szCs w:val="28"/>
          <w:lang w:eastAsia="en-US"/>
        </w:rPr>
        <w:t>. определяется</w:t>
      </w:r>
      <w:r w:rsidRPr="007E0509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7E0509">
        <w:rPr>
          <w:rFonts w:eastAsia="Times New Roman"/>
          <w:sz w:val="28"/>
          <w:szCs w:val="28"/>
          <w:lang w:eastAsia="en-US"/>
        </w:rPr>
        <w:t>при условии экономии фонда оплаты труда в пределах выделенных бюджетных ассигнований.</w:t>
      </w:r>
    </w:p>
    <w:p w:rsidR="007E0509" w:rsidRPr="007E0509" w:rsidRDefault="00707627" w:rsidP="00335B1D">
      <w:pPr>
        <w:tabs>
          <w:tab w:val="left" w:pos="1250"/>
        </w:tabs>
        <w:adjustRightInd/>
        <w:ind w:right="-281"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3.4</w:t>
      </w:r>
      <w:r w:rsidR="007E0509" w:rsidRPr="007E0509">
        <w:rPr>
          <w:rFonts w:eastAsia="Times New Roman"/>
          <w:sz w:val="28"/>
          <w:szCs w:val="28"/>
          <w:lang w:eastAsia="en-US"/>
        </w:rPr>
        <w:t>. Начисление и выплата премии производится за фактически отработанное время.</w:t>
      </w:r>
    </w:p>
    <w:p w:rsidR="007E0509" w:rsidRPr="007E0509" w:rsidRDefault="007E0509" w:rsidP="00335B1D">
      <w:pPr>
        <w:tabs>
          <w:tab w:val="left" w:pos="1250"/>
        </w:tabs>
        <w:adjustRightInd/>
        <w:ind w:right="-281" w:firstLine="720"/>
        <w:jc w:val="both"/>
        <w:rPr>
          <w:rFonts w:eastAsia="Times New Roman"/>
          <w:sz w:val="28"/>
          <w:szCs w:val="28"/>
          <w:lang w:eastAsia="en-US"/>
        </w:rPr>
      </w:pPr>
      <w:r w:rsidRPr="007E0509">
        <w:rPr>
          <w:rFonts w:eastAsia="Times New Roman"/>
          <w:sz w:val="28"/>
          <w:szCs w:val="28"/>
          <w:lang w:eastAsia="en-US"/>
        </w:rPr>
        <w:t>Все виды премий, предусмотренные настоящим положением, включаются в расчет среднего заработка при исчислении его во всех случаях (для оплаты всех видов отпусков, пособий по временной нетрудоспособности) и</w:t>
      </w:r>
      <w:r w:rsidRPr="007E0509">
        <w:rPr>
          <w:rFonts w:eastAsia="Times New Roman"/>
          <w:spacing w:val="40"/>
          <w:sz w:val="28"/>
          <w:szCs w:val="28"/>
          <w:lang w:eastAsia="en-US"/>
        </w:rPr>
        <w:t xml:space="preserve"> </w:t>
      </w:r>
      <w:r w:rsidRPr="007E0509">
        <w:rPr>
          <w:rFonts w:eastAsia="Times New Roman"/>
          <w:sz w:val="28"/>
          <w:szCs w:val="28"/>
          <w:lang w:eastAsia="en-US"/>
        </w:rPr>
        <w:t>других видов среднего заработка.</w:t>
      </w:r>
    </w:p>
    <w:p w:rsidR="007E0509" w:rsidRPr="00806A0C" w:rsidRDefault="00707627" w:rsidP="00335B1D">
      <w:pPr>
        <w:tabs>
          <w:tab w:val="left" w:pos="1250"/>
        </w:tabs>
        <w:adjustRightInd/>
        <w:ind w:right="-281"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3.5</w:t>
      </w:r>
      <w:r w:rsidR="007E0509" w:rsidRPr="007E0509">
        <w:rPr>
          <w:rFonts w:eastAsia="Times New Roman"/>
          <w:sz w:val="28"/>
          <w:szCs w:val="28"/>
          <w:lang w:eastAsia="en-US"/>
        </w:rPr>
        <w:t xml:space="preserve">. В случае применения (наличия) дисциплинарного взыскания, недобросовестного отношения к работе и другие существенные упущения в </w:t>
      </w:r>
      <w:r w:rsidR="007E0509" w:rsidRPr="007E0509">
        <w:rPr>
          <w:rFonts w:eastAsia="Times New Roman"/>
          <w:spacing w:val="-1"/>
          <w:sz w:val="28"/>
          <w:szCs w:val="28"/>
          <w:lang w:eastAsia="en-US"/>
        </w:rPr>
        <w:t xml:space="preserve">работе, размер допустимых удержаний из заработной платы работника, снижение </w:t>
      </w:r>
      <w:r w:rsidR="007E0509" w:rsidRPr="007E0509">
        <w:rPr>
          <w:rFonts w:eastAsia="Times New Roman"/>
          <w:sz w:val="28"/>
          <w:szCs w:val="28"/>
          <w:lang w:eastAsia="en-US"/>
        </w:rPr>
        <w:t>размера указанных премиальных выплат не должно приводить к уменьшению размера месячной заработной платы работника более чем на 20%.</w:t>
      </w:r>
    </w:p>
    <w:p w:rsidR="007E0509" w:rsidRPr="007E0509" w:rsidRDefault="007E0509" w:rsidP="00335B1D">
      <w:pPr>
        <w:tabs>
          <w:tab w:val="left" w:pos="1250"/>
        </w:tabs>
        <w:adjustRightInd/>
        <w:ind w:right="-281" w:firstLine="720"/>
        <w:jc w:val="both"/>
        <w:rPr>
          <w:rFonts w:eastAsia="Times New Roman"/>
          <w:sz w:val="28"/>
          <w:szCs w:val="28"/>
          <w:lang w:eastAsia="en-US"/>
        </w:rPr>
      </w:pPr>
    </w:p>
    <w:p w:rsidR="00337424" w:rsidRPr="00806A0C" w:rsidRDefault="007E0509" w:rsidP="00335B1D">
      <w:pPr>
        <w:shd w:val="clear" w:color="auto" w:fill="FFFFFF"/>
        <w:spacing w:line="317" w:lineRule="exact"/>
        <w:ind w:right="-281"/>
        <w:jc w:val="center"/>
        <w:rPr>
          <w:rFonts w:eastAsia="Times New Roman"/>
          <w:spacing w:val="-1"/>
          <w:sz w:val="28"/>
          <w:szCs w:val="28"/>
        </w:rPr>
      </w:pPr>
      <w:r w:rsidRPr="00806A0C">
        <w:rPr>
          <w:spacing w:val="-1"/>
          <w:sz w:val="28"/>
          <w:szCs w:val="28"/>
        </w:rPr>
        <w:t xml:space="preserve">4. </w:t>
      </w:r>
      <w:r w:rsidR="00337424" w:rsidRPr="00806A0C">
        <w:rPr>
          <w:rFonts w:eastAsia="Times New Roman"/>
          <w:spacing w:val="-1"/>
          <w:sz w:val="28"/>
          <w:szCs w:val="28"/>
        </w:rPr>
        <w:t>Оплата труда работников МКУ «Комитет по образованию</w:t>
      </w:r>
      <w:r w:rsidRPr="00806A0C">
        <w:rPr>
          <w:rFonts w:eastAsia="Times New Roman"/>
          <w:spacing w:val="-1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pacing w:val="-1"/>
          <w:sz w:val="28"/>
          <w:szCs w:val="28"/>
        </w:rPr>
        <w:t>» при исполнении обязанностей временно отсутствующего работника</w:t>
      </w:r>
    </w:p>
    <w:p w:rsidR="00335B1D" w:rsidRPr="00806A0C" w:rsidRDefault="00335B1D" w:rsidP="00335B1D">
      <w:pPr>
        <w:shd w:val="clear" w:color="auto" w:fill="FFFFFF"/>
        <w:spacing w:line="317" w:lineRule="exact"/>
        <w:ind w:right="-281"/>
        <w:jc w:val="center"/>
        <w:rPr>
          <w:sz w:val="28"/>
          <w:szCs w:val="28"/>
        </w:rPr>
      </w:pPr>
    </w:p>
    <w:p w:rsidR="00337424" w:rsidRPr="00806A0C" w:rsidRDefault="00337424" w:rsidP="00335B1D">
      <w:pPr>
        <w:shd w:val="clear" w:color="auto" w:fill="FFFFFF"/>
        <w:spacing w:line="317" w:lineRule="exact"/>
        <w:ind w:left="24" w:right="-281" w:firstLine="682"/>
        <w:jc w:val="both"/>
        <w:rPr>
          <w:rFonts w:eastAsia="Times New Roman"/>
          <w:sz w:val="28"/>
          <w:szCs w:val="28"/>
        </w:rPr>
      </w:pPr>
      <w:r w:rsidRPr="00806A0C">
        <w:rPr>
          <w:sz w:val="28"/>
          <w:szCs w:val="28"/>
        </w:rPr>
        <w:t xml:space="preserve">4.1. </w:t>
      </w:r>
      <w:r w:rsidRPr="00806A0C">
        <w:rPr>
          <w:rFonts w:eastAsia="Times New Roman"/>
          <w:sz w:val="28"/>
          <w:szCs w:val="28"/>
        </w:rPr>
        <w:t>Работнику МКУ «Комитет по образованию</w:t>
      </w:r>
      <w:r w:rsidR="00335B1D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 xml:space="preserve">», исполняющему </w:t>
      </w:r>
      <w:r w:rsidRPr="00806A0C">
        <w:rPr>
          <w:rFonts w:eastAsia="Times New Roman"/>
          <w:spacing w:val="-2"/>
          <w:sz w:val="28"/>
          <w:szCs w:val="28"/>
        </w:rPr>
        <w:t xml:space="preserve">обязанности временно отсутствующего работника без освобождения от своей </w:t>
      </w:r>
      <w:r w:rsidRPr="00806A0C">
        <w:rPr>
          <w:rFonts w:eastAsia="Times New Roman"/>
          <w:spacing w:val="-3"/>
          <w:sz w:val="28"/>
          <w:szCs w:val="28"/>
        </w:rPr>
        <w:t xml:space="preserve">основной работы, может производиться доплата. Размер доплаты за исполнение </w:t>
      </w:r>
      <w:r w:rsidRPr="00806A0C">
        <w:rPr>
          <w:rFonts w:eastAsia="Times New Roman"/>
          <w:sz w:val="28"/>
          <w:szCs w:val="28"/>
        </w:rPr>
        <w:t xml:space="preserve">обязанностей временно отсутствующего работника устанавливается </w:t>
      </w:r>
      <w:r w:rsidR="00335B1D" w:rsidRPr="00806A0C">
        <w:rPr>
          <w:rFonts w:eastAsia="Times New Roman"/>
          <w:sz w:val="28"/>
          <w:szCs w:val="28"/>
        </w:rPr>
        <w:t>приказом, либо трудовым договором</w:t>
      </w:r>
      <w:r w:rsidRPr="00806A0C">
        <w:rPr>
          <w:rFonts w:eastAsia="Times New Roman"/>
          <w:sz w:val="28"/>
          <w:szCs w:val="28"/>
        </w:rPr>
        <w:t>.</w:t>
      </w:r>
    </w:p>
    <w:p w:rsidR="00335B1D" w:rsidRPr="00806A0C" w:rsidRDefault="00335B1D" w:rsidP="00335B1D">
      <w:pPr>
        <w:shd w:val="clear" w:color="auto" w:fill="FFFFFF"/>
        <w:spacing w:line="317" w:lineRule="exact"/>
        <w:ind w:left="24" w:right="-281" w:firstLine="682"/>
        <w:jc w:val="both"/>
        <w:rPr>
          <w:sz w:val="28"/>
          <w:szCs w:val="28"/>
        </w:rPr>
      </w:pPr>
    </w:p>
    <w:p w:rsidR="00337424" w:rsidRDefault="00337424" w:rsidP="00335B1D">
      <w:pPr>
        <w:shd w:val="clear" w:color="auto" w:fill="FFFFFF"/>
        <w:tabs>
          <w:tab w:val="left" w:pos="8664"/>
        </w:tabs>
        <w:spacing w:line="336" w:lineRule="exact"/>
        <w:ind w:right="-281"/>
        <w:jc w:val="center"/>
        <w:rPr>
          <w:rFonts w:eastAsia="Times New Roman"/>
          <w:spacing w:val="-1"/>
          <w:sz w:val="28"/>
          <w:szCs w:val="28"/>
        </w:rPr>
      </w:pPr>
      <w:r w:rsidRPr="00806A0C">
        <w:rPr>
          <w:spacing w:val="-2"/>
          <w:sz w:val="28"/>
          <w:szCs w:val="28"/>
        </w:rPr>
        <w:t xml:space="preserve">5. 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Оплата труда работников </w:t>
      </w:r>
      <w:r w:rsidRPr="00806A0C">
        <w:rPr>
          <w:rFonts w:eastAsia="Times New Roman"/>
          <w:spacing w:val="-2"/>
          <w:sz w:val="28"/>
          <w:szCs w:val="28"/>
        </w:rPr>
        <w:t>МКУ «Комитет по образованию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 г. Белокуриха</w:t>
      </w:r>
      <w:r w:rsidRPr="00806A0C">
        <w:rPr>
          <w:rFonts w:eastAsia="Times New Roman"/>
          <w:spacing w:val="-2"/>
          <w:sz w:val="28"/>
          <w:szCs w:val="28"/>
        </w:rPr>
        <w:t>» при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 </w:t>
      </w:r>
      <w:r w:rsidRPr="00806A0C">
        <w:rPr>
          <w:rFonts w:eastAsia="Times New Roman"/>
          <w:spacing w:val="-1"/>
          <w:sz w:val="28"/>
          <w:szCs w:val="28"/>
        </w:rPr>
        <w:t>совмещении должностей (профессий)</w:t>
      </w:r>
    </w:p>
    <w:p w:rsidR="00FB5B55" w:rsidRPr="00806A0C" w:rsidRDefault="00FB5B55" w:rsidP="00335B1D">
      <w:pPr>
        <w:shd w:val="clear" w:color="auto" w:fill="FFFFFF"/>
        <w:tabs>
          <w:tab w:val="left" w:pos="8664"/>
        </w:tabs>
        <w:spacing w:line="336" w:lineRule="exact"/>
        <w:ind w:right="-281"/>
        <w:jc w:val="center"/>
        <w:rPr>
          <w:sz w:val="28"/>
          <w:szCs w:val="28"/>
        </w:rPr>
      </w:pPr>
    </w:p>
    <w:p w:rsidR="00337424" w:rsidRPr="00806A0C" w:rsidRDefault="00337424" w:rsidP="00806A0C">
      <w:pPr>
        <w:shd w:val="clear" w:color="auto" w:fill="FFFFFF"/>
        <w:ind w:left="38" w:right="-281" w:firstLine="691"/>
        <w:jc w:val="both"/>
        <w:rPr>
          <w:rFonts w:eastAsia="Times New Roman"/>
          <w:spacing w:val="-1"/>
          <w:sz w:val="28"/>
          <w:szCs w:val="28"/>
        </w:rPr>
      </w:pPr>
      <w:r w:rsidRPr="00806A0C">
        <w:rPr>
          <w:sz w:val="28"/>
          <w:szCs w:val="28"/>
        </w:rPr>
        <w:t xml:space="preserve">5.1. </w:t>
      </w:r>
      <w:r w:rsidRPr="00806A0C">
        <w:rPr>
          <w:rFonts w:eastAsia="Times New Roman"/>
          <w:sz w:val="28"/>
          <w:szCs w:val="28"/>
        </w:rPr>
        <w:t xml:space="preserve">Работнику МКУ «Комитет по образованию», выполняющему наряду со своей основной работой, обусловленной трудовым договором, </w:t>
      </w:r>
      <w:r w:rsidRPr="00806A0C">
        <w:rPr>
          <w:rFonts w:eastAsia="Times New Roman"/>
          <w:spacing w:val="-2"/>
          <w:sz w:val="28"/>
          <w:szCs w:val="28"/>
        </w:rPr>
        <w:t xml:space="preserve">дополнительную работу по другой должности (профессии) или за выполнение </w:t>
      </w:r>
      <w:r w:rsidRPr="00806A0C">
        <w:rPr>
          <w:rFonts w:eastAsia="Times New Roman"/>
          <w:spacing w:val="-3"/>
          <w:sz w:val="28"/>
          <w:szCs w:val="28"/>
        </w:rPr>
        <w:t xml:space="preserve">работы не входящей в круг основных должностных обязанностей, производится </w:t>
      </w:r>
      <w:r w:rsidRPr="00806A0C">
        <w:rPr>
          <w:rFonts w:eastAsia="Times New Roman"/>
          <w:sz w:val="28"/>
          <w:szCs w:val="28"/>
        </w:rPr>
        <w:t xml:space="preserve">доплата до 50 процентов </w:t>
      </w:r>
      <w:r w:rsidR="00335B1D" w:rsidRPr="00806A0C">
        <w:rPr>
          <w:rFonts w:eastAsia="Times New Roman"/>
          <w:sz w:val="28"/>
          <w:szCs w:val="28"/>
        </w:rPr>
        <w:t>от заработной платы по совмещаемой должности</w:t>
      </w:r>
      <w:r w:rsidRPr="00806A0C">
        <w:rPr>
          <w:rFonts w:eastAsia="Times New Roman"/>
          <w:sz w:val="28"/>
          <w:szCs w:val="28"/>
        </w:rPr>
        <w:t xml:space="preserve">. Размер доплаты за </w:t>
      </w:r>
      <w:r w:rsidRPr="00806A0C">
        <w:rPr>
          <w:rFonts w:eastAsia="Times New Roman"/>
          <w:spacing w:val="-2"/>
          <w:sz w:val="28"/>
          <w:szCs w:val="28"/>
        </w:rPr>
        <w:t xml:space="preserve">совмещение должности (профессии) или за выполнение работы не входящей в </w:t>
      </w:r>
      <w:r w:rsidRPr="00806A0C">
        <w:rPr>
          <w:rFonts w:eastAsia="Times New Roman"/>
          <w:sz w:val="28"/>
          <w:szCs w:val="28"/>
        </w:rPr>
        <w:t xml:space="preserve">круг основных должностных обязанностей устанавливается по соглашению </w:t>
      </w:r>
      <w:r w:rsidRPr="00806A0C">
        <w:rPr>
          <w:rFonts w:eastAsia="Times New Roman"/>
          <w:spacing w:val="-3"/>
          <w:sz w:val="28"/>
          <w:szCs w:val="28"/>
        </w:rPr>
        <w:t xml:space="preserve">сторон трудового договора. Доплата за совмещение должности (профессии) или </w:t>
      </w:r>
      <w:r w:rsidRPr="00806A0C">
        <w:rPr>
          <w:rFonts w:eastAsia="Times New Roman"/>
          <w:sz w:val="28"/>
          <w:szCs w:val="28"/>
        </w:rPr>
        <w:t xml:space="preserve">за выполнение работы не входящей в круг основных должностных </w:t>
      </w:r>
      <w:r w:rsidRPr="00806A0C">
        <w:rPr>
          <w:rFonts w:eastAsia="Times New Roman"/>
          <w:spacing w:val="-1"/>
          <w:sz w:val="28"/>
          <w:szCs w:val="28"/>
        </w:rPr>
        <w:t>обязанностей выплачивается за счет средств фонда на оплату труда.</w:t>
      </w:r>
    </w:p>
    <w:p w:rsidR="00335B1D" w:rsidRPr="00806A0C" w:rsidRDefault="00335B1D" w:rsidP="00335B1D">
      <w:pPr>
        <w:shd w:val="clear" w:color="auto" w:fill="FFFFFF"/>
        <w:spacing w:line="317" w:lineRule="exact"/>
        <w:ind w:left="38" w:right="-281" w:hanging="38"/>
        <w:jc w:val="center"/>
        <w:rPr>
          <w:sz w:val="28"/>
          <w:szCs w:val="28"/>
        </w:rPr>
      </w:pPr>
    </w:p>
    <w:p w:rsidR="00337424" w:rsidRPr="00806A0C" w:rsidRDefault="00337424" w:rsidP="00335B1D">
      <w:pPr>
        <w:shd w:val="clear" w:color="auto" w:fill="FFFFFF"/>
        <w:ind w:right="-281"/>
        <w:jc w:val="center"/>
        <w:rPr>
          <w:sz w:val="28"/>
          <w:szCs w:val="28"/>
        </w:rPr>
      </w:pPr>
      <w:r w:rsidRPr="00806A0C">
        <w:rPr>
          <w:sz w:val="28"/>
          <w:szCs w:val="28"/>
        </w:rPr>
        <w:t xml:space="preserve">6. </w:t>
      </w:r>
      <w:r w:rsidRPr="00806A0C">
        <w:rPr>
          <w:rFonts w:eastAsia="Times New Roman"/>
          <w:sz w:val="28"/>
          <w:szCs w:val="28"/>
        </w:rPr>
        <w:t>Оплата труда работников МКУ «Комитет по образованию</w:t>
      </w:r>
      <w:r w:rsidR="00335B1D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 при работе</w:t>
      </w:r>
      <w:r w:rsidR="00335B1D" w:rsidRPr="00806A0C">
        <w:rPr>
          <w:sz w:val="28"/>
          <w:szCs w:val="28"/>
        </w:rPr>
        <w:t xml:space="preserve"> </w:t>
      </w:r>
      <w:r w:rsidRPr="00806A0C">
        <w:rPr>
          <w:rFonts w:eastAsia="Times New Roman"/>
          <w:spacing w:val="-2"/>
          <w:sz w:val="28"/>
          <w:szCs w:val="28"/>
        </w:rPr>
        <w:t>в нерабочие праздничные дни</w:t>
      </w:r>
    </w:p>
    <w:p w:rsidR="00335B1D" w:rsidRPr="00806A0C" w:rsidRDefault="00335B1D" w:rsidP="00335B1D">
      <w:pPr>
        <w:shd w:val="clear" w:color="auto" w:fill="FFFFFF"/>
        <w:ind w:left="19"/>
        <w:jc w:val="center"/>
        <w:rPr>
          <w:sz w:val="28"/>
          <w:szCs w:val="28"/>
        </w:rPr>
      </w:pPr>
    </w:p>
    <w:p w:rsidR="00337424" w:rsidRPr="00806A0C" w:rsidRDefault="00337424" w:rsidP="00806A0C">
      <w:pPr>
        <w:shd w:val="clear" w:color="auto" w:fill="FFFFFF"/>
        <w:tabs>
          <w:tab w:val="left" w:pos="1258"/>
        </w:tabs>
        <w:ind w:left="72" w:right="-281" w:firstLine="637"/>
        <w:jc w:val="both"/>
        <w:rPr>
          <w:sz w:val="28"/>
          <w:szCs w:val="28"/>
        </w:rPr>
      </w:pPr>
      <w:r w:rsidRPr="00806A0C">
        <w:rPr>
          <w:spacing w:val="-11"/>
          <w:sz w:val="28"/>
          <w:szCs w:val="28"/>
        </w:rPr>
        <w:lastRenderedPageBreak/>
        <w:t>6.1.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pacing w:val="-2"/>
          <w:sz w:val="28"/>
          <w:szCs w:val="28"/>
        </w:rPr>
        <w:t>Работнику МКУ «Комитет по образованию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 г. Белокуриха</w:t>
      </w:r>
      <w:r w:rsidRPr="00806A0C">
        <w:rPr>
          <w:rFonts w:eastAsia="Times New Roman"/>
          <w:spacing w:val="-2"/>
          <w:sz w:val="28"/>
          <w:szCs w:val="28"/>
        </w:rPr>
        <w:t>» работа в выходной или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 </w:t>
      </w:r>
      <w:r w:rsidRPr="00806A0C">
        <w:rPr>
          <w:rFonts w:eastAsia="Times New Roman"/>
          <w:spacing w:val="-1"/>
          <w:sz w:val="28"/>
          <w:szCs w:val="28"/>
        </w:rPr>
        <w:t>нерабочий праздничный день оплачивается не менее чем в двойном размере:</w:t>
      </w:r>
    </w:p>
    <w:p w:rsidR="00337424" w:rsidRPr="00806A0C" w:rsidRDefault="00806A0C" w:rsidP="00806A0C">
      <w:pPr>
        <w:shd w:val="clear" w:color="auto" w:fill="FFFFFF"/>
        <w:tabs>
          <w:tab w:val="left" w:pos="912"/>
          <w:tab w:val="left" w:pos="8712"/>
        </w:tabs>
        <w:ind w:left="72" w:right="-281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pacing w:val="-1"/>
          <w:sz w:val="28"/>
          <w:szCs w:val="28"/>
        </w:rPr>
        <w:t>работни</w:t>
      </w:r>
      <w:r w:rsidR="00335B1D" w:rsidRPr="00806A0C">
        <w:rPr>
          <w:rFonts w:eastAsia="Times New Roman"/>
          <w:spacing w:val="-1"/>
          <w:sz w:val="28"/>
          <w:szCs w:val="28"/>
        </w:rPr>
        <w:t xml:space="preserve">кам, труд которых оплачивается </w:t>
      </w:r>
      <w:r w:rsidR="00337424" w:rsidRPr="00806A0C">
        <w:rPr>
          <w:rFonts w:eastAsia="Times New Roman"/>
          <w:spacing w:val="-1"/>
          <w:sz w:val="28"/>
          <w:szCs w:val="28"/>
        </w:rPr>
        <w:t>по часовым тарифным ставкам,</w:t>
      </w:r>
      <w:r w:rsidR="00335B1D" w:rsidRPr="00806A0C">
        <w:rPr>
          <w:rFonts w:eastAsia="Times New Roman"/>
          <w:spacing w:val="-1"/>
          <w:sz w:val="28"/>
          <w:szCs w:val="28"/>
        </w:rPr>
        <w:t xml:space="preserve"> </w:t>
      </w:r>
      <w:r w:rsidR="00337424" w:rsidRPr="00806A0C">
        <w:rPr>
          <w:rFonts w:eastAsia="Times New Roman"/>
          <w:spacing w:val="-4"/>
          <w:sz w:val="28"/>
          <w:szCs w:val="28"/>
        </w:rPr>
        <w:t>- в размере не менее двойной часовой тарифной ставки;</w:t>
      </w:r>
    </w:p>
    <w:p w:rsidR="00806A0C" w:rsidRDefault="00806A0C" w:rsidP="00806A0C">
      <w:pPr>
        <w:shd w:val="clear" w:color="auto" w:fill="FFFFFF"/>
        <w:tabs>
          <w:tab w:val="left" w:pos="1022"/>
          <w:tab w:val="left" w:pos="8722"/>
        </w:tabs>
        <w:spacing w:before="5"/>
        <w:ind w:left="77" w:right="-281" w:firstLine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z w:val="28"/>
          <w:szCs w:val="28"/>
        </w:rPr>
        <w:t>работникам, получающим оклад, - в размере не менее одинарной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дневной или часовой ставки (части оклада за день или час работы) сверх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оклада, если работа в выходной или нерабочий праздничный день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производилась в пределах месячной нормы рабочего времени, и в размере не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менее двойной дневной или часовой ставки (части оклада за день или час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>работы) сверх должностного оклада, если работа производилась, сверх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337424" w:rsidRPr="00806A0C">
        <w:rPr>
          <w:rFonts w:eastAsia="Times New Roman"/>
          <w:spacing w:val="-4"/>
          <w:sz w:val="28"/>
          <w:szCs w:val="28"/>
        </w:rPr>
        <w:t>месячной нормы рабочего времени.</w:t>
      </w:r>
    </w:p>
    <w:p w:rsidR="00337424" w:rsidRPr="00806A0C" w:rsidRDefault="00337424" w:rsidP="00806A0C">
      <w:pPr>
        <w:shd w:val="clear" w:color="auto" w:fill="FFFFFF"/>
        <w:tabs>
          <w:tab w:val="left" w:pos="1022"/>
          <w:tab w:val="left" w:pos="8722"/>
        </w:tabs>
        <w:spacing w:before="5"/>
        <w:ind w:left="77" w:right="-281" w:firstLine="682"/>
        <w:jc w:val="both"/>
        <w:rPr>
          <w:sz w:val="28"/>
          <w:szCs w:val="28"/>
        </w:rPr>
      </w:pPr>
      <w:r w:rsidRPr="00806A0C">
        <w:rPr>
          <w:spacing w:val="-10"/>
          <w:sz w:val="28"/>
          <w:szCs w:val="28"/>
        </w:rPr>
        <w:t>6.2.</w:t>
      </w:r>
      <w:r w:rsidR="00806A0C">
        <w:rPr>
          <w:spacing w:val="-10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По желанию работника МКУ «Комитет по образованию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="00FB5B55">
        <w:rPr>
          <w:rFonts w:eastAsia="Times New Roman"/>
          <w:sz w:val="28"/>
          <w:szCs w:val="28"/>
        </w:rPr>
        <w:t xml:space="preserve">             </w:t>
      </w:r>
      <w:r w:rsidR="00335B1D" w:rsidRPr="00806A0C">
        <w:rPr>
          <w:rFonts w:eastAsia="Times New Roman"/>
          <w:sz w:val="28"/>
          <w:szCs w:val="28"/>
        </w:rPr>
        <w:t>г. Белокуриха</w:t>
      </w:r>
      <w:r w:rsidRPr="00806A0C">
        <w:rPr>
          <w:rFonts w:eastAsia="Times New Roman"/>
          <w:sz w:val="28"/>
          <w:szCs w:val="28"/>
        </w:rPr>
        <w:t>»,</w:t>
      </w:r>
      <w:r w:rsidR="00335B1D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работавшего в выходной или нерабочий праздничный день, ему может быть</w:t>
      </w:r>
      <w:r w:rsidR="00335B1D" w:rsidRPr="00806A0C">
        <w:rPr>
          <w:sz w:val="28"/>
          <w:szCs w:val="28"/>
        </w:rPr>
        <w:t xml:space="preserve"> </w:t>
      </w:r>
      <w:r w:rsidR="00335B1D" w:rsidRPr="00806A0C">
        <w:rPr>
          <w:rFonts w:eastAsia="Times New Roman"/>
          <w:sz w:val="28"/>
          <w:szCs w:val="28"/>
        </w:rPr>
        <w:t xml:space="preserve">предоставлен другой день отдыха, в этом случае работа в выходной </w:t>
      </w:r>
      <w:r w:rsidRPr="00806A0C">
        <w:rPr>
          <w:rFonts w:eastAsia="Times New Roman"/>
          <w:sz w:val="28"/>
          <w:szCs w:val="28"/>
        </w:rPr>
        <w:t>или</w:t>
      </w:r>
      <w:r w:rsidR="00335B1D" w:rsidRPr="00806A0C">
        <w:rPr>
          <w:sz w:val="28"/>
          <w:szCs w:val="28"/>
        </w:rPr>
        <w:t xml:space="preserve"> </w:t>
      </w:r>
      <w:r w:rsidRPr="00806A0C">
        <w:rPr>
          <w:rFonts w:eastAsia="Times New Roman"/>
          <w:spacing w:val="-2"/>
          <w:sz w:val="28"/>
          <w:szCs w:val="28"/>
        </w:rPr>
        <w:t>нерабочий праздничный день оплачивается в одинарном размере, а день отдыха</w:t>
      </w:r>
      <w:r w:rsidR="00335B1D" w:rsidRPr="00806A0C">
        <w:rPr>
          <w:rFonts w:eastAsia="Times New Roman"/>
          <w:spacing w:val="-2"/>
          <w:sz w:val="28"/>
          <w:szCs w:val="28"/>
        </w:rPr>
        <w:t xml:space="preserve"> </w:t>
      </w:r>
      <w:r w:rsidRPr="00806A0C">
        <w:rPr>
          <w:rFonts w:eastAsia="Times New Roman"/>
          <w:spacing w:val="-5"/>
          <w:sz w:val="28"/>
          <w:szCs w:val="28"/>
        </w:rPr>
        <w:t>оплате не подлежит.</w:t>
      </w:r>
    </w:p>
    <w:p w:rsidR="00337424" w:rsidRPr="00806A0C" w:rsidRDefault="00337424" w:rsidP="00806A0C">
      <w:pPr>
        <w:shd w:val="clear" w:color="auto" w:fill="FFFFFF"/>
        <w:ind w:right="-281"/>
        <w:jc w:val="center"/>
        <w:rPr>
          <w:sz w:val="28"/>
          <w:szCs w:val="28"/>
        </w:rPr>
      </w:pPr>
    </w:p>
    <w:p w:rsidR="00337424" w:rsidRPr="00806A0C" w:rsidRDefault="00335B1D" w:rsidP="00FB5B55">
      <w:pPr>
        <w:shd w:val="clear" w:color="auto" w:fill="FFFFFF"/>
        <w:ind w:left="1042" w:right="-284"/>
        <w:jc w:val="center"/>
        <w:rPr>
          <w:rFonts w:eastAsia="Times New Roman"/>
          <w:spacing w:val="-1"/>
          <w:sz w:val="28"/>
          <w:szCs w:val="28"/>
        </w:rPr>
      </w:pPr>
      <w:r w:rsidRPr="00806A0C">
        <w:rPr>
          <w:spacing w:val="-1"/>
          <w:sz w:val="28"/>
          <w:szCs w:val="28"/>
        </w:rPr>
        <w:t xml:space="preserve">7. </w:t>
      </w:r>
      <w:r w:rsidR="00337424" w:rsidRPr="00806A0C">
        <w:rPr>
          <w:rFonts w:eastAsia="Times New Roman"/>
          <w:spacing w:val="-1"/>
          <w:sz w:val="28"/>
          <w:szCs w:val="28"/>
        </w:rPr>
        <w:t>Порядок начисления и выплаты надбавки за выслугу лет</w:t>
      </w:r>
    </w:p>
    <w:p w:rsidR="00806A0C" w:rsidRPr="00806A0C" w:rsidRDefault="00806A0C" w:rsidP="00FB5B55">
      <w:pPr>
        <w:shd w:val="clear" w:color="auto" w:fill="FFFFFF"/>
        <w:ind w:left="1042" w:right="-284"/>
        <w:rPr>
          <w:sz w:val="28"/>
          <w:szCs w:val="28"/>
        </w:rPr>
      </w:pPr>
    </w:p>
    <w:p w:rsidR="00337424" w:rsidRPr="00806A0C" w:rsidRDefault="00337424" w:rsidP="00FB5B55">
      <w:pPr>
        <w:shd w:val="clear" w:color="auto" w:fill="FFFFFF"/>
        <w:tabs>
          <w:tab w:val="left" w:pos="1195"/>
        </w:tabs>
        <w:ind w:right="-284" w:firstLine="696"/>
        <w:jc w:val="both"/>
        <w:rPr>
          <w:sz w:val="28"/>
          <w:szCs w:val="28"/>
        </w:rPr>
      </w:pPr>
      <w:r w:rsidRPr="00806A0C">
        <w:rPr>
          <w:spacing w:val="-12"/>
          <w:sz w:val="28"/>
          <w:szCs w:val="28"/>
        </w:rPr>
        <w:t>7.1.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pacing w:val="-2"/>
          <w:sz w:val="28"/>
          <w:szCs w:val="28"/>
        </w:rPr>
        <w:t>Право на получение процентной надбавки за выслугу лет имеют все</w:t>
      </w:r>
      <w:r w:rsidR="00806A0C" w:rsidRPr="00806A0C">
        <w:rPr>
          <w:rFonts w:eastAsia="Times New Roman"/>
          <w:spacing w:val="-2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работники МКУ «Комитет по образованию</w:t>
      </w:r>
      <w:r w:rsidR="00806A0C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», в том числе принятые на работу</w:t>
      </w:r>
      <w:r w:rsidR="00806A0C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pacing w:val="-2"/>
          <w:sz w:val="28"/>
          <w:szCs w:val="28"/>
        </w:rPr>
        <w:t>по срочному трудовому договору, для замещения временно отсутствующего</w:t>
      </w:r>
      <w:r w:rsidR="00806A0C" w:rsidRPr="00806A0C">
        <w:rPr>
          <w:rFonts w:eastAsia="Times New Roman"/>
          <w:spacing w:val="-2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работника, в том числе по совместительству.</w:t>
      </w:r>
    </w:p>
    <w:p w:rsidR="00337424" w:rsidRPr="00806A0C" w:rsidRDefault="00337424" w:rsidP="00FB5B55">
      <w:pPr>
        <w:shd w:val="clear" w:color="auto" w:fill="FFFFFF"/>
        <w:ind w:left="19" w:right="-284" w:firstLine="677"/>
        <w:jc w:val="both"/>
        <w:rPr>
          <w:sz w:val="28"/>
          <w:szCs w:val="28"/>
        </w:rPr>
      </w:pPr>
      <w:r w:rsidRPr="00806A0C">
        <w:rPr>
          <w:rFonts w:eastAsia="Times New Roman"/>
          <w:sz w:val="28"/>
          <w:szCs w:val="28"/>
        </w:rPr>
        <w:t>В стаж работы работника МКУ «Комитет по образованию</w:t>
      </w:r>
      <w:r w:rsidR="00806A0C" w:rsidRPr="00806A0C">
        <w:rPr>
          <w:rFonts w:eastAsia="Times New Roman"/>
          <w:sz w:val="28"/>
          <w:szCs w:val="28"/>
        </w:rPr>
        <w:t xml:space="preserve"> г. Белокуриха</w:t>
      </w:r>
      <w:r w:rsidRPr="00806A0C">
        <w:rPr>
          <w:rFonts w:eastAsia="Times New Roman"/>
          <w:sz w:val="28"/>
          <w:szCs w:val="28"/>
        </w:rPr>
        <w:t>», дающего право на получение надбавки за выслугу лет, включается:</w:t>
      </w:r>
    </w:p>
    <w:p w:rsidR="00FB5B55" w:rsidRDefault="00FB5B55" w:rsidP="00FB5B55">
      <w:pPr>
        <w:shd w:val="clear" w:color="auto" w:fill="FFFFFF"/>
        <w:tabs>
          <w:tab w:val="left" w:pos="878"/>
        </w:tabs>
        <w:ind w:right="-281" w:firstLine="706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- </w:t>
      </w:r>
      <w:r w:rsidR="00337424" w:rsidRPr="00806A0C">
        <w:rPr>
          <w:rFonts w:eastAsia="Times New Roman"/>
          <w:spacing w:val="-2"/>
          <w:sz w:val="28"/>
          <w:szCs w:val="28"/>
        </w:rPr>
        <w:t xml:space="preserve">время работы на муниципальных должностях муниципальной службы и </w:t>
      </w:r>
      <w:r w:rsidR="00337424" w:rsidRPr="00806A0C">
        <w:rPr>
          <w:rFonts w:eastAsia="Times New Roman"/>
          <w:sz w:val="28"/>
          <w:szCs w:val="28"/>
        </w:rPr>
        <w:t>государственных должностях;</w:t>
      </w:r>
    </w:p>
    <w:p w:rsidR="00FB5B55" w:rsidRDefault="00FB5B55" w:rsidP="00FB5B55">
      <w:pPr>
        <w:shd w:val="clear" w:color="auto" w:fill="FFFFFF"/>
        <w:tabs>
          <w:tab w:val="left" w:pos="878"/>
        </w:tabs>
        <w:ind w:right="-281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pacing w:val="-3"/>
          <w:sz w:val="28"/>
          <w:szCs w:val="28"/>
        </w:rPr>
        <w:t xml:space="preserve">время работы в аппаратах органов государственной власти и управления </w:t>
      </w:r>
      <w:r w:rsidR="00337424" w:rsidRPr="00806A0C">
        <w:rPr>
          <w:rFonts w:eastAsia="Times New Roman"/>
          <w:sz w:val="28"/>
          <w:szCs w:val="28"/>
        </w:rPr>
        <w:t>всех уровней;</w:t>
      </w:r>
    </w:p>
    <w:p w:rsidR="00337424" w:rsidRPr="00806A0C" w:rsidRDefault="00FB5B55" w:rsidP="00FB5B55">
      <w:pPr>
        <w:shd w:val="clear" w:color="auto" w:fill="FFFFFF"/>
        <w:tabs>
          <w:tab w:val="left" w:pos="878"/>
        </w:tabs>
        <w:ind w:right="-281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7424" w:rsidRPr="00806A0C">
        <w:rPr>
          <w:rFonts w:eastAsia="Times New Roman"/>
          <w:spacing w:val="-2"/>
          <w:sz w:val="28"/>
          <w:szCs w:val="28"/>
        </w:rPr>
        <w:t>время работы в МКУ «Комитет по образованию</w:t>
      </w:r>
      <w:r w:rsidR="00806A0C" w:rsidRPr="00806A0C">
        <w:rPr>
          <w:rFonts w:eastAsia="Times New Roman"/>
          <w:spacing w:val="-2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pacing w:val="-2"/>
          <w:sz w:val="28"/>
          <w:szCs w:val="28"/>
        </w:rPr>
        <w:t>».</w:t>
      </w:r>
    </w:p>
    <w:p w:rsidR="00337424" w:rsidRPr="00806A0C" w:rsidRDefault="00337424" w:rsidP="00806A0C">
      <w:pPr>
        <w:shd w:val="clear" w:color="auto" w:fill="FFFFFF"/>
        <w:tabs>
          <w:tab w:val="left" w:pos="1272"/>
        </w:tabs>
        <w:spacing w:before="10"/>
        <w:ind w:left="38" w:right="-281" w:firstLine="686"/>
        <w:jc w:val="both"/>
        <w:rPr>
          <w:sz w:val="28"/>
          <w:szCs w:val="28"/>
        </w:rPr>
      </w:pPr>
      <w:r w:rsidRPr="00806A0C">
        <w:rPr>
          <w:spacing w:val="-11"/>
          <w:sz w:val="28"/>
          <w:szCs w:val="28"/>
        </w:rPr>
        <w:t>7.2.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Надбавка за выслугу лет начисляется исходя из тарифной ставки</w:t>
      </w:r>
      <w:r w:rsidR="00806A0C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(оклада) работника МКУ «Комитет по образованию» без учета доплат и</w:t>
      </w:r>
      <w:r w:rsidR="00806A0C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pacing w:val="-1"/>
          <w:sz w:val="28"/>
          <w:szCs w:val="28"/>
        </w:rPr>
        <w:t>надбавок и выплачивается ежемесячно одновременно с заработной платой.</w:t>
      </w:r>
    </w:p>
    <w:p w:rsidR="00806A0C" w:rsidRDefault="00337424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 w:rsidRPr="00806A0C">
        <w:rPr>
          <w:spacing w:val="-12"/>
          <w:sz w:val="28"/>
          <w:szCs w:val="28"/>
        </w:rPr>
        <w:t>7.3.</w:t>
      </w:r>
      <w:r w:rsidR="00806A0C">
        <w:rPr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Работнику МКУ «Комитет по образованию», при совмещении</w:t>
      </w:r>
      <w:r w:rsidR="00806A0C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pacing w:val="-3"/>
          <w:sz w:val="28"/>
          <w:szCs w:val="28"/>
        </w:rPr>
        <w:t>должностей, исполнении должностных обязанностей временно отсутствующего</w:t>
      </w:r>
      <w:r w:rsidR="00806A0C" w:rsidRPr="00806A0C">
        <w:rPr>
          <w:rFonts w:eastAsia="Times New Roman"/>
          <w:spacing w:val="-3"/>
          <w:sz w:val="28"/>
          <w:szCs w:val="28"/>
        </w:rPr>
        <w:t xml:space="preserve"> </w:t>
      </w:r>
      <w:r w:rsidRPr="00806A0C">
        <w:rPr>
          <w:rFonts w:eastAsia="Times New Roman"/>
          <w:sz w:val="28"/>
          <w:szCs w:val="28"/>
        </w:rPr>
        <w:t>работника или за выполнение работы не входящей в круг основных</w:t>
      </w:r>
      <w:r w:rsidR="00806A0C" w:rsidRPr="00806A0C">
        <w:rPr>
          <w:rFonts w:eastAsia="Times New Roman"/>
          <w:sz w:val="28"/>
          <w:szCs w:val="28"/>
        </w:rPr>
        <w:t xml:space="preserve"> </w:t>
      </w:r>
      <w:r w:rsidRPr="00806A0C">
        <w:rPr>
          <w:rFonts w:eastAsia="Times New Roman"/>
          <w:spacing w:val="-1"/>
          <w:sz w:val="28"/>
          <w:szCs w:val="28"/>
        </w:rPr>
        <w:t>должностных обязанностей надбавка за выслугу лет начисляется только на</w:t>
      </w:r>
      <w:r w:rsidR="00806A0C" w:rsidRPr="00806A0C">
        <w:rPr>
          <w:rFonts w:eastAsia="Times New Roman"/>
          <w:spacing w:val="-1"/>
          <w:sz w:val="28"/>
          <w:szCs w:val="28"/>
        </w:rPr>
        <w:t xml:space="preserve"> </w:t>
      </w:r>
      <w:r w:rsidRPr="00806A0C">
        <w:rPr>
          <w:rFonts w:eastAsia="Times New Roman"/>
          <w:spacing w:val="-1"/>
          <w:sz w:val="28"/>
          <w:szCs w:val="28"/>
        </w:rPr>
        <w:t>тарифную ставку (оклад) по основной работе (должности).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337424" w:rsidRPr="00806A0C">
        <w:rPr>
          <w:rFonts w:eastAsia="Times New Roman"/>
          <w:spacing w:val="-1"/>
          <w:sz w:val="28"/>
          <w:szCs w:val="28"/>
        </w:rPr>
        <w:t xml:space="preserve">Надбавка за выслугу лет учитывается во всех случаях исчисления </w:t>
      </w:r>
      <w:r w:rsidR="00337424" w:rsidRPr="00806A0C">
        <w:rPr>
          <w:rFonts w:eastAsia="Times New Roman"/>
          <w:sz w:val="28"/>
          <w:szCs w:val="28"/>
        </w:rPr>
        <w:t>среднего заработка.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337424" w:rsidRPr="00806A0C">
        <w:rPr>
          <w:rFonts w:eastAsia="Times New Roman"/>
          <w:sz w:val="28"/>
          <w:szCs w:val="28"/>
        </w:rPr>
        <w:t>Надбавка за выслугу лет выплачивается со дня возникновения права на назначение или изменение размера этой надбавки.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337424" w:rsidRPr="00806A0C">
        <w:rPr>
          <w:rFonts w:eastAsia="Times New Roman"/>
          <w:sz w:val="28"/>
          <w:szCs w:val="28"/>
        </w:rPr>
        <w:t xml:space="preserve">Основанием для определения общего стажа работы, дающего право </w:t>
      </w:r>
      <w:r w:rsidR="00337424" w:rsidRPr="00806A0C">
        <w:rPr>
          <w:rFonts w:eastAsia="Times New Roman"/>
          <w:spacing w:val="-1"/>
          <w:sz w:val="28"/>
          <w:szCs w:val="28"/>
        </w:rPr>
        <w:t>на получение надбавки за выслугу лет, является трудовая книжка работника.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7.7. </w:t>
      </w:r>
      <w:r w:rsidR="00337424" w:rsidRPr="00806A0C">
        <w:rPr>
          <w:rFonts w:eastAsia="Times New Roman"/>
          <w:sz w:val="28"/>
          <w:szCs w:val="28"/>
        </w:rPr>
        <w:t xml:space="preserve">Назначение и выплата надбавки за выслугу лет производится на </w:t>
      </w:r>
      <w:r w:rsidR="00337424" w:rsidRPr="00806A0C">
        <w:rPr>
          <w:rFonts w:eastAsia="Times New Roman"/>
          <w:spacing w:val="-4"/>
          <w:sz w:val="28"/>
          <w:szCs w:val="28"/>
        </w:rPr>
        <w:t>основании приказа работодателя.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337424" w:rsidRPr="00806A0C">
        <w:rPr>
          <w:rFonts w:eastAsia="Times New Roman"/>
          <w:spacing w:val="-1"/>
          <w:sz w:val="28"/>
          <w:szCs w:val="28"/>
        </w:rPr>
        <w:t>При увольнении работника МКУ «Комитет по образованию</w:t>
      </w:r>
      <w:r w:rsidRPr="00806A0C">
        <w:rPr>
          <w:rFonts w:eastAsia="Times New Roman"/>
          <w:spacing w:val="-1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pacing w:val="-1"/>
          <w:sz w:val="28"/>
          <w:szCs w:val="28"/>
        </w:rPr>
        <w:t xml:space="preserve">» </w:t>
      </w:r>
      <w:r w:rsidR="00337424" w:rsidRPr="00806A0C">
        <w:rPr>
          <w:rFonts w:eastAsia="Times New Roman"/>
          <w:spacing w:val="-2"/>
          <w:sz w:val="28"/>
          <w:szCs w:val="28"/>
        </w:rPr>
        <w:t>надбавка за выслугу лет исчисляется пропорционально отработанному времени.</w:t>
      </w:r>
    </w:p>
    <w:p w:rsidR="00806A0C" w:rsidRDefault="00806A0C" w:rsidP="00806A0C">
      <w:pPr>
        <w:shd w:val="clear" w:color="auto" w:fill="FFFFFF"/>
        <w:tabs>
          <w:tab w:val="left" w:pos="1344"/>
        </w:tabs>
        <w:ind w:left="43" w:right="-281" w:firstLine="691"/>
        <w:jc w:val="both"/>
        <w:rPr>
          <w:sz w:val="28"/>
          <w:szCs w:val="28"/>
        </w:rPr>
      </w:pPr>
      <w:r>
        <w:rPr>
          <w:sz w:val="28"/>
          <w:szCs w:val="28"/>
        </w:rPr>
        <w:t>7.9.</w:t>
      </w:r>
      <w:r w:rsidR="008328C0">
        <w:rPr>
          <w:sz w:val="28"/>
          <w:szCs w:val="28"/>
        </w:rPr>
        <w:t xml:space="preserve"> </w:t>
      </w:r>
      <w:r w:rsidR="00337424" w:rsidRPr="00806A0C">
        <w:rPr>
          <w:rFonts w:eastAsia="Times New Roman"/>
          <w:sz w:val="28"/>
          <w:szCs w:val="28"/>
        </w:rPr>
        <w:t xml:space="preserve">Обязанность по своевременному пересмотру размера надбавки за </w:t>
      </w:r>
      <w:r w:rsidR="00337424" w:rsidRPr="00806A0C">
        <w:rPr>
          <w:rFonts w:eastAsia="Times New Roman"/>
          <w:spacing w:val="-1"/>
          <w:sz w:val="28"/>
          <w:szCs w:val="28"/>
        </w:rPr>
        <w:t>выслугу лет работникам МКУ «Комитет по образованию</w:t>
      </w:r>
      <w:r w:rsidRPr="00806A0C">
        <w:rPr>
          <w:rFonts w:eastAsia="Times New Roman"/>
          <w:spacing w:val="-1"/>
          <w:sz w:val="28"/>
          <w:szCs w:val="28"/>
        </w:rPr>
        <w:t xml:space="preserve"> г. Белокуриха</w:t>
      </w:r>
      <w:r w:rsidR="00337424" w:rsidRPr="00806A0C">
        <w:rPr>
          <w:rFonts w:eastAsia="Times New Roman"/>
          <w:spacing w:val="-1"/>
          <w:sz w:val="28"/>
          <w:szCs w:val="28"/>
        </w:rPr>
        <w:t xml:space="preserve">» возлагается на </w:t>
      </w:r>
      <w:r w:rsidR="00337424" w:rsidRPr="00806A0C">
        <w:rPr>
          <w:rFonts w:eastAsia="Times New Roman"/>
          <w:sz w:val="28"/>
          <w:szCs w:val="28"/>
        </w:rPr>
        <w:t>работодателя.</w:t>
      </w:r>
    </w:p>
    <w:p w:rsidR="00806A0C" w:rsidRPr="00806A0C" w:rsidRDefault="00806A0C" w:rsidP="00806A0C">
      <w:pPr>
        <w:rPr>
          <w:sz w:val="28"/>
          <w:szCs w:val="28"/>
        </w:rPr>
      </w:pPr>
    </w:p>
    <w:p w:rsidR="00806A0C" w:rsidRPr="00806A0C" w:rsidRDefault="00806A0C" w:rsidP="00806A0C">
      <w:pPr>
        <w:rPr>
          <w:sz w:val="28"/>
          <w:szCs w:val="28"/>
        </w:rPr>
      </w:pPr>
    </w:p>
    <w:p w:rsidR="00806A0C" w:rsidRDefault="00806A0C" w:rsidP="00806A0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06A0C" w:rsidRDefault="00806A0C" w:rsidP="00806A0C">
      <w:pPr>
        <w:rPr>
          <w:sz w:val="28"/>
          <w:szCs w:val="28"/>
        </w:rPr>
      </w:pPr>
      <w:r>
        <w:rPr>
          <w:sz w:val="28"/>
          <w:szCs w:val="28"/>
        </w:rPr>
        <w:t xml:space="preserve">МКУ «Комитет по образованию </w:t>
      </w:r>
    </w:p>
    <w:p w:rsidR="00806A0C" w:rsidRPr="00806A0C" w:rsidRDefault="00806A0C" w:rsidP="00806A0C">
      <w:pPr>
        <w:ind w:right="-281"/>
        <w:rPr>
          <w:sz w:val="28"/>
          <w:szCs w:val="28"/>
        </w:rPr>
      </w:pPr>
      <w:r>
        <w:rPr>
          <w:sz w:val="28"/>
          <w:szCs w:val="28"/>
        </w:rPr>
        <w:t>г. Белокуриха»                                                 Л.П. Шахворостова</w:t>
      </w:r>
    </w:p>
    <w:p w:rsidR="00806A0C" w:rsidRPr="00806A0C" w:rsidRDefault="00806A0C" w:rsidP="00806A0C">
      <w:pPr>
        <w:rPr>
          <w:sz w:val="28"/>
          <w:szCs w:val="28"/>
        </w:rPr>
      </w:pPr>
    </w:p>
    <w:p w:rsidR="00806A0C" w:rsidRPr="00806A0C" w:rsidRDefault="00806A0C" w:rsidP="00806A0C">
      <w:pPr>
        <w:rPr>
          <w:sz w:val="28"/>
          <w:szCs w:val="28"/>
        </w:rPr>
      </w:pPr>
    </w:p>
    <w:p w:rsidR="00806A0C" w:rsidRPr="00806A0C" w:rsidRDefault="00806A0C" w:rsidP="00806A0C">
      <w:pPr>
        <w:rPr>
          <w:sz w:val="28"/>
          <w:szCs w:val="28"/>
        </w:rPr>
      </w:pPr>
    </w:p>
    <w:p w:rsidR="00806A0C" w:rsidRPr="00806A0C" w:rsidRDefault="00806A0C" w:rsidP="00806A0C">
      <w:pPr>
        <w:rPr>
          <w:sz w:val="28"/>
          <w:szCs w:val="28"/>
        </w:rPr>
      </w:pPr>
    </w:p>
    <w:sectPr w:rsidR="00806A0C" w:rsidRPr="00806A0C" w:rsidSect="00707627"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D28" w:rsidRDefault="00384D28" w:rsidP="00707627">
      <w:r>
        <w:separator/>
      </w:r>
    </w:p>
  </w:endnote>
  <w:endnote w:type="continuationSeparator" w:id="0">
    <w:p w:rsidR="00384D28" w:rsidRDefault="00384D28" w:rsidP="0070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D28" w:rsidRDefault="00384D28" w:rsidP="00707627">
      <w:r>
        <w:separator/>
      </w:r>
    </w:p>
  </w:footnote>
  <w:footnote w:type="continuationSeparator" w:id="0">
    <w:p w:rsidR="00384D28" w:rsidRDefault="00384D28" w:rsidP="00707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27" w:rsidRDefault="007076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61439">
      <w:rPr>
        <w:noProof/>
      </w:rPr>
      <w:t>5</w:t>
    </w:r>
    <w:r>
      <w:fldChar w:fldCharType="end"/>
    </w:r>
  </w:p>
  <w:p w:rsidR="00707627" w:rsidRDefault="007076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27" w:rsidRDefault="00707627">
    <w:pPr>
      <w:pStyle w:val="a6"/>
      <w:jc w:val="center"/>
    </w:pPr>
  </w:p>
  <w:p w:rsidR="00707627" w:rsidRDefault="007076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4A5FEC"/>
    <w:lvl w:ilvl="0">
      <w:numFmt w:val="bullet"/>
      <w:lvlText w:val="*"/>
      <w:lvlJc w:val="left"/>
    </w:lvl>
  </w:abstractNum>
  <w:abstractNum w:abstractNumId="1">
    <w:nsid w:val="11714EC1"/>
    <w:multiLevelType w:val="singleLevel"/>
    <w:tmpl w:val="13FC0C54"/>
    <w:lvl w:ilvl="0">
      <w:start w:val="4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87335A2"/>
    <w:multiLevelType w:val="singleLevel"/>
    <w:tmpl w:val="9744978E"/>
    <w:lvl w:ilvl="0">
      <w:start w:val="7"/>
      <w:numFmt w:val="decimal"/>
      <w:lvlText w:val="7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4B13153"/>
    <w:multiLevelType w:val="singleLevel"/>
    <w:tmpl w:val="E1BA1D66"/>
    <w:lvl w:ilvl="0">
      <w:start w:val="2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>
    <w:nsid w:val="44A95B2E"/>
    <w:multiLevelType w:val="hybridMultilevel"/>
    <w:tmpl w:val="7A50EC74"/>
    <w:lvl w:ilvl="0" w:tplc="2138CDB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0F149A6"/>
    <w:multiLevelType w:val="singleLevel"/>
    <w:tmpl w:val="4808E632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85"/>
    <w:rsid w:val="0001393B"/>
    <w:rsid w:val="0030255B"/>
    <w:rsid w:val="00335B1D"/>
    <w:rsid w:val="00337424"/>
    <w:rsid w:val="00384D28"/>
    <w:rsid w:val="0039498C"/>
    <w:rsid w:val="00424A77"/>
    <w:rsid w:val="00496F99"/>
    <w:rsid w:val="00583277"/>
    <w:rsid w:val="00707627"/>
    <w:rsid w:val="00732212"/>
    <w:rsid w:val="00735752"/>
    <w:rsid w:val="00753AB7"/>
    <w:rsid w:val="00793C49"/>
    <w:rsid w:val="007E0509"/>
    <w:rsid w:val="00806A0C"/>
    <w:rsid w:val="008328C0"/>
    <w:rsid w:val="00961439"/>
    <w:rsid w:val="00A112DA"/>
    <w:rsid w:val="00B3061D"/>
    <w:rsid w:val="00B30952"/>
    <w:rsid w:val="00C02C88"/>
    <w:rsid w:val="00CD3D49"/>
    <w:rsid w:val="00D00E85"/>
    <w:rsid w:val="00F9117E"/>
    <w:rsid w:val="00FB5B55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3469F2-FA5F-4960-A892-6799389B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75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3">
    <w:name w:val="Table Grid"/>
    <w:basedOn w:val="a1"/>
    <w:uiPriority w:val="59"/>
    <w:rsid w:val="00B3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1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12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76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07627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076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7076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19D2-92E8-4823-8F19-A7E9E2BB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2025-01-09T03:02:00Z</cp:lastPrinted>
  <dcterms:created xsi:type="dcterms:W3CDTF">2025-01-30T06:29:00Z</dcterms:created>
  <dcterms:modified xsi:type="dcterms:W3CDTF">2025-01-30T06:29:00Z</dcterms:modified>
</cp:coreProperties>
</file>