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C40" w:rsidRPr="003928B2" w:rsidRDefault="00C52C40" w:rsidP="001A0EB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8B2">
        <w:rPr>
          <w:rFonts w:ascii="Times New Roman" w:hAnsi="Times New Roman" w:cs="Times New Roman"/>
          <w:sz w:val="28"/>
          <w:szCs w:val="28"/>
        </w:rPr>
        <w:t>БЕЛОКУРИХИНСКИЙ ГОРОДСКОЙ СОВЕТ ДЕПУТАТОВ</w:t>
      </w:r>
    </w:p>
    <w:p w:rsidR="00C52C40" w:rsidRPr="003928B2" w:rsidRDefault="00C52C40" w:rsidP="001A0EB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8B2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52C40" w:rsidRPr="003928B2" w:rsidRDefault="00C52C40" w:rsidP="001A0EB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C40" w:rsidRPr="003928B2" w:rsidRDefault="00C52C40" w:rsidP="001A0EB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8B2">
        <w:rPr>
          <w:rFonts w:ascii="Times New Roman" w:hAnsi="Times New Roman" w:cs="Times New Roman"/>
          <w:sz w:val="28"/>
          <w:szCs w:val="28"/>
        </w:rPr>
        <w:t>РЕШЕНИЕ</w:t>
      </w:r>
    </w:p>
    <w:p w:rsidR="00C52C40" w:rsidRPr="003928B2" w:rsidRDefault="00C52C40" w:rsidP="001A0EB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C40" w:rsidRPr="003928B2" w:rsidRDefault="007C439F" w:rsidP="0050408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«14» марта </w:t>
      </w:r>
      <w:r w:rsidR="00504085" w:rsidRPr="003928B2">
        <w:rPr>
          <w:rFonts w:ascii="Times New Roman" w:hAnsi="Times New Roman" w:cs="Times New Roman"/>
          <w:sz w:val="28"/>
          <w:szCs w:val="28"/>
        </w:rPr>
        <w:t xml:space="preserve">2025 № </w:t>
      </w:r>
      <w:r>
        <w:rPr>
          <w:rFonts w:ascii="Times New Roman" w:hAnsi="Times New Roman" w:cs="Times New Roman"/>
          <w:sz w:val="28"/>
          <w:szCs w:val="28"/>
        </w:rPr>
        <w:t>300</w:t>
      </w:r>
      <w:r w:rsidR="00504085" w:rsidRPr="003928B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04085" w:rsidRPr="003928B2">
        <w:rPr>
          <w:rFonts w:ascii="Times New Roman" w:hAnsi="Times New Roman" w:cs="Times New Roman"/>
          <w:sz w:val="28"/>
          <w:szCs w:val="28"/>
        </w:rPr>
        <w:t xml:space="preserve">  </w:t>
      </w:r>
      <w:r w:rsidR="00C52C40" w:rsidRPr="003928B2">
        <w:rPr>
          <w:rFonts w:ascii="Times New Roman" w:hAnsi="Times New Roman" w:cs="Times New Roman"/>
          <w:sz w:val="28"/>
          <w:szCs w:val="28"/>
        </w:rPr>
        <w:t>г. Белокуриха</w:t>
      </w:r>
    </w:p>
    <w:p w:rsidR="00C52C40" w:rsidRPr="003928B2" w:rsidRDefault="00C52C40" w:rsidP="001A0EB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C40" w:rsidRPr="003928B2" w:rsidRDefault="00C52C40" w:rsidP="00C84E04">
      <w:pPr>
        <w:tabs>
          <w:tab w:val="left" w:pos="4536"/>
        </w:tabs>
        <w:suppressAutoHyphens/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3928B2">
        <w:rPr>
          <w:rFonts w:ascii="Times New Roman" w:hAnsi="Times New Roman" w:cs="Times New Roman"/>
          <w:sz w:val="28"/>
          <w:szCs w:val="28"/>
        </w:rPr>
        <w:t xml:space="preserve">О </w:t>
      </w:r>
      <w:r w:rsidR="009C6F12" w:rsidRPr="003928B2">
        <w:rPr>
          <w:rFonts w:ascii="Times New Roman" w:hAnsi="Times New Roman" w:cs="Times New Roman"/>
          <w:sz w:val="28"/>
          <w:szCs w:val="28"/>
        </w:rPr>
        <w:t>принятии</w:t>
      </w:r>
      <w:r w:rsidRPr="003928B2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C84E04">
        <w:rPr>
          <w:rFonts w:ascii="Times New Roman" w:hAnsi="Times New Roman" w:cs="Times New Roman"/>
          <w:sz w:val="28"/>
          <w:szCs w:val="28"/>
        </w:rPr>
        <w:t xml:space="preserve"> </w:t>
      </w:r>
      <w:r w:rsidR="00FF4850" w:rsidRPr="003928B2">
        <w:rPr>
          <w:rFonts w:ascii="Times New Roman" w:hAnsi="Times New Roman" w:cs="Times New Roman"/>
          <w:sz w:val="28"/>
          <w:szCs w:val="28"/>
        </w:rPr>
        <w:t>о</w:t>
      </w:r>
      <w:r w:rsidR="009C6F12" w:rsidRPr="003928B2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5302CB" w:rsidRPr="003928B2">
        <w:rPr>
          <w:rFonts w:ascii="Times New Roman" w:hAnsi="Times New Roman" w:cs="Times New Roman"/>
          <w:sz w:val="28"/>
          <w:szCs w:val="28"/>
        </w:rPr>
        <w:t>определения размера платы за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сервитута, условий и сроков ее внесения</w:t>
      </w:r>
    </w:p>
    <w:p w:rsidR="00C52C40" w:rsidRPr="003928B2" w:rsidRDefault="00C52C40" w:rsidP="001A0EB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C40" w:rsidRPr="003928B2" w:rsidRDefault="005302CB" w:rsidP="00295A6C">
      <w:pPr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информацию прокурора города Белокурихи от </w:t>
      </w:r>
      <w:r w:rsidR="003928B2" w:rsidRPr="008A14E9">
        <w:rPr>
          <w:rFonts w:ascii="Times New Roman" w:hAnsi="Times New Roman" w:cs="Times New Roman"/>
          <w:color w:val="000000" w:themeColor="text1"/>
          <w:sz w:val="28"/>
          <w:szCs w:val="28"/>
        </w:rPr>
        <w:t>15.01.2025</w:t>
      </w:r>
      <w:r w:rsidRPr="008A14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№ </w:t>
      </w:r>
      <w:r w:rsidR="003928B2" w:rsidRPr="008A14E9">
        <w:rPr>
          <w:rFonts w:ascii="Times New Roman" w:hAnsi="Times New Roman" w:cs="Times New Roman"/>
          <w:color w:val="000000" w:themeColor="text1"/>
          <w:sz w:val="28"/>
          <w:szCs w:val="28"/>
        </w:rPr>
        <w:t>02-01-2025/19-25-20010062/27</w:t>
      </w:r>
      <w:r w:rsidRPr="008A14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928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2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Pr="003928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статьи 39.36</w:t>
        </w:r>
      </w:hyperlink>
      <w:r w:rsidRPr="00392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Федерации, </w:t>
      </w:r>
      <w:hyperlink r:id="rId9" w:history="1">
        <w:r w:rsidRPr="003928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</w:t>
        </w:r>
      </w:hyperlink>
      <w:r w:rsidR="00515F00" w:rsidRPr="00515F00">
        <w:rPr>
          <w:rFonts w:ascii="Times New Roman" w:hAnsi="Times New Roman" w:cs="Times New Roman"/>
          <w:sz w:val="28"/>
          <w:szCs w:val="28"/>
        </w:rPr>
        <w:t>ем</w:t>
      </w:r>
      <w:r w:rsidRPr="00392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</w:t>
      </w:r>
      <w:r w:rsidR="00392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515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Алтайского края </w:t>
      </w:r>
      <w:r w:rsidR="003928B2" w:rsidRPr="003928B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3928B2" w:rsidRPr="003928B2">
        <w:rPr>
          <w:rFonts w:ascii="Times New Roman" w:hAnsi="Times New Roman" w:cs="Times New Roman"/>
          <w:sz w:val="28"/>
          <w:szCs w:val="28"/>
        </w:rPr>
        <w:t xml:space="preserve"> 14.06.2024 № 188</w:t>
      </w:r>
      <w:r w:rsidR="00515F0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928B2">
        <w:rPr>
          <w:rFonts w:ascii="Times New Roman" w:hAnsi="Times New Roman" w:cs="Times New Roman"/>
          <w:sz w:val="28"/>
          <w:szCs w:val="28"/>
        </w:rPr>
        <w:t xml:space="preserve"> </w:t>
      </w:r>
      <w:r w:rsidR="003928B2" w:rsidRPr="003928B2">
        <w:rPr>
          <w:rFonts w:ascii="Times New Roman" w:hAnsi="Times New Roman" w:cs="Times New Roman"/>
          <w:sz w:val="28"/>
          <w:szCs w:val="28"/>
        </w:rPr>
        <w:t xml:space="preserve">«О некоторых постановлениях Администрации Алтайского края, Правительства Алтайского края», </w:t>
      </w:r>
      <w:hyperlink r:id="rId10" w:history="1">
        <w:r w:rsidRPr="003928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392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3928B2">
        <w:rPr>
          <w:rFonts w:ascii="Times New Roman" w:hAnsi="Times New Roman" w:cs="Times New Roman"/>
          <w:sz w:val="28"/>
          <w:szCs w:val="28"/>
        </w:rPr>
        <w:t xml:space="preserve"> Алтайского края от 02.07.2015 № 266 «Об утверждении Порядка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</w:r>
      <w:r w:rsidR="001D1A5E" w:rsidRPr="003928B2">
        <w:rPr>
          <w:rFonts w:ascii="Times New Roman" w:hAnsi="Times New Roman" w:cs="Times New Roman"/>
          <w:sz w:val="28"/>
          <w:szCs w:val="28"/>
        </w:rPr>
        <w:t>»</w:t>
      </w:r>
      <w:r w:rsidR="00C52C40" w:rsidRPr="003928B2">
        <w:rPr>
          <w:rFonts w:ascii="Times New Roman" w:hAnsi="Times New Roman" w:cs="Times New Roman"/>
          <w:sz w:val="28"/>
          <w:szCs w:val="28"/>
        </w:rPr>
        <w:t xml:space="preserve">, руководствуясь ст.ст. 13, 35, 37 Устава муниципального образования город Белокуриха Алтайского края, </w:t>
      </w:r>
    </w:p>
    <w:p w:rsidR="00C52C40" w:rsidRPr="003928B2" w:rsidRDefault="00C52C40" w:rsidP="00295A6C">
      <w:pPr>
        <w:suppressAutoHyphens/>
        <w:spacing w:after="0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8B2">
        <w:rPr>
          <w:rFonts w:ascii="Times New Roman" w:hAnsi="Times New Roman" w:cs="Times New Roman"/>
          <w:sz w:val="28"/>
          <w:szCs w:val="28"/>
        </w:rPr>
        <w:t>Белокурихинский городской Совет депутатов Алтайского края РЕШИЛ:</w:t>
      </w:r>
    </w:p>
    <w:p w:rsidR="009E3F96" w:rsidRPr="003928B2" w:rsidRDefault="009E3F96" w:rsidP="00295A6C">
      <w:pPr>
        <w:pStyle w:val="a4"/>
        <w:numPr>
          <w:ilvl w:val="0"/>
          <w:numId w:val="1"/>
        </w:numPr>
        <w:tabs>
          <w:tab w:val="left" w:pos="1134"/>
        </w:tabs>
        <w:suppressAutoHyphens/>
        <w:spacing w:after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2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Принять Положение </w:t>
      </w:r>
      <w:r w:rsidR="001D1A5E" w:rsidRPr="003928B2">
        <w:rPr>
          <w:rFonts w:ascii="Times New Roman" w:hAnsi="Times New Roman" w:cs="Times New Roman"/>
          <w:sz w:val="28"/>
          <w:szCs w:val="28"/>
        </w:rPr>
        <w:t>о порядке определения размера платы за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сервитута, условий и сроков ее внесения</w:t>
      </w:r>
      <w:r w:rsidRPr="003928B2">
        <w:rPr>
          <w:rFonts w:ascii="Times New Roman" w:hAnsi="Times New Roman" w:cs="Times New Roman"/>
          <w:sz w:val="28"/>
          <w:szCs w:val="28"/>
        </w:rPr>
        <w:t>.</w:t>
      </w:r>
    </w:p>
    <w:p w:rsidR="00C52C40" w:rsidRPr="00215B5F" w:rsidRDefault="00C52C40" w:rsidP="00295A6C">
      <w:pPr>
        <w:pStyle w:val="a4"/>
        <w:numPr>
          <w:ilvl w:val="0"/>
          <w:numId w:val="1"/>
        </w:numPr>
        <w:tabs>
          <w:tab w:val="left" w:pos="1134"/>
        </w:tabs>
        <w:suppressAutoHyphens/>
        <w:spacing w:after="0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B2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Направить настоящее решение главе города Белокуриха                          К.И. Базарову для подписания и опубликования в установленном порядке.</w:t>
      </w:r>
    </w:p>
    <w:p w:rsidR="00215B5F" w:rsidRDefault="00215B5F" w:rsidP="00215B5F">
      <w:pPr>
        <w:pStyle w:val="a4"/>
        <w:tabs>
          <w:tab w:val="left" w:pos="1134"/>
        </w:tabs>
        <w:suppressAutoHyphens/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  <w:sectPr w:rsidR="00215B5F" w:rsidSect="00B72F23">
          <w:headerReference w:type="even" r:id="rId11"/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52C40" w:rsidRPr="003928B2" w:rsidRDefault="00C52C40" w:rsidP="00E35D68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tLeast"/>
        <w:ind w:left="0" w:right="-284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28B2">
        <w:rPr>
          <w:rFonts w:ascii="Times New Roman" w:hAnsi="Times New Roman" w:cs="Times New Roman"/>
          <w:sz w:val="28"/>
          <w:szCs w:val="28"/>
        </w:rPr>
        <w:lastRenderedPageBreak/>
        <w:t>Контроль исполнения настоящего решения возложить на постоянную депутатскую комиссию по бюджету, налоговой и кредитной политике и курортному делу (А.В. Веприков).</w:t>
      </w:r>
    </w:p>
    <w:p w:rsidR="001D1A5E" w:rsidRPr="003928B2" w:rsidRDefault="001D1A5E" w:rsidP="001A0EB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</w:p>
    <w:p w:rsidR="001D1A5E" w:rsidRPr="003928B2" w:rsidRDefault="001D1A5E" w:rsidP="001A0EB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</w:p>
    <w:p w:rsidR="00C52C40" w:rsidRPr="003928B2" w:rsidRDefault="00C52C40" w:rsidP="001A0EB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3928B2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Председатель </w:t>
      </w:r>
    </w:p>
    <w:p w:rsidR="00C52C40" w:rsidRPr="003928B2" w:rsidRDefault="00C52C40" w:rsidP="001A0EB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3928B2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Белокурихинского городского </w:t>
      </w:r>
    </w:p>
    <w:p w:rsidR="00B0193A" w:rsidRDefault="00C52C40" w:rsidP="001D1A5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3928B2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Совета депутатов Алтайского края                    </w:t>
      </w:r>
      <w:r w:rsidR="00215B5F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 xml:space="preserve">                                </w:t>
      </w:r>
      <w:r w:rsidRPr="00B72F23"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t>О.С. Акимов</w:t>
      </w:r>
    </w:p>
    <w:p w:rsidR="00215B5F" w:rsidRDefault="00215B5F" w:rsidP="001D1A5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</w:p>
    <w:p w:rsidR="00215B5F" w:rsidRDefault="00215B5F" w:rsidP="001D1A5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</w:p>
    <w:p w:rsidR="00215B5F" w:rsidRPr="00215B5F" w:rsidRDefault="00215B5F" w:rsidP="00215B5F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15B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Глава города Белокуриха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</w:t>
      </w:r>
      <w:r w:rsidRPr="00215B5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К.И. Базаров</w:t>
      </w:r>
    </w:p>
    <w:p w:rsidR="00215B5F" w:rsidRDefault="00215B5F" w:rsidP="001D1A5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</w:p>
    <w:p w:rsidR="00215B5F" w:rsidRPr="001D1A5E" w:rsidRDefault="00215B5F" w:rsidP="001D1A5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  <w:sectPr w:rsidR="00215B5F" w:rsidRPr="001D1A5E" w:rsidSect="00900A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4E04" w:rsidRPr="00C84E04" w:rsidRDefault="00C84E04" w:rsidP="00493453">
      <w:pPr>
        <w:suppressAutoHyphens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P33"/>
      <w:bookmarkEnd w:id="0"/>
      <w:r w:rsidRPr="00C84E0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</w:t>
      </w:r>
    </w:p>
    <w:p w:rsidR="00504085" w:rsidRPr="00504085" w:rsidRDefault="00C84E04" w:rsidP="00504085">
      <w:pPr>
        <w:suppressAutoHyphens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C84E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решению Белокурихинского городского Совета депутатов Алтайского края </w:t>
      </w:r>
      <w:r w:rsidR="00504085" w:rsidRPr="005040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9827CC">
        <w:rPr>
          <w:rFonts w:ascii="Times New Roman" w:eastAsia="Times New Roman" w:hAnsi="Times New Roman" w:cs="Times New Roman"/>
          <w:sz w:val="28"/>
          <w:szCs w:val="20"/>
          <w:lang w:eastAsia="ru-RU"/>
        </w:rPr>
        <w:t>14.03.2025 № 300</w:t>
      </w:r>
      <w:bookmarkStart w:id="1" w:name="_GoBack"/>
      <w:bookmarkEnd w:id="1"/>
    </w:p>
    <w:p w:rsidR="00C84E04" w:rsidRPr="00C84E04" w:rsidRDefault="00C84E04" w:rsidP="00493453">
      <w:pPr>
        <w:suppressAutoHyphens/>
        <w:spacing w:after="0" w:line="240" w:lineRule="auto"/>
        <w:ind w:left="4820"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4E04" w:rsidRDefault="00C84E04" w:rsidP="001A0EB3">
      <w:pPr>
        <w:pStyle w:val="ConsPlusTitle"/>
        <w:widowControl/>
        <w:suppressAutoHyphens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2C40" w:rsidRPr="001D1A5E" w:rsidRDefault="00C52C40" w:rsidP="001A0EB3">
      <w:pPr>
        <w:pStyle w:val="ConsPlusTitle"/>
        <w:widowControl/>
        <w:suppressAutoHyphens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1A5E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76185E" w:rsidRPr="001D1A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1A5E" w:rsidRPr="001D1A5E">
        <w:rPr>
          <w:rFonts w:ascii="Times New Roman" w:hAnsi="Times New Roman" w:cs="Times New Roman"/>
          <w:b w:val="0"/>
          <w:sz w:val="28"/>
          <w:szCs w:val="28"/>
        </w:rPr>
        <w:t>о порядке определения размера платы за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сервитута, условий и сроков ее внесения</w:t>
      </w:r>
    </w:p>
    <w:p w:rsidR="00106227" w:rsidRPr="00B72F23" w:rsidRDefault="00106227" w:rsidP="001A0EB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B4BEA" w:rsidRPr="00515F00" w:rsidRDefault="00106227" w:rsidP="001A0EB3">
      <w:pPr>
        <w:pStyle w:val="ConsPlusTitle"/>
        <w:widowControl/>
        <w:suppressAutoHyphens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15F00">
        <w:rPr>
          <w:rFonts w:ascii="Times New Roman" w:hAnsi="Times New Roman" w:cs="Times New Roman"/>
          <w:b w:val="0"/>
          <w:sz w:val="28"/>
          <w:szCs w:val="28"/>
        </w:rPr>
        <w:t>1</w:t>
      </w:r>
      <w:r w:rsidR="00DB4BEA" w:rsidRPr="00515F00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DB4BEA" w:rsidRPr="00B72F23" w:rsidRDefault="00DB4BEA" w:rsidP="001A0EB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61E79" w:rsidRPr="00B72F23" w:rsidRDefault="00856BF7" w:rsidP="00586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F23">
        <w:rPr>
          <w:rFonts w:ascii="Times New Roman" w:hAnsi="Times New Roman" w:cs="Times New Roman"/>
          <w:sz w:val="28"/>
          <w:szCs w:val="28"/>
        </w:rPr>
        <w:t>1.</w:t>
      </w:r>
      <w:r w:rsidR="00261E79" w:rsidRPr="00B72F23">
        <w:rPr>
          <w:rFonts w:ascii="Times New Roman" w:hAnsi="Times New Roman" w:cs="Times New Roman"/>
          <w:sz w:val="28"/>
          <w:szCs w:val="28"/>
        </w:rPr>
        <w:t xml:space="preserve">1. </w:t>
      </w:r>
      <w:r w:rsidR="00086C1D">
        <w:rPr>
          <w:rFonts w:ascii="Times New Roman" w:hAnsi="Times New Roman" w:cs="Times New Roman"/>
          <w:sz w:val="28"/>
          <w:szCs w:val="28"/>
        </w:rPr>
        <w:t xml:space="preserve">Положение о порядке </w:t>
      </w:r>
      <w:r w:rsidR="00086C1D" w:rsidRPr="001D1A5E">
        <w:rPr>
          <w:rFonts w:ascii="Times New Roman" w:hAnsi="Times New Roman" w:cs="Times New Roman"/>
          <w:sz w:val="28"/>
          <w:szCs w:val="28"/>
        </w:rPr>
        <w:t>определения размера платы за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сервитута, условий и сроков ее внесения</w:t>
      </w:r>
      <w:r w:rsidR="00086C1D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586D10">
        <w:rPr>
          <w:rFonts w:ascii="Times New Roman" w:hAnsi="Times New Roman" w:cs="Times New Roman"/>
          <w:sz w:val="28"/>
          <w:szCs w:val="28"/>
        </w:rPr>
        <w:t xml:space="preserve"> устанавливает порядок определения платы за размещение объектов на землях или земельных </w:t>
      </w:r>
      <w:r w:rsidR="00515F00">
        <w:rPr>
          <w:rFonts w:ascii="Times New Roman" w:hAnsi="Times New Roman" w:cs="Times New Roman"/>
          <w:sz w:val="28"/>
          <w:szCs w:val="28"/>
        </w:rPr>
        <w:t xml:space="preserve">участках, находящихся в </w:t>
      </w:r>
      <w:r w:rsidR="00586D10">
        <w:rPr>
          <w:rFonts w:ascii="Times New Roman" w:hAnsi="Times New Roman" w:cs="Times New Roman"/>
          <w:sz w:val="28"/>
          <w:szCs w:val="28"/>
        </w:rPr>
        <w:t>муниципальной собственности, без предоставления земельных участков и установления сервитутов, публичного сервитута на территории города Б</w:t>
      </w:r>
      <w:r w:rsidR="00086C1D">
        <w:rPr>
          <w:rFonts w:ascii="Times New Roman" w:hAnsi="Times New Roman" w:cs="Times New Roman"/>
          <w:sz w:val="28"/>
          <w:szCs w:val="28"/>
        </w:rPr>
        <w:t xml:space="preserve">елокуриха </w:t>
      </w:r>
      <w:r w:rsidR="00515F00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586D10">
        <w:rPr>
          <w:rFonts w:ascii="Times New Roman" w:hAnsi="Times New Roman" w:cs="Times New Roman"/>
          <w:sz w:val="28"/>
          <w:szCs w:val="28"/>
        </w:rPr>
        <w:t>(далее - размещение объектов), а также условия и сроки ее внесения.</w:t>
      </w:r>
    </w:p>
    <w:p w:rsidR="00086C1D" w:rsidRDefault="00086C1D" w:rsidP="001A0E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1D">
        <w:rPr>
          <w:rFonts w:ascii="Times New Roman" w:hAnsi="Times New Roman" w:cs="Times New Roman"/>
          <w:sz w:val="28"/>
          <w:szCs w:val="28"/>
        </w:rPr>
        <w:t xml:space="preserve">1.2. </w:t>
      </w:r>
      <w:r w:rsidR="00586D10" w:rsidRPr="00086C1D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586D10" w:rsidRPr="00086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="00586D10" w:rsidRPr="00086C1D">
        <w:rPr>
          <w:rFonts w:ascii="Times New Roman" w:hAnsi="Times New Roman" w:cs="Times New Roman"/>
          <w:sz w:val="28"/>
          <w:szCs w:val="28"/>
        </w:rPr>
        <w:t xml:space="preserve"> применяется для размещения объектов, виды которых установлены перечнем видов объектов,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03.12.2014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86D10" w:rsidRPr="00086C1D">
        <w:rPr>
          <w:rFonts w:ascii="Times New Roman" w:hAnsi="Times New Roman" w:cs="Times New Roman"/>
          <w:sz w:val="28"/>
          <w:szCs w:val="28"/>
        </w:rPr>
        <w:t xml:space="preserve"> 1300 (далее соответственно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86D10" w:rsidRPr="00086C1D">
        <w:rPr>
          <w:rFonts w:ascii="Times New Roman" w:hAnsi="Times New Roman" w:cs="Times New Roman"/>
          <w:sz w:val="28"/>
          <w:szCs w:val="28"/>
        </w:rPr>
        <w:t xml:space="preserve"> объекты, Перечень). </w:t>
      </w:r>
    </w:p>
    <w:p w:rsidR="00515F00" w:rsidRPr="00086C1D" w:rsidRDefault="00515F00" w:rsidP="001A0E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F00" w:rsidRDefault="00586D10" w:rsidP="00515F0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6C1D">
        <w:rPr>
          <w:rFonts w:ascii="Times New Roman" w:hAnsi="Times New Roman" w:cs="Times New Roman"/>
          <w:sz w:val="28"/>
          <w:szCs w:val="28"/>
        </w:rPr>
        <w:t>2. Размер платы за размещение объектов</w:t>
      </w:r>
    </w:p>
    <w:p w:rsidR="00515F00" w:rsidRDefault="00515F00" w:rsidP="00515F0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6C1D" w:rsidRDefault="00515F00" w:rsidP="001A0E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086C1D">
        <w:rPr>
          <w:rFonts w:ascii="Times New Roman" w:hAnsi="Times New Roman" w:cs="Times New Roman"/>
          <w:sz w:val="28"/>
          <w:szCs w:val="28"/>
        </w:rPr>
        <w:t xml:space="preserve">Размер платы за размещение объектов </w:t>
      </w:r>
      <w:r w:rsidR="00586D10" w:rsidRPr="00086C1D">
        <w:rPr>
          <w:rFonts w:ascii="Times New Roman" w:hAnsi="Times New Roman" w:cs="Times New Roman"/>
          <w:sz w:val="28"/>
          <w:szCs w:val="28"/>
        </w:rPr>
        <w:t xml:space="preserve">(за исключением пункта 19 Перечня) на землях или земельных участках, без предоставления земельных участков определяется по формуле: </w:t>
      </w:r>
    </w:p>
    <w:p w:rsidR="00086C1D" w:rsidRDefault="00586D10" w:rsidP="00086C1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6C1D">
        <w:rPr>
          <w:rFonts w:ascii="Times New Roman" w:hAnsi="Times New Roman" w:cs="Times New Roman"/>
          <w:sz w:val="28"/>
          <w:szCs w:val="28"/>
        </w:rPr>
        <w:t>П = Кпл * Су</w:t>
      </w:r>
      <w:r w:rsidR="00086C1D">
        <w:rPr>
          <w:rFonts w:ascii="Times New Roman" w:hAnsi="Times New Roman" w:cs="Times New Roman"/>
          <w:sz w:val="28"/>
          <w:szCs w:val="28"/>
        </w:rPr>
        <w:t>КС</w:t>
      </w:r>
      <w:r w:rsidRPr="00086C1D">
        <w:rPr>
          <w:rFonts w:ascii="Times New Roman" w:hAnsi="Times New Roman" w:cs="Times New Roman"/>
          <w:sz w:val="28"/>
          <w:szCs w:val="28"/>
        </w:rPr>
        <w:t xml:space="preserve"> *Нст</w:t>
      </w:r>
    </w:p>
    <w:p w:rsidR="00086C1D" w:rsidRDefault="00586D10" w:rsidP="001A0E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1D">
        <w:rPr>
          <w:rFonts w:ascii="Times New Roman" w:hAnsi="Times New Roman" w:cs="Times New Roman"/>
          <w:sz w:val="28"/>
          <w:szCs w:val="28"/>
        </w:rPr>
        <w:t xml:space="preserve">за исключением случаев, если размещение объектов осуществляется за счет средств бюджетов бюджетной системы Российской Федерации, </w:t>
      </w:r>
    </w:p>
    <w:p w:rsidR="00086C1D" w:rsidRDefault="00586D10" w:rsidP="001A0E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1D">
        <w:rPr>
          <w:rFonts w:ascii="Times New Roman" w:hAnsi="Times New Roman" w:cs="Times New Roman"/>
          <w:sz w:val="28"/>
          <w:szCs w:val="28"/>
        </w:rPr>
        <w:t xml:space="preserve">где: П - годовой размер платы, в рублях; </w:t>
      </w:r>
    </w:p>
    <w:p w:rsidR="00086C1D" w:rsidRDefault="00586D10" w:rsidP="001A0E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1D">
        <w:rPr>
          <w:rFonts w:ascii="Times New Roman" w:hAnsi="Times New Roman" w:cs="Times New Roman"/>
          <w:sz w:val="28"/>
          <w:szCs w:val="28"/>
        </w:rPr>
        <w:t xml:space="preserve">Кпл - площадь используемых земель, земельного участка (в м2); </w:t>
      </w:r>
    </w:p>
    <w:p w:rsidR="00086C1D" w:rsidRDefault="00586D10" w:rsidP="001A0E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1D">
        <w:rPr>
          <w:rFonts w:ascii="Times New Roman" w:hAnsi="Times New Roman" w:cs="Times New Roman"/>
          <w:sz w:val="28"/>
          <w:szCs w:val="28"/>
        </w:rPr>
        <w:t>Су</w:t>
      </w:r>
      <w:r w:rsidR="00086C1D">
        <w:rPr>
          <w:rFonts w:ascii="Times New Roman" w:hAnsi="Times New Roman" w:cs="Times New Roman"/>
          <w:sz w:val="28"/>
          <w:szCs w:val="28"/>
        </w:rPr>
        <w:t>КС</w:t>
      </w:r>
      <w:r w:rsidRPr="00086C1D">
        <w:rPr>
          <w:rFonts w:ascii="Times New Roman" w:hAnsi="Times New Roman" w:cs="Times New Roman"/>
          <w:sz w:val="28"/>
          <w:szCs w:val="28"/>
        </w:rPr>
        <w:t xml:space="preserve"> - средний уровень кадастровой стоимости земель </w:t>
      </w:r>
      <w:r w:rsidR="00086C1D">
        <w:rPr>
          <w:rFonts w:ascii="Times New Roman" w:hAnsi="Times New Roman" w:cs="Times New Roman"/>
          <w:sz w:val="28"/>
          <w:szCs w:val="28"/>
        </w:rPr>
        <w:t xml:space="preserve">по городу Белокуриха </w:t>
      </w:r>
      <w:r w:rsidRPr="00086C1D">
        <w:rPr>
          <w:rFonts w:ascii="Times New Roman" w:hAnsi="Times New Roman" w:cs="Times New Roman"/>
          <w:sz w:val="28"/>
          <w:szCs w:val="28"/>
        </w:rPr>
        <w:t xml:space="preserve">Алтайского края, утвержденной приказом Алтайкрайимущества; </w:t>
      </w:r>
    </w:p>
    <w:p w:rsidR="00326C1E" w:rsidRDefault="00586D10" w:rsidP="001A0E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1D">
        <w:rPr>
          <w:rFonts w:ascii="Times New Roman" w:hAnsi="Times New Roman" w:cs="Times New Roman"/>
          <w:sz w:val="28"/>
          <w:szCs w:val="28"/>
        </w:rPr>
        <w:t>Н</w:t>
      </w:r>
      <w:r w:rsidR="00086C1D">
        <w:rPr>
          <w:rFonts w:ascii="Times New Roman" w:hAnsi="Times New Roman" w:cs="Times New Roman"/>
          <w:sz w:val="28"/>
          <w:szCs w:val="28"/>
        </w:rPr>
        <w:t>с</w:t>
      </w:r>
      <w:r w:rsidRPr="00086C1D">
        <w:rPr>
          <w:rFonts w:ascii="Times New Roman" w:hAnsi="Times New Roman" w:cs="Times New Roman"/>
          <w:sz w:val="28"/>
          <w:szCs w:val="28"/>
        </w:rPr>
        <w:t xml:space="preserve">т - ставка платы за квадратный метр используемой площади земель, земельного участка. Ставка платы за квадратный метр используемой </w:t>
      </w:r>
      <w:r w:rsidRPr="00086C1D">
        <w:rPr>
          <w:rFonts w:ascii="Times New Roman" w:hAnsi="Times New Roman" w:cs="Times New Roman"/>
          <w:sz w:val="28"/>
          <w:szCs w:val="28"/>
        </w:rPr>
        <w:lastRenderedPageBreak/>
        <w:t xml:space="preserve">площади земель, земельного участка, устанавливается равной налоговой ставке земельного налога, установленной в соответствии с пунктом 1 статьи 394 Налогового кодекса Российской Федерации. </w:t>
      </w:r>
    </w:p>
    <w:p w:rsidR="00326C1E" w:rsidRDefault="00515F00" w:rsidP="001A0E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86D10" w:rsidRPr="00086C1D">
        <w:rPr>
          <w:rFonts w:ascii="Times New Roman" w:hAnsi="Times New Roman" w:cs="Times New Roman"/>
          <w:sz w:val="28"/>
          <w:szCs w:val="28"/>
        </w:rPr>
        <w:t xml:space="preserve">Плата за размещение не взимается: </w:t>
      </w:r>
    </w:p>
    <w:p w:rsidR="00326C1E" w:rsidRPr="00326C1E" w:rsidRDefault="00586D10" w:rsidP="00E35D68">
      <w:pPr>
        <w:pStyle w:val="a4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C1E">
        <w:rPr>
          <w:rFonts w:ascii="Times New Roman" w:hAnsi="Times New Roman" w:cs="Times New Roman"/>
          <w:sz w:val="28"/>
          <w:szCs w:val="28"/>
        </w:rPr>
        <w:t xml:space="preserve">с органов государственной власти, органов местного самоуправления, государственных или муниципальных предприятий, государственных или муниципальных учреждений (бюджетных, казенных, автономных), казенных предприятий; </w:t>
      </w:r>
    </w:p>
    <w:p w:rsidR="00326C1E" w:rsidRPr="001B5081" w:rsidRDefault="00586D10" w:rsidP="00E35D68">
      <w:pPr>
        <w:pStyle w:val="a4"/>
        <w:numPr>
          <w:ilvl w:val="0"/>
          <w:numId w:val="2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C1E">
        <w:rPr>
          <w:rFonts w:ascii="Times New Roman" w:hAnsi="Times New Roman" w:cs="Times New Roman"/>
          <w:sz w:val="28"/>
          <w:szCs w:val="28"/>
        </w:rPr>
        <w:t>в случае размещения объектов, указанных в пунктах 1 - 5, 6 (в части газопроводов и иных трубопроводов давлением до 1,2 МПа, для размещения которых не требуется разрешения на строительство), 7 - 9</w:t>
      </w:r>
      <w:r w:rsidRPr="001B5081">
        <w:rPr>
          <w:rFonts w:ascii="Times New Roman" w:hAnsi="Times New Roman" w:cs="Times New Roman"/>
          <w:sz w:val="28"/>
          <w:szCs w:val="28"/>
        </w:rPr>
        <w:t xml:space="preserve">, </w:t>
      </w:r>
      <w:r w:rsidR="002B661A" w:rsidRPr="001B5081">
        <w:rPr>
          <w:rFonts w:ascii="Times New Roman" w:hAnsi="Times New Roman" w:cs="Times New Roman"/>
          <w:sz w:val="28"/>
          <w:szCs w:val="28"/>
        </w:rPr>
        <w:t>11</w:t>
      </w:r>
      <w:r w:rsidR="00DF1AD7">
        <w:rPr>
          <w:rFonts w:ascii="Times New Roman" w:hAnsi="Times New Roman" w:cs="Times New Roman"/>
          <w:sz w:val="28"/>
          <w:szCs w:val="28"/>
        </w:rPr>
        <w:t>, 13, 16 - 18, 21,</w:t>
      </w:r>
      <w:r w:rsidRPr="001B5081">
        <w:rPr>
          <w:rFonts w:ascii="Times New Roman" w:hAnsi="Times New Roman" w:cs="Times New Roman"/>
          <w:sz w:val="28"/>
          <w:szCs w:val="28"/>
        </w:rPr>
        <w:t xml:space="preserve"> 26 - 27, 33 </w:t>
      </w:r>
      <w:r w:rsidR="002B661A" w:rsidRPr="001B5081">
        <w:rPr>
          <w:rFonts w:ascii="Times New Roman" w:hAnsi="Times New Roman" w:cs="Times New Roman"/>
          <w:sz w:val="28"/>
          <w:szCs w:val="28"/>
        </w:rPr>
        <w:t>–</w:t>
      </w:r>
      <w:r w:rsidRPr="001B5081">
        <w:rPr>
          <w:rFonts w:ascii="Times New Roman" w:hAnsi="Times New Roman" w:cs="Times New Roman"/>
          <w:sz w:val="28"/>
          <w:szCs w:val="28"/>
        </w:rPr>
        <w:t xml:space="preserve"> 34</w:t>
      </w:r>
      <w:r w:rsidR="002B661A" w:rsidRPr="001B5081">
        <w:rPr>
          <w:rFonts w:ascii="Times New Roman" w:hAnsi="Times New Roman" w:cs="Times New Roman"/>
          <w:sz w:val="28"/>
          <w:szCs w:val="28"/>
        </w:rPr>
        <w:t>, 36</w:t>
      </w:r>
      <w:r w:rsidRPr="001B5081">
        <w:rPr>
          <w:rFonts w:ascii="Times New Roman" w:hAnsi="Times New Roman" w:cs="Times New Roman"/>
          <w:sz w:val="28"/>
          <w:szCs w:val="28"/>
        </w:rPr>
        <w:t xml:space="preserve"> Перечня. </w:t>
      </w:r>
    </w:p>
    <w:p w:rsidR="00515F00" w:rsidRDefault="003106F8" w:rsidP="00E35D68">
      <w:pPr>
        <w:pStyle w:val="a4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00">
        <w:rPr>
          <w:rFonts w:ascii="Times New Roman" w:hAnsi="Times New Roman" w:cs="Times New Roman"/>
          <w:sz w:val="28"/>
          <w:szCs w:val="28"/>
        </w:rPr>
        <w:t>Плата за размещение объектов производится физическими лицами ежеквартально, в размере 1/4 части годовой платы, до 25 числа последнего месяца квартала; юридическими лицами ежемесячно, в размере 1/12 части годовой платы не позднее 25 числа текущего месяца.</w:t>
      </w:r>
    </w:p>
    <w:p w:rsidR="00515F00" w:rsidRDefault="008A14E9" w:rsidP="00E35D68">
      <w:pPr>
        <w:pStyle w:val="a4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00">
        <w:rPr>
          <w:rFonts w:ascii="Times New Roman" w:hAnsi="Times New Roman" w:cs="Times New Roman"/>
          <w:sz w:val="28"/>
          <w:szCs w:val="28"/>
        </w:rPr>
        <w:t xml:space="preserve">Плата за размещение объектов вносится путем перечисления денежных средств на реквизиты Комитета по управлению имуществом города Белокурихи (далее – Комитет). </w:t>
      </w:r>
    </w:p>
    <w:p w:rsidR="00515F00" w:rsidRDefault="008A14E9" w:rsidP="00E35D68">
      <w:pPr>
        <w:pStyle w:val="a4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00">
        <w:rPr>
          <w:rFonts w:ascii="Times New Roman" w:hAnsi="Times New Roman" w:cs="Times New Roman"/>
          <w:sz w:val="28"/>
          <w:szCs w:val="28"/>
        </w:rPr>
        <w:t>Размер платы за размещение объектов и реквизиты для перечисления указываются в решении о согласовании размещения объекта.</w:t>
      </w:r>
    </w:p>
    <w:p w:rsidR="00515F00" w:rsidRDefault="003106F8" w:rsidP="00E35D68">
      <w:pPr>
        <w:pStyle w:val="a4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00">
        <w:rPr>
          <w:rFonts w:ascii="Times New Roman" w:hAnsi="Times New Roman" w:cs="Times New Roman"/>
          <w:sz w:val="28"/>
          <w:szCs w:val="28"/>
        </w:rPr>
        <w:t>В случае несвоевременного внесения арендной платы за землю на сумму основного долга начисляются пени в размере одной трехсотой ключевой ставки Центрального банка Российской Федерации за каждый день просрочки.</w:t>
      </w:r>
    </w:p>
    <w:p w:rsidR="00515F00" w:rsidRDefault="003106F8" w:rsidP="00E35D68">
      <w:pPr>
        <w:pStyle w:val="a4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00">
        <w:rPr>
          <w:rFonts w:ascii="Times New Roman" w:hAnsi="Times New Roman" w:cs="Times New Roman"/>
          <w:sz w:val="28"/>
          <w:szCs w:val="28"/>
        </w:rPr>
        <w:t>Комитет осуществляет учет начисленных и по</w:t>
      </w:r>
      <w:r w:rsidR="002468ED">
        <w:rPr>
          <w:rFonts w:ascii="Times New Roman" w:hAnsi="Times New Roman" w:cs="Times New Roman"/>
          <w:sz w:val="28"/>
          <w:szCs w:val="28"/>
        </w:rPr>
        <w:t xml:space="preserve">ступающих </w:t>
      </w:r>
      <w:r w:rsidR="00A40536">
        <w:rPr>
          <w:rFonts w:ascii="Times New Roman" w:hAnsi="Times New Roman" w:cs="Times New Roman"/>
          <w:sz w:val="28"/>
          <w:szCs w:val="28"/>
        </w:rPr>
        <w:t>платежей, контроль за своевремен</w:t>
      </w:r>
      <w:r w:rsidR="002468ED">
        <w:rPr>
          <w:rFonts w:ascii="Times New Roman" w:hAnsi="Times New Roman" w:cs="Times New Roman"/>
          <w:sz w:val="28"/>
          <w:szCs w:val="28"/>
        </w:rPr>
        <w:t xml:space="preserve">ной и </w:t>
      </w:r>
      <w:r w:rsidRPr="00515F00">
        <w:rPr>
          <w:rFonts w:ascii="Times New Roman" w:hAnsi="Times New Roman" w:cs="Times New Roman"/>
          <w:sz w:val="28"/>
          <w:szCs w:val="28"/>
        </w:rPr>
        <w:t>полной платы за размещение объектов, ведение претензионной работы в установленном порядке.</w:t>
      </w:r>
    </w:p>
    <w:p w:rsidR="00515F00" w:rsidRDefault="008A14E9" w:rsidP="00E35D68">
      <w:pPr>
        <w:pStyle w:val="a4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00">
        <w:rPr>
          <w:rFonts w:ascii="Times New Roman" w:hAnsi="Times New Roman" w:cs="Times New Roman"/>
          <w:sz w:val="28"/>
          <w:szCs w:val="28"/>
        </w:rPr>
        <w:t>Невнесение в установленный срок платы является основанием для прекращения действия разрешения о размещении объекта.</w:t>
      </w:r>
    </w:p>
    <w:p w:rsidR="00515F00" w:rsidRDefault="008A14E9" w:rsidP="00E35D68">
      <w:pPr>
        <w:pStyle w:val="a4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00">
        <w:rPr>
          <w:rFonts w:ascii="Times New Roman" w:hAnsi="Times New Roman" w:cs="Times New Roman"/>
          <w:sz w:val="28"/>
          <w:szCs w:val="28"/>
        </w:rPr>
        <w:t>В случае досрочного прекращения действия решения о размещении объекта плата за его размещение подлежит возврату заявителю на основании заявления о возврате платы за размещение объектов пропорционально не истекшему сроку использования земель, земельного участка в срок, не превышающий 30 дней со дня поступления заявления о возврате платы за размещение объектов. Возврат платы за размещение объектов осуществляет Комитет</w:t>
      </w:r>
      <w:r w:rsidR="00BE7110">
        <w:rPr>
          <w:rFonts w:ascii="Times New Roman" w:hAnsi="Times New Roman" w:cs="Times New Roman"/>
          <w:sz w:val="28"/>
          <w:szCs w:val="28"/>
        </w:rPr>
        <w:t>.</w:t>
      </w:r>
    </w:p>
    <w:p w:rsidR="003106F8" w:rsidRPr="00515F00" w:rsidRDefault="00C84E04" w:rsidP="00E35D68">
      <w:pPr>
        <w:pStyle w:val="a4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4E9" w:rsidRPr="00515F00">
        <w:rPr>
          <w:rFonts w:ascii="Times New Roman" w:hAnsi="Times New Roman" w:cs="Times New Roman"/>
          <w:sz w:val="28"/>
          <w:szCs w:val="28"/>
        </w:rPr>
        <w:t>В случа</w:t>
      </w:r>
      <w:r w:rsidR="00A40536">
        <w:rPr>
          <w:rFonts w:ascii="Times New Roman" w:hAnsi="Times New Roman" w:cs="Times New Roman"/>
          <w:sz w:val="28"/>
          <w:szCs w:val="28"/>
        </w:rPr>
        <w:t>е</w:t>
      </w:r>
      <w:r w:rsidR="008A14E9" w:rsidRPr="00515F00">
        <w:rPr>
          <w:rFonts w:ascii="Times New Roman" w:hAnsi="Times New Roman" w:cs="Times New Roman"/>
          <w:sz w:val="28"/>
          <w:szCs w:val="28"/>
        </w:rPr>
        <w:t xml:space="preserve"> изменения кадастровой стоимости земельного участка и иных случаях, предусмотренных действующим законодательством размер платы за размещение объектов может изменяться.</w:t>
      </w:r>
    </w:p>
    <w:p w:rsidR="003106F8" w:rsidRDefault="003106F8" w:rsidP="00310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EC1" w:rsidRPr="00B72F23" w:rsidRDefault="00986EC1" w:rsidP="003106F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182" w:rsidRPr="00B72F23" w:rsidRDefault="00227182" w:rsidP="001A0E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7182" w:rsidRPr="00B72F23" w:rsidSect="002468ED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1E8" w:rsidRDefault="001051E8" w:rsidP="00A83A6A">
      <w:pPr>
        <w:spacing w:after="0" w:line="240" w:lineRule="auto"/>
      </w:pPr>
      <w:r>
        <w:separator/>
      </w:r>
    </w:p>
  </w:endnote>
  <w:endnote w:type="continuationSeparator" w:id="0">
    <w:p w:rsidR="001051E8" w:rsidRDefault="001051E8" w:rsidP="00A8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1E8" w:rsidRDefault="001051E8" w:rsidP="00A83A6A">
      <w:pPr>
        <w:spacing w:after="0" w:line="240" w:lineRule="auto"/>
      </w:pPr>
      <w:r>
        <w:separator/>
      </w:r>
    </w:p>
  </w:footnote>
  <w:footnote w:type="continuationSeparator" w:id="0">
    <w:p w:rsidR="001051E8" w:rsidRDefault="001051E8" w:rsidP="00A8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87F" w:rsidRDefault="00E7519C" w:rsidP="00C52C4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0387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387F" w:rsidRDefault="0070387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367"/>
      <w:docPartObj>
        <w:docPartGallery w:val="Page Numbers (Top of Page)"/>
        <w:docPartUnique/>
      </w:docPartObj>
    </w:sdtPr>
    <w:sdtEndPr/>
    <w:sdtContent>
      <w:p w:rsidR="0070387F" w:rsidRDefault="00210DC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7C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A2D82"/>
    <w:multiLevelType w:val="hybridMultilevel"/>
    <w:tmpl w:val="10D29458"/>
    <w:lvl w:ilvl="0" w:tplc="47E46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B37324E"/>
    <w:multiLevelType w:val="multilevel"/>
    <w:tmpl w:val="2C96C6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F50745B"/>
    <w:multiLevelType w:val="multilevel"/>
    <w:tmpl w:val="D08E6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BEA"/>
    <w:rsid w:val="00086C1D"/>
    <w:rsid w:val="00095811"/>
    <w:rsid w:val="000B0FCA"/>
    <w:rsid w:val="001051E8"/>
    <w:rsid w:val="00106227"/>
    <w:rsid w:val="00112C34"/>
    <w:rsid w:val="00136356"/>
    <w:rsid w:val="00161AE8"/>
    <w:rsid w:val="00186CD8"/>
    <w:rsid w:val="001A0EB3"/>
    <w:rsid w:val="001B5081"/>
    <w:rsid w:val="001D1A5E"/>
    <w:rsid w:val="0020001A"/>
    <w:rsid w:val="0020162D"/>
    <w:rsid w:val="0020269B"/>
    <w:rsid w:val="00203769"/>
    <w:rsid w:val="00210DCF"/>
    <w:rsid w:val="00215B5F"/>
    <w:rsid w:val="002201BD"/>
    <w:rsid w:val="00227182"/>
    <w:rsid w:val="002468ED"/>
    <w:rsid w:val="00252193"/>
    <w:rsid w:val="00253C01"/>
    <w:rsid w:val="00261E79"/>
    <w:rsid w:val="00295A6C"/>
    <w:rsid w:val="002B1EE2"/>
    <w:rsid w:val="002B661A"/>
    <w:rsid w:val="002E014C"/>
    <w:rsid w:val="003106F8"/>
    <w:rsid w:val="00326C1E"/>
    <w:rsid w:val="00344E7E"/>
    <w:rsid w:val="0035383E"/>
    <w:rsid w:val="003928B2"/>
    <w:rsid w:val="003E09D7"/>
    <w:rsid w:val="003F0FB2"/>
    <w:rsid w:val="003F5CDC"/>
    <w:rsid w:val="004029BE"/>
    <w:rsid w:val="00412C50"/>
    <w:rsid w:val="00412FB0"/>
    <w:rsid w:val="004161F1"/>
    <w:rsid w:val="00420C31"/>
    <w:rsid w:val="00441958"/>
    <w:rsid w:val="00484BBF"/>
    <w:rsid w:val="00493453"/>
    <w:rsid w:val="004A52ED"/>
    <w:rsid w:val="004C30BC"/>
    <w:rsid w:val="00504085"/>
    <w:rsid w:val="00515BED"/>
    <w:rsid w:val="00515F00"/>
    <w:rsid w:val="00516E5D"/>
    <w:rsid w:val="00521A04"/>
    <w:rsid w:val="005302CB"/>
    <w:rsid w:val="005528B7"/>
    <w:rsid w:val="0057042A"/>
    <w:rsid w:val="00571FD9"/>
    <w:rsid w:val="00586D10"/>
    <w:rsid w:val="005A02B2"/>
    <w:rsid w:val="00632C0E"/>
    <w:rsid w:val="00700B62"/>
    <w:rsid w:val="0070387F"/>
    <w:rsid w:val="00705B0B"/>
    <w:rsid w:val="00713CC2"/>
    <w:rsid w:val="0076185E"/>
    <w:rsid w:val="0076742A"/>
    <w:rsid w:val="007772D6"/>
    <w:rsid w:val="007A5D9F"/>
    <w:rsid w:val="007B6C5B"/>
    <w:rsid w:val="007C2F3D"/>
    <w:rsid w:val="007C439F"/>
    <w:rsid w:val="008164E6"/>
    <w:rsid w:val="00816B83"/>
    <w:rsid w:val="00827C3C"/>
    <w:rsid w:val="00835655"/>
    <w:rsid w:val="00836CF1"/>
    <w:rsid w:val="00853812"/>
    <w:rsid w:val="00856BA3"/>
    <w:rsid w:val="00856BF7"/>
    <w:rsid w:val="00860D74"/>
    <w:rsid w:val="008A14E9"/>
    <w:rsid w:val="008B1EA2"/>
    <w:rsid w:val="008F5944"/>
    <w:rsid w:val="00900A19"/>
    <w:rsid w:val="00942175"/>
    <w:rsid w:val="009827CC"/>
    <w:rsid w:val="00986EC1"/>
    <w:rsid w:val="009C2ED3"/>
    <w:rsid w:val="009C6F12"/>
    <w:rsid w:val="009D77AE"/>
    <w:rsid w:val="009E3F96"/>
    <w:rsid w:val="009F31B1"/>
    <w:rsid w:val="00A27348"/>
    <w:rsid w:val="00A40536"/>
    <w:rsid w:val="00A70CA7"/>
    <w:rsid w:val="00A83A6A"/>
    <w:rsid w:val="00AA43CE"/>
    <w:rsid w:val="00AD12F5"/>
    <w:rsid w:val="00AD497D"/>
    <w:rsid w:val="00B0193A"/>
    <w:rsid w:val="00B120F1"/>
    <w:rsid w:val="00B70769"/>
    <w:rsid w:val="00B72F23"/>
    <w:rsid w:val="00BB069C"/>
    <w:rsid w:val="00BC113F"/>
    <w:rsid w:val="00BE7110"/>
    <w:rsid w:val="00C52C40"/>
    <w:rsid w:val="00C552BD"/>
    <w:rsid w:val="00C56CA6"/>
    <w:rsid w:val="00C75DDB"/>
    <w:rsid w:val="00C84E04"/>
    <w:rsid w:val="00CC351B"/>
    <w:rsid w:val="00CD36AE"/>
    <w:rsid w:val="00CD4102"/>
    <w:rsid w:val="00D3419C"/>
    <w:rsid w:val="00D62376"/>
    <w:rsid w:val="00DB4BEA"/>
    <w:rsid w:val="00DB5A3C"/>
    <w:rsid w:val="00DD0D37"/>
    <w:rsid w:val="00DF1AD7"/>
    <w:rsid w:val="00E2408A"/>
    <w:rsid w:val="00E35D68"/>
    <w:rsid w:val="00E7519C"/>
    <w:rsid w:val="00EB725D"/>
    <w:rsid w:val="00EE0355"/>
    <w:rsid w:val="00EE1E8F"/>
    <w:rsid w:val="00EF5C07"/>
    <w:rsid w:val="00F51865"/>
    <w:rsid w:val="00F57B59"/>
    <w:rsid w:val="00F87098"/>
    <w:rsid w:val="00FC3E75"/>
    <w:rsid w:val="00FE7E41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D20CA"/>
  <w15:docId w15:val="{474988B2-770C-48F8-97F5-5B18F0A0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B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4B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4B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261E79"/>
    <w:rPr>
      <w:color w:val="0000FF" w:themeColor="hyperlink"/>
      <w:u w:val="single"/>
    </w:rPr>
  </w:style>
  <w:style w:type="paragraph" w:styleId="a4">
    <w:name w:val="List Paragraph"/>
    <w:basedOn w:val="a"/>
    <w:link w:val="a5"/>
    <w:qFormat/>
    <w:rsid w:val="00261E79"/>
    <w:pPr>
      <w:ind w:left="720"/>
      <w:contextualSpacing/>
    </w:pPr>
  </w:style>
  <w:style w:type="paragraph" w:styleId="a6">
    <w:name w:val="header"/>
    <w:basedOn w:val="a"/>
    <w:link w:val="a7"/>
    <w:uiPriority w:val="99"/>
    <w:rsid w:val="00C52C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52C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C52C40"/>
  </w:style>
  <w:style w:type="character" w:customStyle="1" w:styleId="a5">
    <w:name w:val="Абзац списка Знак"/>
    <w:link w:val="a4"/>
    <w:locked/>
    <w:rsid w:val="00C52C40"/>
  </w:style>
  <w:style w:type="table" w:styleId="a9">
    <w:name w:val="Table Grid"/>
    <w:basedOn w:val="a1"/>
    <w:uiPriority w:val="59"/>
    <w:rsid w:val="002271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er"/>
    <w:basedOn w:val="a"/>
    <w:link w:val="ab"/>
    <w:uiPriority w:val="99"/>
    <w:unhideWhenUsed/>
    <w:rsid w:val="00200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001A"/>
  </w:style>
  <w:style w:type="paragraph" w:styleId="ac">
    <w:name w:val="Balloon Text"/>
    <w:basedOn w:val="a"/>
    <w:link w:val="ad"/>
    <w:uiPriority w:val="99"/>
    <w:semiHidden/>
    <w:unhideWhenUsed/>
    <w:rsid w:val="00504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04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76&amp;dst=248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16&amp;n=127059&amp;dst=1001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98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6E5D8-2BD2-49BF-BE17-8EFADA42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SovDep</cp:lastModifiedBy>
  <cp:revision>47</cp:revision>
  <cp:lastPrinted>2025-03-14T00:56:00Z</cp:lastPrinted>
  <dcterms:created xsi:type="dcterms:W3CDTF">2023-06-15T07:39:00Z</dcterms:created>
  <dcterms:modified xsi:type="dcterms:W3CDTF">2025-03-18T04:16:00Z</dcterms:modified>
</cp:coreProperties>
</file>